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7796" w14:textId="7A2713E7" w:rsidR="00D36262" w:rsidRPr="00AD4C30" w:rsidRDefault="00D36262" w:rsidP="00AD4C30">
      <w:pPr>
        <w:pStyle w:val="Heading1"/>
        <w:jc w:val="center"/>
        <w:rPr>
          <w:color w:val="000000" w:themeColor="text1"/>
        </w:rPr>
      </w:pPr>
      <w:r w:rsidRPr="00AD4C30">
        <w:rPr>
          <w:color w:val="000000" w:themeColor="text1"/>
        </w:rPr>
        <w:t xml:space="preserve">Family </w:t>
      </w:r>
      <w:proofErr w:type="gramStart"/>
      <w:r w:rsidRPr="00AD4C30">
        <w:rPr>
          <w:color w:val="000000" w:themeColor="text1"/>
        </w:rPr>
        <w:t>Law</w:t>
      </w:r>
      <w:r w:rsidR="00D60B93" w:rsidRPr="00AD4C30">
        <w:rPr>
          <w:color w:val="000000" w:themeColor="text1"/>
        </w:rPr>
        <w:t xml:space="preserve">  </w:t>
      </w:r>
      <w:r w:rsidR="002D2ABA" w:rsidRPr="00AD4C30">
        <w:rPr>
          <w:color w:val="000000" w:themeColor="text1"/>
        </w:rPr>
        <w:t>-</w:t>
      </w:r>
      <w:proofErr w:type="gramEnd"/>
      <w:r w:rsidR="002D2ABA" w:rsidRPr="00AD4C30">
        <w:rPr>
          <w:color w:val="000000" w:themeColor="text1"/>
        </w:rPr>
        <w:t xml:space="preserve"> </w:t>
      </w:r>
      <w:r w:rsidR="00D60B93" w:rsidRPr="00AD4C30">
        <w:rPr>
          <w:color w:val="000000" w:themeColor="text1"/>
        </w:rPr>
        <w:t>P</w:t>
      </w:r>
      <w:r w:rsidR="007E1850" w:rsidRPr="00AD4C30">
        <w:rPr>
          <w:color w:val="000000" w:themeColor="text1"/>
        </w:rPr>
        <w:t>rofessor Regine Tremblay</w:t>
      </w:r>
      <w:r w:rsidR="002D2ABA" w:rsidRPr="00AD4C30">
        <w:rPr>
          <w:color w:val="000000" w:themeColor="text1"/>
        </w:rPr>
        <w:t xml:space="preserve"> – Spring 2018</w:t>
      </w:r>
    </w:p>
    <w:p w14:paraId="543677E6" w14:textId="77777777" w:rsidR="007E1850" w:rsidRDefault="007E1850" w:rsidP="00063930"/>
    <w:p w14:paraId="32A9AF62" w14:textId="77777777" w:rsidR="00755DE1" w:rsidRPr="00C41C7C" w:rsidRDefault="00755DE1" w:rsidP="00063930">
      <w:pPr>
        <w:pStyle w:val="Heading1"/>
      </w:pPr>
      <w:r w:rsidRPr="00C41C7C">
        <w:t>Introduction: families, relationships and laws [4 classes including Jan 4]</w:t>
      </w:r>
    </w:p>
    <w:p w14:paraId="1DDBF2D7" w14:textId="77777777" w:rsidR="0054054F" w:rsidRDefault="0054054F" w:rsidP="00063930"/>
    <w:p w14:paraId="19FFE864" w14:textId="437374B2" w:rsidR="0054054F" w:rsidRDefault="00755DE1" w:rsidP="00063930">
      <w:pPr>
        <w:pStyle w:val="Heading2"/>
      </w:pPr>
      <w:r w:rsidRPr="00D60B93">
        <w:t>What is a family?</w:t>
      </w:r>
    </w:p>
    <w:p w14:paraId="3F509EE4" w14:textId="77777777" w:rsidR="00FA07D2" w:rsidRPr="00FA07D2" w:rsidRDefault="00FA07D2" w:rsidP="00FA07D2">
      <w:pPr>
        <w:rPr>
          <w:lang w:eastAsia="en-US"/>
        </w:rPr>
      </w:pPr>
    </w:p>
    <w:p w14:paraId="2A6D8191" w14:textId="48337C34" w:rsidR="0054054F" w:rsidRPr="00653D80" w:rsidRDefault="0054054F" w:rsidP="00FA07D2">
      <w:pPr>
        <w:pStyle w:val="Heading4"/>
      </w:pPr>
      <w:r w:rsidRPr="00653D80">
        <w:t xml:space="preserve">Law Commission of Canada, </w:t>
      </w:r>
      <w:r w:rsidRPr="002F3592">
        <w:rPr>
          <w:i/>
        </w:rPr>
        <w:t xml:space="preserve">Beyond </w:t>
      </w:r>
      <w:r w:rsidRPr="002F3592">
        <w:rPr>
          <w:rStyle w:val="htitletext2"/>
          <w:i/>
        </w:rPr>
        <w:t>Conjugality</w:t>
      </w:r>
      <w:r w:rsidRPr="002F3592">
        <w:rPr>
          <w:i/>
        </w:rPr>
        <w:t>: Recognizing and Supporting Close Personal Adult Relationships</w:t>
      </w:r>
      <w:r w:rsidRPr="00653D80">
        <w:t>, Minister of Public Work and Government Services, December 21st 2001, pp i-28.</w:t>
      </w:r>
    </w:p>
    <w:p w14:paraId="7F50A2B3" w14:textId="77777777" w:rsidR="00BF769F" w:rsidRDefault="00BF769F" w:rsidP="00063930"/>
    <w:p w14:paraId="32403999" w14:textId="77777777" w:rsidR="009419E6" w:rsidRPr="0045057F" w:rsidRDefault="008E4A1F" w:rsidP="00063930">
      <w:pPr>
        <w:rPr>
          <w:b/>
          <w:szCs w:val="20"/>
        </w:rPr>
      </w:pPr>
      <w:r w:rsidRPr="0045057F">
        <w:rPr>
          <w:b/>
          <w:szCs w:val="20"/>
        </w:rPr>
        <w:t>Written at time govt was considering same sex marriage in Canada</w:t>
      </w:r>
    </w:p>
    <w:p w14:paraId="3B6C1E0D" w14:textId="439FBDC3" w:rsidR="008E4A1F" w:rsidRDefault="00696F92" w:rsidP="00E207F0">
      <w:pPr>
        <w:pStyle w:val="ListParagraph"/>
      </w:pPr>
      <w:r>
        <w:t>A</w:t>
      </w:r>
      <w:r w:rsidR="008E4A1F" w:rsidRPr="002D2ABA">
        <w:t>ddresses adult re</w:t>
      </w:r>
      <w:r>
        <w:t>lationships (not parent-</w:t>
      </w:r>
      <w:proofErr w:type="gramStart"/>
      <w:r>
        <w:t>child)</w:t>
      </w:r>
      <w:r w:rsidR="00E207F0">
        <w:t xml:space="preserve">   </w:t>
      </w:r>
      <w:proofErr w:type="gramEnd"/>
      <w:r w:rsidR="00E207F0">
        <w:t xml:space="preserve">       - </w:t>
      </w:r>
      <w:r w:rsidR="009419E6">
        <w:t>O</w:t>
      </w:r>
      <w:r w:rsidR="008E4A1F" w:rsidRPr="002D2ABA">
        <w:t>utdated but ahead of its time</w:t>
      </w:r>
    </w:p>
    <w:p w14:paraId="26930D35" w14:textId="77777777" w:rsidR="00603FA2" w:rsidRDefault="00603FA2" w:rsidP="00696F92"/>
    <w:p w14:paraId="726E7EB2" w14:textId="77777777" w:rsidR="00603FA2" w:rsidRPr="009419E6" w:rsidRDefault="00603FA2" w:rsidP="00603FA2">
      <w:pPr>
        <w:rPr>
          <w:b/>
          <w:szCs w:val="20"/>
        </w:rPr>
      </w:pPr>
      <w:r w:rsidRPr="009419E6">
        <w:rPr>
          <w:b/>
          <w:szCs w:val="20"/>
        </w:rPr>
        <w:t>Govt objectives in regulating personal relationships</w:t>
      </w:r>
    </w:p>
    <w:p w14:paraId="7BDFC135" w14:textId="1D2BBA71" w:rsidR="00603FA2" w:rsidRPr="002D2ABA" w:rsidRDefault="00603FA2" w:rsidP="00E207F0">
      <w:pPr>
        <w:pStyle w:val="ListParagraph"/>
      </w:pPr>
      <w:r w:rsidRPr="002D2ABA">
        <w:t>Recognition of economic interdependenc</w:t>
      </w:r>
      <w:r w:rsidR="00E207F0">
        <w:t xml:space="preserve">e    - </w:t>
      </w:r>
      <w:r w:rsidRPr="002D2ABA">
        <w:t xml:space="preserve">Promote stability </w:t>
      </w:r>
      <w:r w:rsidR="00E207F0">
        <w:t xml:space="preserve">- </w:t>
      </w:r>
      <w:r w:rsidRPr="002D2ABA">
        <w:t>Protect people’s expectations in relationships</w:t>
      </w:r>
    </w:p>
    <w:p w14:paraId="00D3AE72" w14:textId="77777777" w:rsidR="00603FA2" w:rsidRDefault="00603FA2" w:rsidP="00696F92">
      <w:pPr>
        <w:rPr>
          <w:b/>
        </w:rPr>
      </w:pPr>
    </w:p>
    <w:p w14:paraId="28DFC7D2" w14:textId="52040F81" w:rsidR="00696F92" w:rsidRPr="00696F92" w:rsidRDefault="00696F92" w:rsidP="00696F92">
      <w:pPr>
        <w:rPr>
          <w:b/>
        </w:rPr>
      </w:pPr>
      <w:r w:rsidRPr="00696F92">
        <w:rPr>
          <w:b/>
        </w:rPr>
        <w:t>Adults can be emotionally and financially interdependent and these relationships matter too.</w:t>
      </w:r>
    </w:p>
    <w:p w14:paraId="4D03F263" w14:textId="4665C574" w:rsidR="002D4871" w:rsidRPr="002D2ABA" w:rsidRDefault="00D6110B" w:rsidP="00063930">
      <w:pPr>
        <w:pStyle w:val="ListParagraph"/>
        <w:rPr>
          <w:rFonts w:ascii="Times New Roman" w:hAnsi="Times New Roman" w:cs="Times New Roman"/>
        </w:rPr>
      </w:pPr>
      <w:r w:rsidRPr="002D2ABA">
        <w:rPr>
          <w:rFonts w:ascii="Times New Roman" w:hAnsi="Times New Roman" w:cs="Times New Roman"/>
        </w:rPr>
        <w:t>Diversity of adult</w:t>
      </w:r>
      <w:r w:rsidR="002D4871" w:rsidRPr="002D2ABA">
        <w:rPr>
          <w:rFonts w:ascii="Times New Roman" w:hAnsi="Times New Roman" w:cs="Times New Roman"/>
        </w:rPr>
        <w:t xml:space="preserve"> personal relationships: marriage partners, conjugal common law partners, sharing home with parents, grandparents</w:t>
      </w:r>
      <w:r w:rsidR="000A0727" w:rsidRPr="002D2ABA">
        <w:rPr>
          <w:rFonts w:ascii="Times New Roman" w:hAnsi="Times New Roman" w:cs="Times New Roman"/>
        </w:rPr>
        <w:t>, adult siblings,</w:t>
      </w:r>
      <w:r w:rsidR="002D4871" w:rsidRPr="002D2ABA">
        <w:rPr>
          <w:rFonts w:ascii="Times New Roman" w:hAnsi="Times New Roman" w:cs="Times New Roman"/>
        </w:rPr>
        <w:t xml:space="preserve"> or caregivers</w:t>
      </w:r>
      <w:r w:rsidR="000A0727" w:rsidRPr="002D2ABA">
        <w:rPr>
          <w:rFonts w:ascii="Times New Roman" w:hAnsi="Times New Roman" w:cs="Times New Roman"/>
        </w:rPr>
        <w:t xml:space="preserve">, blended </w:t>
      </w:r>
      <w:proofErr w:type="spellStart"/>
      <w:r w:rsidR="000A0727" w:rsidRPr="002D2ABA">
        <w:rPr>
          <w:rFonts w:ascii="Times New Roman" w:hAnsi="Times New Roman" w:cs="Times New Roman"/>
        </w:rPr>
        <w:t>fams</w:t>
      </w:r>
      <w:proofErr w:type="spellEnd"/>
    </w:p>
    <w:p w14:paraId="3FC00D1B" w14:textId="77777777" w:rsidR="00C3176C" w:rsidRPr="002D2ABA" w:rsidRDefault="001B4F56" w:rsidP="00063930">
      <w:pPr>
        <w:pStyle w:val="ListParagraph"/>
        <w:rPr>
          <w:rFonts w:ascii="Times New Roman" w:hAnsi="Times New Roman" w:cs="Times New Roman"/>
        </w:rPr>
      </w:pPr>
      <w:r w:rsidRPr="002D2ABA">
        <w:rPr>
          <w:rFonts w:ascii="Times New Roman" w:hAnsi="Times New Roman" w:cs="Times New Roman"/>
        </w:rPr>
        <w:t xml:space="preserve">Legal recognition of family relationships generally linked </w:t>
      </w:r>
      <w:r w:rsidR="00C3176C" w:rsidRPr="002D2ABA">
        <w:rPr>
          <w:rFonts w:ascii="Times New Roman" w:hAnsi="Times New Roman" w:cs="Times New Roman"/>
        </w:rPr>
        <w:t>to conjugality, not other forms</w:t>
      </w:r>
    </w:p>
    <w:p w14:paraId="080F09CF" w14:textId="49074AED" w:rsidR="006626A1" w:rsidRPr="002D2ABA" w:rsidRDefault="006626A1" w:rsidP="00063930">
      <w:pPr>
        <w:rPr>
          <w:b/>
          <w:szCs w:val="20"/>
        </w:rPr>
      </w:pPr>
    </w:p>
    <w:p w14:paraId="7C39FD04" w14:textId="77D2A1B4" w:rsidR="00C3176C" w:rsidRPr="002D2ABA" w:rsidRDefault="00C3176C" w:rsidP="00063930">
      <w:pPr>
        <w:rPr>
          <w:b/>
          <w:szCs w:val="20"/>
        </w:rPr>
      </w:pPr>
      <w:r w:rsidRPr="002D2ABA">
        <w:rPr>
          <w:b/>
          <w:szCs w:val="20"/>
        </w:rPr>
        <w:t>Fundamental values and principles</w:t>
      </w:r>
    </w:p>
    <w:p w14:paraId="4C7A37E5" w14:textId="77777777" w:rsidR="00774604" w:rsidRPr="002D2ABA" w:rsidRDefault="00774604" w:rsidP="00063930">
      <w:pPr>
        <w:rPr>
          <w:szCs w:val="20"/>
        </w:rPr>
      </w:pPr>
    </w:p>
    <w:p w14:paraId="3C23218B" w14:textId="77777777" w:rsidR="007A3772" w:rsidRDefault="00C65549" w:rsidP="00063930">
      <w:pPr>
        <w:pStyle w:val="ListParagraph"/>
        <w:numPr>
          <w:ilvl w:val="0"/>
          <w:numId w:val="4"/>
        </w:numPr>
        <w:rPr>
          <w:rFonts w:ascii="Times New Roman" w:hAnsi="Times New Roman" w:cs="Times New Roman"/>
        </w:rPr>
      </w:pPr>
      <w:r w:rsidRPr="00DD0373">
        <w:rPr>
          <w:rFonts w:ascii="Times New Roman" w:hAnsi="Times New Roman" w:cs="Times New Roman"/>
          <w:b/>
          <w:color w:val="7030A0"/>
        </w:rPr>
        <w:t>Relational</w:t>
      </w:r>
      <w:r w:rsidR="00EF607B" w:rsidRPr="00DD0373">
        <w:rPr>
          <w:rFonts w:ascii="Times New Roman" w:hAnsi="Times New Roman" w:cs="Times New Roman"/>
          <w:b/>
          <w:color w:val="7030A0"/>
        </w:rPr>
        <w:t xml:space="preserve"> </w:t>
      </w:r>
      <w:r w:rsidRPr="00DD0373">
        <w:rPr>
          <w:rFonts w:ascii="Times New Roman" w:hAnsi="Times New Roman" w:cs="Times New Roman"/>
          <w:b/>
          <w:color w:val="7030A0"/>
        </w:rPr>
        <w:t>equality</w:t>
      </w:r>
      <w:r w:rsidR="00EF607B" w:rsidRPr="00DD0373">
        <w:rPr>
          <w:rFonts w:ascii="Times New Roman" w:hAnsi="Times New Roman" w:cs="Times New Roman"/>
          <w:color w:val="7030A0"/>
        </w:rPr>
        <w:t xml:space="preserve"> </w:t>
      </w:r>
    </w:p>
    <w:p w14:paraId="29AD9628" w14:textId="2ACAAB56" w:rsidR="00C65549" w:rsidRPr="007A3772" w:rsidRDefault="007A3772" w:rsidP="007A3772">
      <w:pPr>
        <w:pStyle w:val="ListParagraph"/>
        <w:numPr>
          <w:ilvl w:val="0"/>
          <w:numId w:val="0"/>
        </w:numPr>
        <w:ind w:left="720"/>
        <w:rPr>
          <w:rFonts w:ascii="Times New Roman" w:hAnsi="Times New Roman" w:cs="Times New Roman"/>
          <w:b/>
        </w:rPr>
      </w:pPr>
      <w:r w:rsidRPr="007A3772">
        <w:rPr>
          <w:rFonts w:ascii="Times New Roman" w:hAnsi="Times New Roman" w:cs="Times New Roman"/>
          <w:b/>
        </w:rPr>
        <w:t>S</w:t>
      </w:r>
      <w:r w:rsidR="00C65549" w:rsidRPr="007A3772">
        <w:rPr>
          <w:rFonts w:ascii="Times New Roman" w:hAnsi="Times New Roman" w:cs="Times New Roman"/>
          <w:b/>
        </w:rPr>
        <w:t xml:space="preserve">eeks to equalize legal status among different types of </w:t>
      </w:r>
      <w:r w:rsidR="00F84F90" w:rsidRPr="007A3772">
        <w:rPr>
          <w:rFonts w:ascii="Times New Roman" w:hAnsi="Times New Roman" w:cs="Times New Roman"/>
          <w:b/>
        </w:rPr>
        <w:t xml:space="preserve">relationships, </w:t>
      </w:r>
      <w:r w:rsidRPr="007A3772">
        <w:rPr>
          <w:rFonts w:ascii="Times New Roman" w:hAnsi="Times New Roman" w:cs="Times New Roman"/>
          <w:b/>
        </w:rPr>
        <w:br/>
        <w:t xml:space="preserve">All relationships </w:t>
      </w:r>
      <w:r w:rsidR="00F84F90" w:rsidRPr="007A3772">
        <w:rPr>
          <w:rFonts w:ascii="Times New Roman" w:hAnsi="Times New Roman" w:cs="Times New Roman"/>
          <w:b/>
        </w:rPr>
        <w:t>should have same benefits in law if they are interdependent</w:t>
      </w:r>
    </w:p>
    <w:p w14:paraId="70D600CA" w14:textId="77777777" w:rsidR="007879AB" w:rsidRPr="002D2ABA" w:rsidRDefault="007879AB" w:rsidP="00063930">
      <w:pPr>
        <w:rPr>
          <w:szCs w:val="20"/>
        </w:rPr>
      </w:pPr>
    </w:p>
    <w:p w14:paraId="1613369D" w14:textId="5E213C6E" w:rsidR="000A0727" w:rsidRPr="002D2ABA" w:rsidRDefault="00EF607B" w:rsidP="00DF4079">
      <w:pPr>
        <w:pStyle w:val="ListParagraph"/>
        <w:ind w:left="1080"/>
        <w:rPr>
          <w:rFonts w:ascii="Times New Roman" w:hAnsi="Times New Roman" w:cs="Times New Roman"/>
        </w:rPr>
      </w:pPr>
      <w:r w:rsidRPr="002D2ABA">
        <w:rPr>
          <w:rFonts w:ascii="Times New Roman" w:hAnsi="Times New Roman" w:cs="Times New Roman"/>
        </w:rPr>
        <w:t>Focusing on conjugal relationships entrenches unequal legal treatment of conjugal/non-</w:t>
      </w:r>
      <w:r w:rsidR="004769FF" w:rsidRPr="002D2ABA">
        <w:rPr>
          <w:rFonts w:ascii="Times New Roman" w:hAnsi="Times New Roman" w:cs="Times New Roman"/>
        </w:rPr>
        <w:t>conjugal</w:t>
      </w:r>
      <w:r w:rsidRPr="002D2ABA">
        <w:rPr>
          <w:rFonts w:ascii="Times New Roman" w:hAnsi="Times New Roman" w:cs="Times New Roman"/>
        </w:rPr>
        <w:t xml:space="preserve"> relationships that may share the functional characteristics of emotional and financial interdependence.</w:t>
      </w:r>
    </w:p>
    <w:p w14:paraId="0E0AC95B" w14:textId="3F71D87F" w:rsidR="00EF607B" w:rsidRPr="002D2ABA" w:rsidRDefault="004769FF" w:rsidP="00F92435">
      <w:pPr>
        <w:pStyle w:val="ListParagraph"/>
        <w:numPr>
          <w:ilvl w:val="1"/>
          <w:numId w:val="77"/>
        </w:numPr>
        <w:rPr>
          <w:rFonts w:ascii="Times New Roman" w:hAnsi="Times New Roman" w:cs="Times New Roman"/>
        </w:rPr>
      </w:pPr>
      <w:r w:rsidRPr="002D2ABA">
        <w:rPr>
          <w:rFonts w:ascii="Times New Roman" w:hAnsi="Times New Roman" w:cs="Times New Roman"/>
        </w:rPr>
        <w:t>Therefore,</w:t>
      </w:r>
      <w:r w:rsidR="00EF607B" w:rsidRPr="002D2ABA">
        <w:rPr>
          <w:rFonts w:ascii="Times New Roman" w:hAnsi="Times New Roman" w:cs="Times New Roman"/>
        </w:rPr>
        <w:t xml:space="preserve"> relational equality requires more than equal treatment of conjugal couples</w:t>
      </w:r>
    </w:p>
    <w:p w14:paraId="436F8AC3" w14:textId="1B43BBA0" w:rsidR="00964838" w:rsidRPr="002D2ABA" w:rsidRDefault="00964838" w:rsidP="00DF4079">
      <w:pPr>
        <w:pStyle w:val="ListParagraph"/>
        <w:ind w:left="1080"/>
        <w:rPr>
          <w:rFonts w:ascii="Times New Roman" w:hAnsi="Times New Roman" w:cs="Times New Roman"/>
        </w:rPr>
      </w:pPr>
      <w:r w:rsidRPr="002D2ABA">
        <w:rPr>
          <w:rFonts w:ascii="Times New Roman" w:hAnsi="Times New Roman" w:cs="Times New Roman"/>
        </w:rPr>
        <w:t xml:space="preserve">Addition of same sex marriage through constitutional challenges added to relational equality </w:t>
      </w:r>
    </w:p>
    <w:p w14:paraId="4DF0C490" w14:textId="10BC90E7" w:rsidR="00855790" w:rsidRPr="00DF4079" w:rsidRDefault="00855790" w:rsidP="00DF4079">
      <w:pPr>
        <w:pStyle w:val="ListParagraph"/>
        <w:numPr>
          <w:ilvl w:val="0"/>
          <w:numId w:val="3"/>
        </w:numPr>
        <w:ind w:left="1080"/>
        <w:rPr>
          <w:rFonts w:ascii="Times New Roman" w:hAnsi="Times New Roman" w:cs="Times New Roman"/>
        </w:rPr>
      </w:pPr>
      <w:r w:rsidRPr="002D2ABA">
        <w:rPr>
          <w:rFonts w:ascii="Times New Roman" w:hAnsi="Times New Roman" w:cs="Times New Roman"/>
          <w:b/>
          <w:color w:val="C00000"/>
        </w:rPr>
        <w:t>Modernization of Benefits and Obligations Act 2000</w:t>
      </w:r>
      <w:r w:rsidRPr="002D2ABA">
        <w:rPr>
          <w:rFonts w:ascii="Times New Roman" w:hAnsi="Times New Roman" w:cs="Times New Roman"/>
        </w:rPr>
        <w:t xml:space="preserve"> – largely eliminated distinctions b</w:t>
      </w:r>
      <w:r w:rsidR="00526EDD" w:rsidRPr="002D2ABA">
        <w:rPr>
          <w:rFonts w:ascii="Times New Roman" w:hAnsi="Times New Roman" w:cs="Times New Roman"/>
        </w:rPr>
        <w:t>e</w:t>
      </w:r>
      <w:r w:rsidRPr="002D2ABA">
        <w:rPr>
          <w:rFonts w:ascii="Times New Roman" w:hAnsi="Times New Roman" w:cs="Times New Roman"/>
        </w:rPr>
        <w:t>tw</w:t>
      </w:r>
      <w:r w:rsidR="00526EDD" w:rsidRPr="002D2ABA">
        <w:rPr>
          <w:rFonts w:ascii="Times New Roman" w:hAnsi="Times New Roman" w:cs="Times New Roman"/>
        </w:rPr>
        <w:t>ee</w:t>
      </w:r>
      <w:r w:rsidRPr="002D2ABA">
        <w:rPr>
          <w:rFonts w:ascii="Times New Roman" w:hAnsi="Times New Roman" w:cs="Times New Roman"/>
        </w:rPr>
        <w:t>n married and CL spouses</w:t>
      </w:r>
      <w:r w:rsidR="00DF4079">
        <w:rPr>
          <w:rFonts w:ascii="Times New Roman" w:hAnsi="Times New Roman" w:cs="Times New Roman"/>
        </w:rPr>
        <w:t xml:space="preserve"> – all </w:t>
      </w:r>
      <w:r w:rsidR="00853645" w:rsidRPr="00DF4079">
        <w:rPr>
          <w:rFonts w:ascii="Times New Roman" w:hAnsi="Times New Roman" w:cs="Times New Roman"/>
        </w:rPr>
        <w:t>now have equal protection in all federal laws</w:t>
      </w:r>
    </w:p>
    <w:p w14:paraId="6CD79CF7" w14:textId="0542A2C0" w:rsidR="00CB462A" w:rsidRPr="002D2ABA" w:rsidRDefault="00CB462A" w:rsidP="00DF4079">
      <w:pPr>
        <w:pStyle w:val="ListParagraph"/>
        <w:ind w:left="1080"/>
        <w:rPr>
          <w:rFonts w:ascii="Times New Roman" w:hAnsi="Times New Roman" w:cs="Times New Roman"/>
        </w:rPr>
      </w:pPr>
      <w:r w:rsidRPr="002D2ABA">
        <w:rPr>
          <w:rFonts w:ascii="Times New Roman" w:hAnsi="Times New Roman" w:cs="Times New Roman"/>
        </w:rPr>
        <w:t>Equality within relationships</w:t>
      </w:r>
      <w:r w:rsidR="00DF4079">
        <w:rPr>
          <w:rFonts w:ascii="Times New Roman" w:hAnsi="Times New Roman" w:cs="Times New Roman"/>
        </w:rPr>
        <w:t xml:space="preserve"> and after relationships – power imbalances </w:t>
      </w:r>
      <w:proofErr w:type="spellStart"/>
      <w:r w:rsidR="00DF4079">
        <w:rPr>
          <w:rFonts w:ascii="Times New Roman" w:hAnsi="Times New Roman" w:cs="Times New Roman"/>
        </w:rPr>
        <w:t>etc</w:t>
      </w:r>
      <w:proofErr w:type="spellEnd"/>
    </w:p>
    <w:p w14:paraId="1CFBE3ED" w14:textId="77777777" w:rsidR="00CA7043" w:rsidRPr="002D2ABA" w:rsidRDefault="00CA7043" w:rsidP="00063930">
      <w:pPr>
        <w:rPr>
          <w:szCs w:val="20"/>
        </w:rPr>
      </w:pPr>
    </w:p>
    <w:p w14:paraId="689D5C05" w14:textId="480D1B14" w:rsidR="00D01AF5" w:rsidRDefault="004C6CFE" w:rsidP="00063930">
      <w:pPr>
        <w:pStyle w:val="ListParagraph"/>
        <w:numPr>
          <w:ilvl w:val="0"/>
          <w:numId w:val="4"/>
        </w:numPr>
        <w:rPr>
          <w:rFonts w:ascii="Times New Roman" w:hAnsi="Times New Roman" w:cs="Times New Roman"/>
        </w:rPr>
      </w:pPr>
      <w:r w:rsidRPr="004C6CFE">
        <w:rPr>
          <w:rFonts w:ascii="Times New Roman" w:hAnsi="Times New Roman" w:cs="Times New Roman"/>
          <w:b/>
          <w:color w:val="7030A0"/>
        </w:rPr>
        <w:t>A</w:t>
      </w:r>
      <w:r w:rsidR="00D42FC8" w:rsidRPr="004C6CFE">
        <w:rPr>
          <w:rFonts w:ascii="Times New Roman" w:hAnsi="Times New Roman" w:cs="Times New Roman"/>
          <w:b/>
          <w:color w:val="7030A0"/>
        </w:rPr>
        <w:t>utonomy</w:t>
      </w:r>
      <w:r w:rsidR="00D42FC8" w:rsidRPr="004C6CFE">
        <w:rPr>
          <w:rFonts w:ascii="Times New Roman" w:hAnsi="Times New Roman" w:cs="Times New Roman"/>
          <w:color w:val="7030A0"/>
        </w:rPr>
        <w:t xml:space="preserve"> </w:t>
      </w:r>
    </w:p>
    <w:p w14:paraId="00E344B8" w14:textId="6DE02F2B" w:rsidR="00EF607B" w:rsidRPr="002D2ABA" w:rsidRDefault="00D01AF5" w:rsidP="00D01AF5">
      <w:pPr>
        <w:pStyle w:val="ListParagraph"/>
        <w:numPr>
          <w:ilvl w:val="1"/>
          <w:numId w:val="4"/>
        </w:numPr>
        <w:rPr>
          <w:rFonts w:ascii="Times New Roman" w:hAnsi="Times New Roman" w:cs="Times New Roman"/>
        </w:rPr>
      </w:pPr>
      <w:r>
        <w:rPr>
          <w:rFonts w:ascii="Times New Roman" w:hAnsi="Times New Roman" w:cs="Times New Roman"/>
        </w:rPr>
        <w:t>R</w:t>
      </w:r>
      <w:r w:rsidR="00D42FC8" w:rsidRPr="002D2ABA">
        <w:rPr>
          <w:rFonts w:ascii="Times New Roman" w:hAnsi="Times New Roman" w:cs="Times New Roman"/>
        </w:rPr>
        <w:t>equires govt allowing people to freely choose their personal relationships</w:t>
      </w:r>
      <w:r w:rsidR="00A9344B" w:rsidRPr="002D2ABA">
        <w:rPr>
          <w:rFonts w:ascii="Times New Roman" w:hAnsi="Times New Roman" w:cs="Times New Roman"/>
        </w:rPr>
        <w:t xml:space="preserve">.  </w:t>
      </w:r>
    </w:p>
    <w:p w14:paraId="67EA28ED" w14:textId="7BC90DA0" w:rsidR="00A9344B" w:rsidRPr="002D2ABA" w:rsidRDefault="00A9344B" w:rsidP="00484380">
      <w:pPr>
        <w:pStyle w:val="ListParagraph"/>
        <w:numPr>
          <w:ilvl w:val="0"/>
          <w:numId w:val="7"/>
        </w:numPr>
        <w:rPr>
          <w:rFonts w:ascii="Times New Roman" w:hAnsi="Times New Roman" w:cs="Times New Roman"/>
        </w:rPr>
      </w:pPr>
      <w:r w:rsidRPr="002D2ABA">
        <w:rPr>
          <w:rFonts w:ascii="Times New Roman" w:hAnsi="Times New Roman" w:cs="Times New Roman"/>
        </w:rPr>
        <w:t>Stepping away from hierarchy in relationships</w:t>
      </w:r>
    </w:p>
    <w:p w14:paraId="051D14FF" w14:textId="77777777" w:rsidR="0056267E" w:rsidRPr="002D2ABA" w:rsidRDefault="0056267E" w:rsidP="00063930">
      <w:pPr>
        <w:rPr>
          <w:szCs w:val="20"/>
        </w:rPr>
      </w:pPr>
    </w:p>
    <w:p w14:paraId="45319448" w14:textId="5E68BF8F" w:rsidR="0056267E" w:rsidRPr="004C6CFE" w:rsidRDefault="0056267E" w:rsidP="00063930">
      <w:pPr>
        <w:pStyle w:val="ListParagraph"/>
        <w:numPr>
          <w:ilvl w:val="0"/>
          <w:numId w:val="4"/>
        </w:numPr>
        <w:rPr>
          <w:rFonts w:ascii="Times New Roman" w:hAnsi="Times New Roman" w:cs="Times New Roman"/>
          <w:b/>
          <w:color w:val="7030A0"/>
        </w:rPr>
      </w:pPr>
      <w:r w:rsidRPr="004C6CFE">
        <w:rPr>
          <w:rFonts w:ascii="Times New Roman" w:hAnsi="Times New Roman" w:cs="Times New Roman"/>
          <w:b/>
          <w:color w:val="7030A0"/>
        </w:rPr>
        <w:t>Other values</w:t>
      </w:r>
    </w:p>
    <w:p w14:paraId="70D56270" w14:textId="7389AAEF" w:rsidR="00D42FC8" w:rsidRPr="002D2ABA" w:rsidRDefault="00D42FC8" w:rsidP="00484380">
      <w:pPr>
        <w:pStyle w:val="ListParagraph"/>
        <w:numPr>
          <w:ilvl w:val="0"/>
          <w:numId w:val="7"/>
        </w:numPr>
        <w:rPr>
          <w:rFonts w:ascii="Times New Roman" w:hAnsi="Times New Roman" w:cs="Times New Roman"/>
        </w:rPr>
      </w:pPr>
      <w:r w:rsidRPr="002D2ABA">
        <w:rPr>
          <w:rFonts w:ascii="Times New Roman" w:hAnsi="Times New Roman" w:cs="Times New Roman"/>
        </w:rPr>
        <w:t xml:space="preserve">Can enhance </w:t>
      </w:r>
      <w:r w:rsidRPr="002D2ABA">
        <w:rPr>
          <w:rFonts w:ascii="Times New Roman" w:hAnsi="Times New Roman" w:cs="Times New Roman"/>
          <w:b/>
        </w:rPr>
        <w:t>personal security</w:t>
      </w:r>
      <w:r w:rsidRPr="002D2ABA">
        <w:rPr>
          <w:rFonts w:ascii="Times New Roman" w:hAnsi="Times New Roman" w:cs="Times New Roman"/>
        </w:rPr>
        <w:t xml:space="preserve"> (</w:t>
      </w:r>
      <w:r w:rsidR="0056267E" w:rsidRPr="002D2ABA">
        <w:rPr>
          <w:rFonts w:ascii="Times New Roman" w:hAnsi="Times New Roman" w:cs="Times New Roman"/>
        </w:rPr>
        <w:t xml:space="preserve">addressing risks and vulnerabilities, </w:t>
      </w:r>
      <w:r w:rsidRPr="002D2ABA">
        <w:rPr>
          <w:rFonts w:ascii="Times New Roman" w:hAnsi="Times New Roman" w:cs="Times New Roman"/>
        </w:rPr>
        <w:t>financial and economic security)</w:t>
      </w:r>
    </w:p>
    <w:p w14:paraId="14423C6B" w14:textId="2BA7803B" w:rsidR="00D42FC8" w:rsidRPr="002D2ABA" w:rsidRDefault="00D42FC8" w:rsidP="00484380">
      <w:pPr>
        <w:pStyle w:val="ListParagraph"/>
        <w:numPr>
          <w:ilvl w:val="0"/>
          <w:numId w:val="7"/>
        </w:numPr>
        <w:rPr>
          <w:rFonts w:ascii="Times New Roman" w:hAnsi="Times New Roman" w:cs="Times New Roman"/>
        </w:rPr>
      </w:pPr>
      <w:r w:rsidRPr="002D2ABA">
        <w:rPr>
          <w:rFonts w:ascii="Times New Roman" w:hAnsi="Times New Roman" w:cs="Times New Roman"/>
        </w:rPr>
        <w:t>Should promote</w:t>
      </w:r>
      <w:r w:rsidRPr="00D01AF5">
        <w:rPr>
          <w:rFonts w:ascii="Times New Roman" w:hAnsi="Times New Roman" w:cs="Times New Roman"/>
          <w:b/>
        </w:rPr>
        <w:t xml:space="preserve"> privacy</w:t>
      </w:r>
      <w:r w:rsidRPr="002D2ABA">
        <w:rPr>
          <w:rFonts w:ascii="Times New Roman" w:hAnsi="Times New Roman" w:cs="Times New Roman"/>
        </w:rPr>
        <w:t xml:space="preserve"> </w:t>
      </w:r>
      <w:proofErr w:type="spellStart"/>
      <w:r w:rsidRPr="002D2ABA">
        <w:rPr>
          <w:rFonts w:ascii="Times New Roman" w:hAnsi="Times New Roman" w:cs="Times New Roman"/>
        </w:rPr>
        <w:t>btwn</w:t>
      </w:r>
      <w:proofErr w:type="spellEnd"/>
      <w:r w:rsidRPr="002D2ABA">
        <w:rPr>
          <w:rFonts w:ascii="Times New Roman" w:hAnsi="Times New Roman" w:cs="Times New Roman"/>
        </w:rPr>
        <w:t xml:space="preserve"> partners through legal relationships</w:t>
      </w:r>
      <w:r w:rsidR="00C72525" w:rsidRPr="002D2ABA">
        <w:rPr>
          <w:rFonts w:ascii="Times New Roman" w:hAnsi="Times New Roman" w:cs="Times New Roman"/>
        </w:rPr>
        <w:t>, protect privacy rights</w:t>
      </w:r>
      <w:r w:rsidR="006112F1" w:rsidRPr="002D2ABA">
        <w:rPr>
          <w:rFonts w:ascii="Times New Roman" w:hAnsi="Times New Roman" w:cs="Times New Roman"/>
        </w:rPr>
        <w:t xml:space="preserve"> (no unwarranted intrusion by the government into private relationships)</w:t>
      </w:r>
    </w:p>
    <w:p w14:paraId="694270F8" w14:textId="77777777" w:rsidR="00EB2D02" w:rsidRPr="00D01AF5" w:rsidRDefault="00B75BAE" w:rsidP="00484380">
      <w:pPr>
        <w:pStyle w:val="ListParagraph"/>
        <w:numPr>
          <w:ilvl w:val="0"/>
          <w:numId w:val="7"/>
        </w:numPr>
        <w:rPr>
          <w:b/>
        </w:rPr>
      </w:pPr>
      <w:r w:rsidRPr="00D01AF5">
        <w:rPr>
          <w:rFonts w:ascii="Times New Roman" w:hAnsi="Times New Roman" w:cs="Times New Roman"/>
          <w:b/>
        </w:rPr>
        <w:t>C</w:t>
      </w:r>
      <w:r w:rsidR="0056267E" w:rsidRPr="00D01AF5">
        <w:rPr>
          <w:rFonts w:ascii="Times New Roman" w:hAnsi="Times New Roman" w:cs="Times New Roman"/>
          <w:b/>
        </w:rPr>
        <w:t>oherence</w:t>
      </w:r>
      <w:r w:rsidRPr="002D2ABA">
        <w:rPr>
          <w:rFonts w:ascii="Times New Roman" w:hAnsi="Times New Roman" w:cs="Times New Roman"/>
        </w:rPr>
        <w:t xml:space="preserve"> (between </w:t>
      </w:r>
      <w:proofErr w:type="gramStart"/>
      <w:r w:rsidRPr="002D2ABA">
        <w:rPr>
          <w:rFonts w:ascii="Times New Roman" w:hAnsi="Times New Roman" w:cs="Times New Roman"/>
        </w:rPr>
        <w:t>laws)</w:t>
      </w:r>
      <w:r w:rsidR="00EB2D02">
        <w:rPr>
          <w:rFonts w:ascii="Times New Roman" w:hAnsi="Times New Roman" w:cs="Times New Roman"/>
        </w:rPr>
        <w:t xml:space="preserve">   </w:t>
      </w:r>
      <w:proofErr w:type="gramEnd"/>
      <w:r w:rsidR="00EB2D02">
        <w:rPr>
          <w:rFonts w:ascii="Times New Roman" w:hAnsi="Times New Roman" w:cs="Times New Roman"/>
        </w:rPr>
        <w:t xml:space="preserve"> </w:t>
      </w:r>
      <w:r w:rsidR="00C07DAC" w:rsidRPr="00EB2D02">
        <w:rPr>
          <w:rFonts w:ascii="Times New Roman" w:hAnsi="Times New Roman" w:cs="Times New Roman"/>
          <w:b/>
        </w:rPr>
        <w:t xml:space="preserve">Efficiency </w:t>
      </w:r>
      <w:r w:rsidR="00EB2D02">
        <w:rPr>
          <w:rFonts w:ascii="Times New Roman" w:hAnsi="Times New Roman" w:cs="Times New Roman"/>
          <w:b/>
        </w:rPr>
        <w:t xml:space="preserve"> </w:t>
      </w:r>
      <w:r w:rsidR="00EB2D02" w:rsidRPr="00D01AF5">
        <w:rPr>
          <w:rFonts w:ascii="Times New Roman" w:hAnsi="Times New Roman" w:cs="Times New Roman"/>
          <w:b/>
        </w:rPr>
        <w:t>Stability</w:t>
      </w:r>
      <w:r w:rsidR="00EB2D02">
        <w:rPr>
          <w:rFonts w:ascii="Times New Roman" w:hAnsi="Times New Roman" w:cs="Times New Roman"/>
          <w:b/>
        </w:rPr>
        <w:t xml:space="preserve">    </w:t>
      </w:r>
      <w:r w:rsidR="00EB2D02" w:rsidRPr="00D01AF5">
        <w:rPr>
          <w:b/>
        </w:rPr>
        <w:t>Solidarity</w:t>
      </w:r>
      <w:r w:rsidR="00EB2D02">
        <w:rPr>
          <w:b/>
        </w:rPr>
        <w:t xml:space="preserve">     </w:t>
      </w:r>
      <w:r w:rsidR="00EB2D02" w:rsidRPr="00D01AF5">
        <w:rPr>
          <w:b/>
        </w:rPr>
        <w:t>Equality</w:t>
      </w:r>
    </w:p>
    <w:p w14:paraId="19310164" w14:textId="09C7A9E5" w:rsidR="006626A1" w:rsidRPr="00EB2D02" w:rsidRDefault="00C72525" w:rsidP="00484380">
      <w:pPr>
        <w:pStyle w:val="ListParagraph"/>
        <w:numPr>
          <w:ilvl w:val="0"/>
          <w:numId w:val="7"/>
        </w:numPr>
        <w:rPr>
          <w:b/>
        </w:rPr>
      </w:pPr>
      <w:r w:rsidRPr="00EB2D02">
        <w:rPr>
          <w:rFonts w:ascii="Times New Roman" w:hAnsi="Times New Roman" w:cs="Times New Roman"/>
        </w:rPr>
        <w:t xml:space="preserve">Marriage laws should be </w:t>
      </w:r>
      <w:r w:rsidRPr="00EB2D02">
        <w:rPr>
          <w:rFonts w:ascii="Times New Roman" w:hAnsi="Times New Roman" w:cs="Times New Roman"/>
          <w:b/>
        </w:rPr>
        <w:t>secular</w:t>
      </w:r>
      <w:r w:rsidRPr="00EB2D02">
        <w:rPr>
          <w:rFonts w:ascii="Times New Roman" w:hAnsi="Times New Roman" w:cs="Times New Roman"/>
        </w:rPr>
        <w:t>, respect religious freedoms</w:t>
      </w:r>
    </w:p>
    <w:p w14:paraId="6B81DEA1" w14:textId="216741CA" w:rsidR="00E207F0" w:rsidRDefault="00E207F0">
      <w:pPr>
        <w:rPr>
          <w:b/>
        </w:rPr>
      </w:pPr>
    </w:p>
    <w:p w14:paraId="6B683EB5" w14:textId="3F70F55E" w:rsidR="00C72525" w:rsidRPr="00D01AF5" w:rsidRDefault="00A87914" w:rsidP="00063930">
      <w:pPr>
        <w:rPr>
          <w:b/>
        </w:rPr>
      </w:pPr>
      <w:r w:rsidRPr="00D01AF5">
        <w:rPr>
          <w:b/>
        </w:rPr>
        <w:t>Methodology for assessing a law</w:t>
      </w:r>
      <w:r w:rsidR="0056180B" w:rsidRPr="00D01AF5">
        <w:rPr>
          <w:b/>
        </w:rPr>
        <w:t>’</w:t>
      </w:r>
      <w:r w:rsidRPr="00D01AF5">
        <w:rPr>
          <w:b/>
        </w:rPr>
        <w:t>s ability to accomplish its objectives:</w:t>
      </w:r>
    </w:p>
    <w:p w14:paraId="6960B70C" w14:textId="677F83BE" w:rsidR="00A87914" w:rsidRDefault="00A87914" w:rsidP="00484380">
      <w:pPr>
        <w:pStyle w:val="ListParagraph"/>
        <w:numPr>
          <w:ilvl w:val="0"/>
          <w:numId w:val="5"/>
        </w:numPr>
      </w:pPr>
      <w:r>
        <w:t>Are the objectives of the law legitimate? If no, repeal or revise</w:t>
      </w:r>
    </w:p>
    <w:p w14:paraId="5C2DE38D" w14:textId="42F489A2" w:rsidR="00A87914" w:rsidRDefault="00A87914" w:rsidP="00484380">
      <w:pPr>
        <w:pStyle w:val="ListParagraph"/>
        <w:numPr>
          <w:ilvl w:val="0"/>
          <w:numId w:val="5"/>
        </w:numPr>
      </w:pPr>
      <w:r>
        <w:t>Do relationships matter to the relevance of the laws objectives</w:t>
      </w:r>
    </w:p>
    <w:p w14:paraId="21EE02F7" w14:textId="760AE291" w:rsidR="00A87914" w:rsidRDefault="00A87914" w:rsidP="00484380">
      <w:pPr>
        <w:pStyle w:val="ListParagraph"/>
        <w:numPr>
          <w:ilvl w:val="0"/>
          <w:numId w:val="5"/>
        </w:numPr>
      </w:pPr>
      <w:r>
        <w:t>If relationships matter, can individual be permitted to designate the relevant relationship themselves?</w:t>
      </w:r>
    </w:p>
    <w:p w14:paraId="4D635042" w14:textId="2CE4E095" w:rsidR="00A87914" w:rsidRDefault="00A87914" w:rsidP="00484380">
      <w:pPr>
        <w:pStyle w:val="ListParagraph"/>
        <w:numPr>
          <w:ilvl w:val="0"/>
          <w:numId w:val="5"/>
        </w:numPr>
      </w:pPr>
      <w:r>
        <w:t>If relationships matter and self-designation is not feasible is there a better way to include relationships?</w:t>
      </w:r>
    </w:p>
    <w:p w14:paraId="6BEDB476" w14:textId="77777777" w:rsidR="006626A1" w:rsidRDefault="006626A1" w:rsidP="00063930"/>
    <w:p w14:paraId="4F5842B4" w14:textId="77777777" w:rsidR="00EB2D02" w:rsidRDefault="00EB2D02">
      <w:pPr>
        <w:rPr>
          <w:b/>
          <w:highlight w:val="yellow"/>
        </w:rPr>
      </w:pPr>
      <w:r>
        <w:rPr>
          <w:b/>
          <w:highlight w:val="yellow"/>
        </w:rPr>
        <w:br w:type="page"/>
      </w:r>
    </w:p>
    <w:p w14:paraId="1582800E" w14:textId="11539A6F" w:rsidR="0094661D" w:rsidRPr="00473B99" w:rsidRDefault="0094661D" w:rsidP="00063930">
      <w:pPr>
        <w:rPr>
          <w:b/>
        </w:rPr>
      </w:pPr>
      <w:r w:rsidRPr="00473B99">
        <w:rPr>
          <w:b/>
          <w:highlight w:val="yellow"/>
        </w:rPr>
        <w:lastRenderedPageBreak/>
        <w:t>4 Models for regulating close personal adult relationships</w:t>
      </w:r>
    </w:p>
    <w:p w14:paraId="61F4119D" w14:textId="77777777" w:rsidR="0094661D" w:rsidRDefault="0094661D" w:rsidP="00063930"/>
    <w:p w14:paraId="19178874" w14:textId="4A776896" w:rsidR="004138E6" w:rsidRPr="004C6CFE" w:rsidRDefault="004138E6" w:rsidP="00063930">
      <w:pPr>
        <w:rPr>
          <w:b/>
        </w:rPr>
      </w:pPr>
      <w:r w:rsidRPr="004C6CFE">
        <w:rPr>
          <w:b/>
        </w:rPr>
        <w:t>Private Law</w:t>
      </w:r>
      <w:r w:rsidR="0094661D" w:rsidRPr="004C6CFE">
        <w:rPr>
          <w:b/>
        </w:rPr>
        <w:t xml:space="preserve"> Model</w:t>
      </w:r>
    </w:p>
    <w:p w14:paraId="6B54AD0B" w14:textId="18C645AF" w:rsidR="0094661D" w:rsidRDefault="0094661D" w:rsidP="00063930">
      <w:pPr>
        <w:pStyle w:val="ListParagraph"/>
        <w:numPr>
          <w:ilvl w:val="0"/>
          <w:numId w:val="3"/>
        </w:numPr>
      </w:pPr>
      <w:r>
        <w:t>Using the private law to regulate the family</w:t>
      </w:r>
    </w:p>
    <w:p w14:paraId="1DC690C4" w14:textId="77777777" w:rsidR="00AF41B0" w:rsidRDefault="00AF41B0" w:rsidP="00063930">
      <w:pPr>
        <w:rPr>
          <w:b/>
        </w:rPr>
      </w:pPr>
    </w:p>
    <w:p w14:paraId="0B03AF1E" w14:textId="45FD3427" w:rsidR="004138E6" w:rsidRPr="004C6CFE" w:rsidRDefault="004138E6" w:rsidP="00063930">
      <w:pPr>
        <w:rPr>
          <w:b/>
        </w:rPr>
      </w:pPr>
      <w:r w:rsidRPr="004C6CFE">
        <w:rPr>
          <w:b/>
        </w:rPr>
        <w:t>Ascription</w:t>
      </w:r>
    </w:p>
    <w:p w14:paraId="1A9016B5" w14:textId="32DC41F4" w:rsidR="0094661D" w:rsidRPr="007920ED" w:rsidRDefault="007920ED" w:rsidP="00063930">
      <w:pPr>
        <w:pStyle w:val="ListParagraph"/>
        <w:numPr>
          <w:ilvl w:val="0"/>
          <w:numId w:val="3"/>
        </w:numPr>
        <w:rPr>
          <w:b/>
        </w:rPr>
      </w:pPr>
      <w:r>
        <w:t>Imposition of rules based on a presumption that relationships correspond to the expectations of the majority</w:t>
      </w:r>
    </w:p>
    <w:p w14:paraId="1FC3BAA6" w14:textId="6B0C13FB" w:rsidR="007920ED" w:rsidRPr="007920ED" w:rsidRDefault="007920ED" w:rsidP="00063930">
      <w:pPr>
        <w:pStyle w:val="ListParagraph"/>
        <w:numPr>
          <w:ilvl w:val="0"/>
          <w:numId w:val="3"/>
        </w:numPr>
        <w:rPr>
          <w:b/>
        </w:rPr>
      </w:pPr>
      <w:r>
        <w:t>Assumes that certain individuals in relationships expect consequences to apply to their relationships</w:t>
      </w:r>
    </w:p>
    <w:p w14:paraId="3C8946AD" w14:textId="7C821FEF" w:rsidR="005B50BD" w:rsidRPr="00307269" w:rsidRDefault="005B50BD" w:rsidP="00063930">
      <w:pPr>
        <w:pStyle w:val="ListParagraph"/>
        <w:numPr>
          <w:ilvl w:val="0"/>
          <w:numId w:val="3"/>
        </w:numPr>
        <w:rPr>
          <w:b/>
        </w:rPr>
      </w:pPr>
      <w:r>
        <w:t>One size fits all approach</w:t>
      </w:r>
    </w:p>
    <w:p w14:paraId="2761D4E3" w14:textId="77777777" w:rsidR="004138E6" w:rsidRDefault="004138E6" w:rsidP="00063930"/>
    <w:p w14:paraId="3DE0049E" w14:textId="561DF072" w:rsidR="004138E6" w:rsidRPr="004C6CFE" w:rsidRDefault="004138E6" w:rsidP="00063930">
      <w:pPr>
        <w:rPr>
          <w:b/>
        </w:rPr>
      </w:pPr>
      <w:r w:rsidRPr="004C6CFE">
        <w:rPr>
          <w:b/>
        </w:rPr>
        <w:t>Marriage</w:t>
      </w:r>
    </w:p>
    <w:p w14:paraId="69664BAF" w14:textId="482F0139" w:rsidR="00E07978" w:rsidRPr="00E07978" w:rsidRDefault="00E07978" w:rsidP="00063930">
      <w:pPr>
        <w:pStyle w:val="ListParagraph"/>
        <w:numPr>
          <w:ilvl w:val="0"/>
          <w:numId w:val="3"/>
        </w:numPr>
      </w:pPr>
      <w:r>
        <w:t>Was defined as man and woman only, law commission was seeking to expand it to same sex</w:t>
      </w:r>
      <w:r w:rsidR="00AF41B0">
        <w:t xml:space="preserve"> “2 persons”</w:t>
      </w:r>
    </w:p>
    <w:p w14:paraId="36DA893B" w14:textId="77777777" w:rsidR="004138E6" w:rsidRDefault="004138E6" w:rsidP="00063930"/>
    <w:p w14:paraId="22045E27" w14:textId="722D2A81" w:rsidR="00CA0A02" w:rsidRPr="004C6CFE" w:rsidRDefault="00CA0A02" w:rsidP="00063930">
      <w:pPr>
        <w:rPr>
          <w:b/>
        </w:rPr>
      </w:pPr>
      <w:r w:rsidRPr="004C6CFE">
        <w:rPr>
          <w:b/>
        </w:rPr>
        <w:t>Registered partnerships</w:t>
      </w:r>
    </w:p>
    <w:p w14:paraId="5339BF91" w14:textId="1583834C" w:rsidR="005B50BD" w:rsidRDefault="005B50BD" w:rsidP="00484380">
      <w:pPr>
        <w:pStyle w:val="ListParagraph"/>
        <w:numPr>
          <w:ilvl w:val="0"/>
          <w:numId w:val="8"/>
        </w:numPr>
      </w:pPr>
      <w:r>
        <w:t>Inclusive, aims to not compromise privacy</w:t>
      </w:r>
    </w:p>
    <w:p w14:paraId="6977018E" w14:textId="429D2C59" w:rsidR="005B50BD" w:rsidRDefault="005B50BD" w:rsidP="00484380">
      <w:pPr>
        <w:pStyle w:val="ListParagraph"/>
        <w:numPr>
          <w:ilvl w:val="0"/>
          <w:numId w:val="8"/>
        </w:numPr>
      </w:pPr>
      <w:r>
        <w:t>Based on a positive action to choose to register</w:t>
      </w:r>
    </w:p>
    <w:p w14:paraId="7150C4DC" w14:textId="22BB3910" w:rsidR="005B50BD" w:rsidRDefault="005B50BD" w:rsidP="00484380">
      <w:pPr>
        <w:pStyle w:val="ListParagraph"/>
        <w:numPr>
          <w:ilvl w:val="0"/>
          <w:numId w:val="8"/>
        </w:numPr>
      </w:pPr>
      <w:r>
        <w:t>Presumes that adults will take the steps to register and understand the resulting obligations</w:t>
      </w:r>
    </w:p>
    <w:p w14:paraId="33D44A25" w14:textId="1C7818AA" w:rsidR="00CA0A02" w:rsidRPr="006626A1" w:rsidRDefault="00E54D36" w:rsidP="00484380">
      <w:pPr>
        <w:pStyle w:val="ListParagraph"/>
        <w:numPr>
          <w:ilvl w:val="0"/>
          <w:numId w:val="8"/>
        </w:numPr>
      </w:pPr>
      <w:r w:rsidRPr="00594852">
        <w:rPr>
          <w:b/>
          <w:color w:val="7030A0"/>
        </w:rPr>
        <w:t>New status which allows people to recognize their close personal relationships</w:t>
      </w:r>
    </w:p>
    <w:p w14:paraId="3E9CB27C" w14:textId="6876A606" w:rsidR="00E54D36" w:rsidRPr="006626A1" w:rsidRDefault="00E54D36" w:rsidP="00484380">
      <w:pPr>
        <w:pStyle w:val="ListParagraph"/>
        <w:numPr>
          <w:ilvl w:val="1"/>
          <w:numId w:val="8"/>
        </w:numPr>
      </w:pPr>
      <w:r w:rsidRPr="006626A1">
        <w:t>Opens up range of rights and responsibilities and obligations</w:t>
      </w:r>
    </w:p>
    <w:p w14:paraId="72616EEA" w14:textId="76C4A41C" w:rsidR="00E54D36" w:rsidRPr="006626A1" w:rsidRDefault="00E54D36" w:rsidP="00484380">
      <w:pPr>
        <w:pStyle w:val="ListParagraph"/>
        <w:numPr>
          <w:ilvl w:val="1"/>
          <w:numId w:val="8"/>
        </w:numPr>
      </w:pPr>
      <w:r w:rsidRPr="006626A1">
        <w:t>Vehicle for recognizing a broader range of caring and supportive relationships including non-conjugal</w:t>
      </w:r>
    </w:p>
    <w:p w14:paraId="2653C54B" w14:textId="1DB90E90" w:rsidR="00E54D36" w:rsidRPr="00594852" w:rsidRDefault="00E54D36" w:rsidP="00484380">
      <w:pPr>
        <w:pStyle w:val="ListParagraph"/>
        <w:numPr>
          <w:ilvl w:val="0"/>
          <w:numId w:val="8"/>
        </w:numPr>
        <w:rPr>
          <w:b/>
          <w:color w:val="7030A0"/>
        </w:rPr>
      </w:pPr>
      <w:r w:rsidRPr="00594852">
        <w:rPr>
          <w:b/>
          <w:color w:val="7030A0"/>
        </w:rPr>
        <w:t>Affirm autonomy of choices</w:t>
      </w:r>
    </w:p>
    <w:p w14:paraId="188E080A" w14:textId="2C36CF33" w:rsidR="00F920D1" w:rsidRPr="006626A1" w:rsidRDefault="00F920D1" w:rsidP="00484380">
      <w:pPr>
        <w:pStyle w:val="ListParagraph"/>
        <w:numPr>
          <w:ilvl w:val="1"/>
          <w:numId w:val="8"/>
        </w:numPr>
      </w:pPr>
      <w:r w:rsidRPr="006626A1">
        <w:t>Registration schemes should not be restricted to conjugal couples or same sex couples</w:t>
      </w:r>
    </w:p>
    <w:p w14:paraId="2DEE5B71" w14:textId="657FE084" w:rsidR="00F920D1" w:rsidRPr="006626A1" w:rsidRDefault="00F920D1" w:rsidP="00484380">
      <w:pPr>
        <w:pStyle w:val="ListParagraph"/>
        <w:numPr>
          <w:ilvl w:val="1"/>
          <w:numId w:val="8"/>
        </w:numPr>
      </w:pPr>
      <w:r w:rsidRPr="006626A1">
        <w:t>Should be able to termi</w:t>
      </w:r>
      <w:r w:rsidR="00CB16C6">
        <w:t>n</w:t>
      </w:r>
      <w:r w:rsidRPr="006626A1">
        <w:t>ate by mutual agreement</w:t>
      </w:r>
    </w:p>
    <w:p w14:paraId="4DB7A680" w14:textId="59F4E407" w:rsidR="00F920D1" w:rsidRPr="00594852" w:rsidRDefault="004E20A4" w:rsidP="00484380">
      <w:pPr>
        <w:pStyle w:val="ListParagraph"/>
        <w:numPr>
          <w:ilvl w:val="0"/>
          <w:numId w:val="8"/>
        </w:numPr>
        <w:rPr>
          <w:b/>
          <w:color w:val="7030A0"/>
        </w:rPr>
      </w:pPr>
      <w:r w:rsidRPr="00594852">
        <w:rPr>
          <w:b/>
          <w:color w:val="7030A0"/>
        </w:rPr>
        <w:t>Could registration replace Marriage?</w:t>
      </w:r>
    </w:p>
    <w:p w14:paraId="0459B38F" w14:textId="77777777" w:rsidR="000F43DE" w:rsidRDefault="004E20A4" w:rsidP="00484380">
      <w:pPr>
        <w:pStyle w:val="ListParagraph"/>
        <w:numPr>
          <w:ilvl w:val="1"/>
          <w:numId w:val="8"/>
        </w:numPr>
      </w:pPr>
      <w:r w:rsidRPr="006626A1">
        <w:t xml:space="preserve">A registration scheme could be used to replace marriage as a legal institution. </w:t>
      </w:r>
    </w:p>
    <w:p w14:paraId="39791E33" w14:textId="77777777" w:rsidR="000F43DE" w:rsidRDefault="004E20A4" w:rsidP="00484380">
      <w:pPr>
        <w:pStyle w:val="ListParagraph"/>
        <w:numPr>
          <w:ilvl w:val="1"/>
          <w:numId w:val="8"/>
        </w:numPr>
      </w:pPr>
      <w:r w:rsidRPr="006626A1">
        <w:t xml:space="preserve">Religious marriage ceremonies would continue to exist, but they would no longer have legal consequences.  </w:t>
      </w:r>
    </w:p>
    <w:p w14:paraId="61EF820D" w14:textId="77777777" w:rsidR="00594852" w:rsidRDefault="004E20A4" w:rsidP="00484380">
      <w:pPr>
        <w:pStyle w:val="ListParagraph"/>
        <w:numPr>
          <w:ilvl w:val="1"/>
          <w:numId w:val="8"/>
        </w:numPr>
      </w:pPr>
      <w:r w:rsidRPr="006626A1">
        <w:t>Only a system of civil registration would bind two people to a range of legal rights and responsibilities, and any two people who wanted to obtain public recognition and support of their relationship could register.</w:t>
      </w:r>
    </w:p>
    <w:p w14:paraId="4B5F03A9" w14:textId="0C66E1C2" w:rsidR="00A46F0F" w:rsidRPr="00594852" w:rsidRDefault="00594852" w:rsidP="00484380">
      <w:pPr>
        <w:pStyle w:val="ListParagraph"/>
        <w:numPr>
          <w:ilvl w:val="0"/>
          <w:numId w:val="8"/>
        </w:numPr>
      </w:pPr>
      <w:r w:rsidRPr="00B15B83">
        <w:rPr>
          <w:b/>
          <w:color w:val="7030A0"/>
        </w:rPr>
        <w:t>O</w:t>
      </w:r>
      <w:r w:rsidR="00A46F0F" w:rsidRPr="00B15B83">
        <w:rPr>
          <w:b/>
          <w:color w:val="7030A0"/>
        </w:rPr>
        <w:t>bjective in marriage is to register couples</w:t>
      </w:r>
      <w:r w:rsidR="00A46F0F" w:rsidRPr="006626A1">
        <w:t>; fac</w:t>
      </w:r>
      <w:r w:rsidR="0086693E">
        <w:t>ilitate private ordering; provi</w:t>
      </w:r>
      <w:r w:rsidR="00A46F0F" w:rsidRPr="006626A1">
        <w:t>d</w:t>
      </w:r>
      <w:r w:rsidR="0086693E">
        <w:t>e</w:t>
      </w:r>
      <w:r w:rsidR="00A46F0F" w:rsidRPr="006626A1">
        <w:t xml:space="preserve"> an orderly framework in which peo</w:t>
      </w:r>
      <w:r w:rsidR="0086693E">
        <w:t>p</w:t>
      </w:r>
      <w:r w:rsidR="00A46F0F" w:rsidRPr="006626A1">
        <w:t>le can express commitment to each other, receive public recognition and support, and assume rights and obligations,</w:t>
      </w:r>
      <w:r w:rsidR="00A46F0F" w:rsidRPr="00594852">
        <w:rPr>
          <w:color w:val="7030A0"/>
        </w:rPr>
        <w:t xml:space="preserve"> so why not extend beyond conjugal</w:t>
      </w:r>
      <w:r w:rsidR="00A46F0F" w:rsidRPr="006626A1">
        <w:t>.</w:t>
      </w:r>
    </w:p>
    <w:p w14:paraId="03946C9B" w14:textId="77777777" w:rsidR="00C01888" w:rsidRPr="00CC2DE2" w:rsidRDefault="00C01888" w:rsidP="00063930"/>
    <w:p w14:paraId="46106B5F" w14:textId="77777777" w:rsidR="0054054F" w:rsidRPr="00420AA6" w:rsidRDefault="0054054F" w:rsidP="00FA07D2">
      <w:pPr>
        <w:pStyle w:val="Heading4"/>
        <w:rPr>
          <w:rFonts w:eastAsia="Times New Roman"/>
        </w:rPr>
      </w:pPr>
      <w:r w:rsidRPr="00420AA6">
        <w:t>Robert</w:t>
      </w:r>
      <w:r w:rsidRPr="00420AA6">
        <w:rPr>
          <w:rFonts w:eastAsia="Times New Roman"/>
        </w:rPr>
        <w:t xml:space="preserve"> </w:t>
      </w:r>
      <w:proofErr w:type="spellStart"/>
      <w:r w:rsidRPr="00420AA6">
        <w:t>Leckey</w:t>
      </w:r>
      <w:proofErr w:type="spellEnd"/>
      <w:r w:rsidRPr="00420AA6">
        <w:rPr>
          <w:rFonts w:eastAsia="Times New Roman"/>
        </w:rPr>
        <w:t>, </w:t>
      </w:r>
      <w:r w:rsidRPr="00420AA6">
        <w:t>Families</w:t>
      </w:r>
      <w:r w:rsidRPr="00420AA6">
        <w:rPr>
          <w:rFonts w:eastAsia="Times New Roman"/>
        </w:rPr>
        <w:t xml:space="preserve"> </w:t>
      </w:r>
      <w:r w:rsidRPr="00420AA6">
        <w:t>in</w:t>
      </w:r>
      <w:r w:rsidRPr="00420AA6">
        <w:rPr>
          <w:rFonts w:eastAsia="Times New Roman"/>
        </w:rPr>
        <w:t xml:space="preserve"> </w:t>
      </w:r>
      <w:r w:rsidRPr="00420AA6">
        <w:t>the</w:t>
      </w:r>
      <w:r w:rsidRPr="00420AA6">
        <w:rPr>
          <w:rFonts w:eastAsia="Times New Roman"/>
        </w:rPr>
        <w:t xml:space="preserve"> </w:t>
      </w:r>
      <w:r w:rsidRPr="00420AA6">
        <w:t>Eyes</w:t>
      </w:r>
      <w:r w:rsidRPr="00420AA6">
        <w:rPr>
          <w:rFonts w:eastAsia="Times New Roman"/>
        </w:rPr>
        <w:t xml:space="preserve"> </w:t>
      </w:r>
      <w:r w:rsidRPr="00420AA6">
        <w:t>of</w:t>
      </w:r>
      <w:r w:rsidRPr="00420AA6">
        <w:rPr>
          <w:rFonts w:eastAsia="Times New Roman"/>
        </w:rPr>
        <w:t xml:space="preserve"> </w:t>
      </w:r>
      <w:r w:rsidRPr="00420AA6">
        <w:t>the</w:t>
      </w:r>
      <w:r w:rsidRPr="00420AA6">
        <w:rPr>
          <w:rFonts w:eastAsia="Times New Roman"/>
        </w:rPr>
        <w:t xml:space="preserve"> </w:t>
      </w:r>
      <w:r w:rsidRPr="00420AA6">
        <w:t>Law</w:t>
      </w:r>
      <w:r w:rsidRPr="00420AA6">
        <w:rPr>
          <w:rFonts w:eastAsia="Times New Roman"/>
        </w:rPr>
        <w:t xml:space="preserve">: </w:t>
      </w:r>
      <w:r w:rsidRPr="00420AA6">
        <w:t>Contemporary</w:t>
      </w:r>
      <w:r w:rsidRPr="00420AA6">
        <w:rPr>
          <w:rFonts w:eastAsia="Times New Roman"/>
        </w:rPr>
        <w:t xml:space="preserve"> </w:t>
      </w:r>
      <w:r w:rsidRPr="00420AA6">
        <w:t>Challenges</w:t>
      </w:r>
      <w:r w:rsidRPr="00420AA6">
        <w:rPr>
          <w:rFonts w:eastAsia="Times New Roman"/>
        </w:rPr>
        <w:t xml:space="preserve"> </w:t>
      </w:r>
      <w:r w:rsidRPr="00420AA6">
        <w:t>and</w:t>
      </w:r>
      <w:r w:rsidRPr="00420AA6">
        <w:rPr>
          <w:rFonts w:eastAsia="Times New Roman"/>
        </w:rPr>
        <w:t xml:space="preserve"> </w:t>
      </w:r>
      <w:r w:rsidRPr="00FA07D2">
        <w:t>the</w:t>
      </w:r>
      <w:r w:rsidRPr="00420AA6">
        <w:rPr>
          <w:rFonts w:eastAsia="Times New Roman"/>
        </w:rPr>
        <w:t xml:space="preserve"> </w:t>
      </w:r>
      <w:r w:rsidRPr="00420AA6">
        <w:t>Grip</w:t>
      </w:r>
      <w:r w:rsidRPr="00420AA6">
        <w:rPr>
          <w:rFonts w:eastAsia="Times New Roman"/>
        </w:rPr>
        <w:t xml:space="preserve"> </w:t>
      </w:r>
      <w:r w:rsidRPr="00420AA6">
        <w:t>of</w:t>
      </w:r>
      <w:r w:rsidRPr="00420AA6">
        <w:rPr>
          <w:rFonts w:eastAsia="Times New Roman"/>
        </w:rPr>
        <w:t xml:space="preserve"> </w:t>
      </w:r>
      <w:r w:rsidRPr="00420AA6">
        <w:t>the</w:t>
      </w:r>
      <w:r w:rsidRPr="00420AA6">
        <w:rPr>
          <w:rFonts w:eastAsia="Times New Roman"/>
        </w:rPr>
        <w:t xml:space="preserve"> </w:t>
      </w:r>
      <w:r w:rsidRPr="00420AA6">
        <w:t>Past</w:t>
      </w:r>
      <w:r w:rsidRPr="00420AA6">
        <w:rPr>
          <w:rFonts w:eastAsia="Times New Roman"/>
        </w:rPr>
        <w:t> (</w:t>
      </w:r>
      <w:r w:rsidRPr="00420AA6">
        <w:t>2009</w:t>
      </w:r>
      <w:r w:rsidRPr="00420AA6">
        <w:rPr>
          <w:rFonts w:eastAsia="Times New Roman"/>
        </w:rPr>
        <w:t xml:space="preserve">) 15:8 </w:t>
      </w:r>
      <w:r w:rsidRPr="00420AA6">
        <w:t>IRPP</w:t>
      </w:r>
      <w:r w:rsidRPr="00420AA6">
        <w:rPr>
          <w:rFonts w:eastAsia="Times New Roman"/>
        </w:rPr>
        <w:t xml:space="preserve"> </w:t>
      </w:r>
      <w:r w:rsidRPr="00420AA6">
        <w:t>Choices</w:t>
      </w:r>
      <w:r w:rsidRPr="00420AA6">
        <w:rPr>
          <w:rFonts w:eastAsia="Times New Roman"/>
        </w:rPr>
        <w:t xml:space="preserve"> 2, </w:t>
      </w:r>
      <w:r w:rsidRPr="00420AA6">
        <w:t>introduction</w:t>
      </w:r>
      <w:r w:rsidRPr="00420AA6">
        <w:rPr>
          <w:rFonts w:eastAsia="Times New Roman"/>
        </w:rPr>
        <w:t>.</w:t>
      </w:r>
    </w:p>
    <w:p w14:paraId="28753C92" w14:textId="77777777" w:rsidR="00BF769F" w:rsidRDefault="00BF769F" w:rsidP="00063930"/>
    <w:p w14:paraId="2BBC7359" w14:textId="77777777" w:rsidR="00CC2DE2" w:rsidRPr="008659B1" w:rsidRDefault="00CC2DE2" w:rsidP="008659B1">
      <w:pPr>
        <w:rPr>
          <w:b/>
        </w:rPr>
      </w:pPr>
      <w:r w:rsidRPr="008659B1">
        <w:rPr>
          <w:b/>
        </w:rPr>
        <w:t>Family is an aggregation of the relationships, rights, obligations connecting those individuals who form a family</w:t>
      </w:r>
    </w:p>
    <w:p w14:paraId="77A1E017" w14:textId="77777777" w:rsidR="00CC2DE2" w:rsidRDefault="00CC2DE2" w:rsidP="00063930">
      <w:pPr>
        <w:pStyle w:val="ListParagraph"/>
        <w:numPr>
          <w:ilvl w:val="0"/>
          <w:numId w:val="2"/>
        </w:numPr>
      </w:pPr>
      <w:r>
        <w:t>Rights and obligations can inform spousal/child support, parental leave, insurance benefits, welfare, legal recognition or social recognition</w:t>
      </w:r>
    </w:p>
    <w:p w14:paraId="450E6D14" w14:textId="77777777" w:rsidR="00B4446A" w:rsidRDefault="00B4446A" w:rsidP="00063930"/>
    <w:p w14:paraId="6626ED50" w14:textId="6C564AFA" w:rsidR="00B4446A" w:rsidRPr="00473B99" w:rsidRDefault="00B4446A" w:rsidP="00063930">
      <w:pPr>
        <w:rPr>
          <w:b/>
        </w:rPr>
      </w:pPr>
      <w:r w:rsidRPr="00473B99">
        <w:rPr>
          <w:b/>
        </w:rPr>
        <w:t xml:space="preserve">Oppositions: </w:t>
      </w:r>
    </w:p>
    <w:p w14:paraId="7E6B101E" w14:textId="557B83C9" w:rsidR="00B4446A" w:rsidRPr="00902B25" w:rsidRDefault="00B4446A" w:rsidP="00063930">
      <w:pPr>
        <w:pStyle w:val="ListParagraph"/>
        <w:numPr>
          <w:ilvl w:val="0"/>
          <w:numId w:val="2"/>
        </w:numPr>
        <w:rPr>
          <w:b/>
          <w:color w:val="7030A0"/>
        </w:rPr>
      </w:pPr>
      <w:r w:rsidRPr="00902B25">
        <w:rPr>
          <w:b/>
          <w:color w:val="7030A0"/>
        </w:rPr>
        <w:t>Private law vs public law</w:t>
      </w:r>
    </w:p>
    <w:p w14:paraId="181ECC7E" w14:textId="33D200DE" w:rsidR="00CC2DE2" w:rsidRDefault="00CC2DE2" w:rsidP="00063930">
      <w:pPr>
        <w:pStyle w:val="ListParagraph"/>
        <w:numPr>
          <w:ilvl w:val="1"/>
          <w:numId w:val="2"/>
        </w:numPr>
      </w:pPr>
      <w:r w:rsidRPr="002231F7">
        <w:rPr>
          <w:b/>
        </w:rPr>
        <w:t>Private law</w:t>
      </w:r>
      <w:r>
        <w:t xml:space="preserve"> – regulates relationships between persons </w:t>
      </w:r>
      <w:r w:rsidR="00BE282B">
        <w:t>a</w:t>
      </w:r>
      <w:r>
        <w:t>nd between persons/property</w:t>
      </w:r>
    </w:p>
    <w:p w14:paraId="7097B43E" w14:textId="77777777" w:rsidR="00CC2DE2" w:rsidRDefault="00CC2DE2" w:rsidP="00063930">
      <w:pPr>
        <w:pStyle w:val="ListParagraph"/>
        <w:numPr>
          <w:ilvl w:val="2"/>
          <w:numId w:val="2"/>
        </w:numPr>
      </w:pPr>
      <w:r>
        <w:t xml:space="preserve">Right and duties operate between family members </w:t>
      </w:r>
      <w:proofErr w:type="spellStart"/>
      <w:r>
        <w:t>bc</w:t>
      </w:r>
      <w:proofErr w:type="spellEnd"/>
      <w:r>
        <w:t xml:space="preserve"> of their relationships</w:t>
      </w:r>
    </w:p>
    <w:p w14:paraId="06EAB0C1" w14:textId="77777777" w:rsidR="00CC2DE2" w:rsidRDefault="00CC2DE2" w:rsidP="00063930">
      <w:pPr>
        <w:pStyle w:val="ListParagraph"/>
        <w:numPr>
          <w:ilvl w:val="2"/>
          <w:numId w:val="2"/>
        </w:numPr>
      </w:pPr>
      <w:r>
        <w:t>Private law of the family treats matters of status and property as between family members (parent/child, adult partners).</w:t>
      </w:r>
    </w:p>
    <w:p w14:paraId="748B83E6" w14:textId="77777777" w:rsidR="00CC2DE2" w:rsidRDefault="00CC2DE2" w:rsidP="00063930">
      <w:pPr>
        <w:pStyle w:val="ListParagraph"/>
        <w:numPr>
          <w:ilvl w:val="1"/>
          <w:numId w:val="2"/>
        </w:numPr>
      </w:pPr>
      <w:r w:rsidRPr="002231F7">
        <w:rPr>
          <w:b/>
        </w:rPr>
        <w:t>Public law</w:t>
      </w:r>
      <w:r>
        <w:t xml:space="preserve"> concerns the relationship between individuals and the state. How the state distributes services and goods to individuals by virtue of their family relationships</w:t>
      </w:r>
    </w:p>
    <w:p w14:paraId="274FF9B4" w14:textId="77777777" w:rsidR="00CC2DE2" w:rsidRDefault="00CC2DE2" w:rsidP="00063930">
      <w:pPr>
        <w:pStyle w:val="ListParagraph"/>
        <w:numPr>
          <w:ilvl w:val="2"/>
          <w:numId w:val="2"/>
        </w:numPr>
      </w:pPr>
      <w:r>
        <w:t xml:space="preserve">Govt policies </w:t>
      </w:r>
      <w:proofErr w:type="spellStart"/>
      <w:r>
        <w:t>ie</w:t>
      </w:r>
      <w:proofErr w:type="spellEnd"/>
      <w:r>
        <w:t xml:space="preserve"> taxation and social welfare produce the family in law</w:t>
      </w:r>
    </w:p>
    <w:p w14:paraId="422B3EA4" w14:textId="77777777" w:rsidR="00CC2DE2" w:rsidRDefault="00CC2DE2" w:rsidP="00063930">
      <w:pPr>
        <w:pStyle w:val="ListParagraph"/>
        <w:numPr>
          <w:ilvl w:val="2"/>
          <w:numId w:val="2"/>
        </w:numPr>
      </w:pPr>
      <w:r>
        <w:t>Problem: policies and regulatory schemes relate back to 19</w:t>
      </w:r>
      <w:r w:rsidRPr="00E261D1">
        <w:rPr>
          <w:vertAlign w:val="superscript"/>
        </w:rPr>
        <w:t>th</w:t>
      </w:r>
      <w:r>
        <w:t xml:space="preserve"> century</w:t>
      </w:r>
    </w:p>
    <w:p w14:paraId="100EE1AA" w14:textId="1D0DFA66" w:rsidR="00CC2DE2" w:rsidRDefault="00CC2DE2" w:rsidP="00063930">
      <w:pPr>
        <w:pStyle w:val="ListParagraph"/>
        <w:numPr>
          <w:ilvl w:val="0"/>
          <w:numId w:val="2"/>
        </w:numPr>
      </w:pPr>
      <w:r w:rsidRPr="00902B25">
        <w:rPr>
          <w:b/>
          <w:color w:val="7030A0"/>
        </w:rPr>
        <w:t>Recognition of family can be instrumental</w:t>
      </w:r>
      <w:r>
        <w:t xml:space="preserve"> (</w:t>
      </w:r>
      <w:r w:rsidR="00BE282B">
        <w:t xml:space="preserve">functional, produces a result, </w:t>
      </w:r>
      <w:r>
        <w:t>appl</w:t>
      </w:r>
      <w:r w:rsidR="00BE282B">
        <w:t>ies</w:t>
      </w:r>
      <w:r>
        <w:t xml:space="preserve"> legal rights and duties) </w:t>
      </w:r>
      <w:r w:rsidRPr="00902B25">
        <w:rPr>
          <w:b/>
          <w:color w:val="7030A0"/>
        </w:rPr>
        <w:t>or non-instrumental</w:t>
      </w:r>
      <w:r>
        <w:t xml:space="preserve"> (symbolic, give meaning to family bonds)</w:t>
      </w:r>
      <w:r w:rsidR="00BE282B">
        <w:t>.</w:t>
      </w:r>
    </w:p>
    <w:p w14:paraId="57E8E7B5" w14:textId="7C70667F" w:rsidR="00BE282B" w:rsidRDefault="00BE282B" w:rsidP="00063930">
      <w:pPr>
        <w:pStyle w:val="ListParagraph"/>
        <w:numPr>
          <w:ilvl w:val="1"/>
          <w:numId w:val="2"/>
        </w:numPr>
      </w:pPr>
      <w:r>
        <w:t>Same sex marriage – instrumental (opening definition and legislation to include same sex marriage to help identify partners in other law, to know who to provide benefits and recognition to) and symbolic (recognition of the importance of same sex intimate relationships)</w:t>
      </w:r>
    </w:p>
    <w:p w14:paraId="1DD2932E" w14:textId="32651EE2" w:rsidR="002231F7" w:rsidRPr="00BD19F1" w:rsidRDefault="002231F7" w:rsidP="00063930">
      <w:pPr>
        <w:pStyle w:val="ListParagraph"/>
        <w:numPr>
          <w:ilvl w:val="0"/>
          <w:numId w:val="2"/>
        </w:numPr>
        <w:rPr>
          <w:b/>
          <w:color w:val="7030A0"/>
        </w:rPr>
      </w:pPr>
      <w:r w:rsidRPr="00BD19F1">
        <w:rPr>
          <w:b/>
          <w:color w:val="7030A0"/>
        </w:rPr>
        <w:t>Formal (legal) vs functional (social)</w:t>
      </w:r>
    </w:p>
    <w:p w14:paraId="0EEA81E0" w14:textId="5091C23B" w:rsidR="00F54A45" w:rsidRPr="006278AD" w:rsidRDefault="00F54A45" w:rsidP="00063930">
      <w:pPr>
        <w:pStyle w:val="ListParagraph"/>
        <w:numPr>
          <w:ilvl w:val="1"/>
          <w:numId w:val="2"/>
        </w:numPr>
      </w:pPr>
      <w:r w:rsidRPr="00BD19F1">
        <w:rPr>
          <w:b/>
        </w:rPr>
        <w:lastRenderedPageBreak/>
        <w:t>Formal</w:t>
      </w:r>
      <w:r w:rsidRPr="006278AD">
        <w:t xml:space="preserve"> – defined structures of relationships, identified through formalities like marriage, parentage</w:t>
      </w:r>
    </w:p>
    <w:p w14:paraId="66F14284" w14:textId="2C12D7BA" w:rsidR="00F54A45" w:rsidRPr="006278AD" w:rsidRDefault="00F54A45" w:rsidP="00063930">
      <w:pPr>
        <w:pStyle w:val="ListParagraph"/>
        <w:numPr>
          <w:ilvl w:val="1"/>
          <w:numId w:val="2"/>
        </w:numPr>
      </w:pPr>
      <w:r w:rsidRPr="00BD19F1">
        <w:rPr>
          <w:b/>
        </w:rPr>
        <w:t>Functional</w:t>
      </w:r>
      <w:r w:rsidRPr="006278AD">
        <w:t xml:space="preserve"> – what people do, function of the relationship (de jure formal, de facto functional)</w:t>
      </w:r>
    </w:p>
    <w:p w14:paraId="14968437" w14:textId="6D5AFC62" w:rsidR="00DB5DB2" w:rsidRDefault="00DB5DB2" w:rsidP="00063930">
      <w:pPr>
        <w:pStyle w:val="ListParagraph"/>
        <w:numPr>
          <w:ilvl w:val="0"/>
          <w:numId w:val="2"/>
        </w:numPr>
      </w:pPr>
      <w:r w:rsidRPr="00BD19F1">
        <w:rPr>
          <w:b/>
          <w:color w:val="7030A0"/>
        </w:rPr>
        <w:t>Formal equality vs substantive equality</w:t>
      </w:r>
    </w:p>
    <w:p w14:paraId="55852E4A" w14:textId="3302A2D1" w:rsidR="00F54A45" w:rsidRDefault="006278AD" w:rsidP="00063930">
      <w:pPr>
        <w:pStyle w:val="ListParagraph"/>
        <w:numPr>
          <w:ilvl w:val="1"/>
          <w:numId w:val="2"/>
        </w:numPr>
        <w:rPr>
          <w:b/>
        </w:rPr>
      </w:pPr>
      <w:r>
        <w:rPr>
          <w:b/>
        </w:rPr>
        <w:t xml:space="preserve">Formal equality </w:t>
      </w:r>
      <w:r w:rsidRPr="00E816B5">
        <w:t>(in the law, equal treatment, identical treatment of individuals who are similarly situated)</w:t>
      </w:r>
    </w:p>
    <w:p w14:paraId="2893391C" w14:textId="3122E741" w:rsidR="006278AD" w:rsidRPr="006D6EEC" w:rsidRDefault="006278AD" w:rsidP="00063930">
      <w:pPr>
        <w:pStyle w:val="ListParagraph"/>
        <w:numPr>
          <w:ilvl w:val="1"/>
          <w:numId w:val="2"/>
        </w:numPr>
      </w:pPr>
      <w:r>
        <w:rPr>
          <w:b/>
        </w:rPr>
        <w:t xml:space="preserve">Substantive equality </w:t>
      </w:r>
      <w:r w:rsidR="00E816B5" w:rsidRPr="006D6EEC">
        <w:t>(</w:t>
      </w:r>
      <w:r w:rsidR="006D6EEC" w:rsidRPr="006D6EEC">
        <w:t>securing respect for individuals in a way that takes their differences into account)</w:t>
      </w:r>
    </w:p>
    <w:p w14:paraId="707CAE40" w14:textId="77777777" w:rsidR="000514C0" w:rsidRDefault="000514C0" w:rsidP="00063930"/>
    <w:p w14:paraId="03846901" w14:textId="298F4A3D" w:rsidR="000514C0" w:rsidRDefault="000514C0" w:rsidP="00063930">
      <w:r w:rsidRPr="00F53BE5">
        <w:rPr>
          <w:b/>
        </w:rPr>
        <w:t>Lecture</w:t>
      </w:r>
      <w:r>
        <w:t>: No definition in law of the family.  Definitions are contextual and contingent on factors.</w:t>
      </w:r>
      <w:r w:rsidR="00F53BE5">
        <w:t xml:space="preserve"> </w:t>
      </w:r>
      <w:r w:rsidR="00B403B4">
        <w:t xml:space="preserve"> Defin</w:t>
      </w:r>
      <w:r w:rsidR="001C1D21">
        <w:t>i</w:t>
      </w:r>
      <w:r w:rsidR="00B403B4">
        <w:t xml:space="preserve">tions vary over time.  </w:t>
      </w:r>
    </w:p>
    <w:p w14:paraId="5B70C478" w14:textId="071C834F" w:rsidR="00BE0981" w:rsidRPr="00207D8F" w:rsidRDefault="00BE0981" w:rsidP="00063930"/>
    <w:p w14:paraId="102E05C4" w14:textId="2A4A84A7" w:rsidR="00BE0981" w:rsidRPr="00473B99" w:rsidRDefault="00BE0981" w:rsidP="00063930">
      <w:pPr>
        <w:rPr>
          <w:b/>
        </w:rPr>
      </w:pPr>
      <w:r w:rsidRPr="00473B99">
        <w:rPr>
          <w:b/>
        </w:rPr>
        <w:t>Census family – Statistics Canada 1998-2006 Definition</w:t>
      </w:r>
    </w:p>
    <w:p w14:paraId="1D24DD4D" w14:textId="47CE16CA" w:rsidR="00BE0981" w:rsidRDefault="00BE0981" w:rsidP="00473B99">
      <w:pPr>
        <w:pStyle w:val="ListParagraph"/>
      </w:pPr>
      <w:r>
        <w:t>No same sex families included</w:t>
      </w:r>
    </w:p>
    <w:p w14:paraId="07CFBE8F" w14:textId="541026BA" w:rsidR="00BE0981" w:rsidRDefault="00BE0981" w:rsidP="00473B99">
      <w:pPr>
        <w:pStyle w:val="ListParagraph"/>
      </w:pPr>
      <w:r>
        <w:t>Husband wife only</w:t>
      </w:r>
    </w:p>
    <w:p w14:paraId="484D2EFB" w14:textId="6FEC177E" w:rsidR="00BE0981" w:rsidRDefault="00BE0981" w:rsidP="00473B99">
      <w:pPr>
        <w:pStyle w:val="ListParagraph"/>
      </w:pPr>
      <w:r>
        <w:t>Now married or CL or lone-parent</w:t>
      </w:r>
    </w:p>
    <w:p w14:paraId="6F95848B" w14:textId="77777777" w:rsidR="00207D8F" w:rsidRPr="00207D8F" w:rsidRDefault="00207D8F" w:rsidP="00063930"/>
    <w:p w14:paraId="4A9FCF9A" w14:textId="6CDAE5AA" w:rsidR="00BE0981" w:rsidRPr="00473B99" w:rsidRDefault="00207D8F" w:rsidP="00063930">
      <w:pPr>
        <w:rPr>
          <w:b/>
        </w:rPr>
      </w:pPr>
      <w:r w:rsidRPr="00473B99">
        <w:rPr>
          <w:b/>
        </w:rPr>
        <w:t>Census family – Statistics Canada 2016 Definition</w:t>
      </w:r>
    </w:p>
    <w:p w14:paraId="67F04F98" w14:textId="5FCCD4C2" w:rsidR="00BF769F" w:rsidRDefault="00207D8F" w:rsidP="00473B99">
      <w:pPr>
        <w:pStyle w:val="ListParagraph"/>
      </w:pPr>
      <w:r>
        <w:t>Married or CL, couple with/out children</w:t>
      </w:r>
    </w:p>
    <w:p w14:paraId="10E29723" w14:textId="6D4C4CEA" w:rsidR="00207D8F" w:rsidRDefault="00207D8F" w:rsidP="00473B99">
      <w:pPr>
        <w:pStyle w:val="ListParagraph"/>
      </w:pPr>
      <w:r>
        <w:t>Same or opposite sex</w:t>
      </w:r>
    </w:p>
    <w:p w14:paraId="312B82F9" w14:textId="77BE5ACE" w:rsidR="00207D8F" w:rsidRDefault="00207D8F" w:rsidP="00473B99">
      <w:pPr>
        <w:pStyle w:val="ListParagraph"/>
      </w:pPr>
      <w:r>
        <w:t xml:space="preserve">Children by birth, marriage, CL union, adoption </w:t>
      </w:r>
    </w:p>
    <w:p w14:paraId="232FB1A2" w14:textId="527241D9" w:rsidR="00207D8F" w:rsidRDefault="00207D8F" w:rsidP="00473B99">
      <w:pPr>
        <w:pStyle w:val="ListParagraph"/>
      </w:pPr>
      <w:r>
        <w:t xml:space="preserve">No age limit on child or no limitation by child’s marital status as long as live in same house without their own spouse or child.  </w:t>
      </w:r>
    </w:p>
    <w:p w14:paraId="7DC6E5FE" w14:textId="4F47191E" w:rsidR="00207D8F" w:rsidRDefault="00207D8F" w:rsidP="00473B99">
      <w:pPr>
        <w:pStyle w:val="ListParagraph"/>
      </w:pPr>
      <w:r>
        <w:t>Includes grandchildren living with grandparents but not parents.</w:t>
      </w:r>
    </w:p>
    <w:p w14:paraId="24A98B7E" w14:textId="77777777" w:rsidR="00207D8F" w:rsidRPr="00BF769F" w:rsidRDefault="00207D8F" w:rsidP="00063930"/>
    <w:p w14:paraId="7EF3F13A" w14:textId="77777777" w:rsidR="0054054F" w:rsidRPr="008607CC" w:rsidRDefault="0054054F" w:rsidP="00FA07D2">
      <w:pPr>
        <w:pStyle w:val="Heading4"/>
        <w:rPr>
          <w:rFonts w:eastAsia="Times New Roman"/>
        </w:rPr>
      </w:pPr>
      <w:r w:rsidRPr="008607CC">
        <w:t>Vanier</w:t>
      </w:r>
      <w:r w:rsidRPr="008607CC">
        <w:rPr>
          <w:rFonts w:eastAsia="Times New Roman"/>
        </w:rPr>
        <w:t xml:space="preserve"> </w:t>
      </w:r>
      <w:r w:rsidRPr="00A16F8D">
        <w:t>Institute</w:t>
      </w:r>
      <w:r w:rsidRPr="008607CC">
        <w:rPr>
          <w:rFonts w:eastAsia="Times New Roman"/>
        </w:rPr>
        <w:t>, </w:t>
      </w:r>
      <w:r w:rsidRPr="008607CC">
        <w:t>What</w:t>
      </w:r>
      <w:r w:rsidRPr="008607CC">
        <w:rPr>
          <w:rFonts w:eastAsia="Times New Roman"/>
        </w:rPr>
        <w:t>'</w:t>
      </w:r>
      <w:r w:rsidRPr="008607CC">
        <w:t>s</w:t>
      </w:r>
      <w:r w:rsidRPr="008607CC">
        <w:rPr>
          <w:rFonts w:eastAsia="Times New Roman"/>
        </w:rPr>
        <w:t xml:space="preserve"> </w:t>
      </w:r>
      <w:r w:rsidRPr="008607CC">
        <w:t>in</w:t>
      </w:r>
      <w:r w:rsidRPr="008607CC">
        <w:rPr>
          <w:rFonts w:eastAsia="Times New Roman"/>
        </w:rPr>
        <w:t xml:space="preserve"> </w:t>
      </w:r>
      <w:r w:rsidRPr="008607CC">
        <w:t>a</w:t>
      </w:r>
      <w:r w:rsidRPr="008607CC">
        <w:rPr>
          <w:rFonts w:eastAsia="Times New Roman"/>
        </w:rPr>
        <w:t xml:space="preserve"> </w:t>
      </w:r>
      <w:r w:rsidRPr="008607CC">
        <w:t>name</w:t>
      </w:r>
      <w:r w:rsidRPr="008607CC">
        <w:rPr>
          <w:rFonts w:eastAsia="Times New Roman"/>
        </w:rPr>
        <w:t>?</w:t>
      </w:r>
    </w:p>
    <w:p w14:paraId="092A733B" w14:textId="77777777" w:rsidR="00BF769F" w:rsidRDefault="00BF769F" w:rsidP="00063930"/>
    <w:p w14:paraId="23DFAF5A" w14:textId="5756D48E" w:rsidR="0074015E" w:rsidRDefault="0074015E" w:rsidP="00473B99">
      <w:pPr>
        <w:pStyle w:val="ListParagraph"/>
      </w:pPr>
      <w:r>
        <w:t xml:space="preserve">Vanier Institute of the Family, Canadian, founded 1965, independent non-profit, </w:t>
      </w:r>
    </w:p>
    <w:p w14:paraId="3289FB87" w14:textId="2F51B7FA" w:rsidR="00C573F2" w:rsidRDefault="00C573F2" w:rsidP="00473B99">
      <w:pPr>
        <w:pStyle w:val="ListParagraph"/>
      </w:pPr>
      <w:r>
        <w:t>Mission: to seek to understand families in Canada, family life, and family experience expectations and aspirations.  How families interact with social economic environmental forces.</w:t>
      </w:r>
    </w:p>
    <w:p w14:paraId="60979708" w14:textId="77777777" w:rsidR="00C573F2" w:rsidRDefault="00C573F2" w:rsidP="00063930"/>
    <w:p w14:paraId="732EABE7" w14:textId="699A3958" w:rsidR="005035E5" w:rsidRDefault="00B35BF2" w:rsidP="00063930">
      <w:r w:rsidRPr="00473B99">
        <w:rPr>
          <w:b/>
        </w:rPr>
        <w:t>DEFINITION</w:t>
      </w:r>
      <w:r>
        <w:t xml:space="preserve">: </w:t>
      </w:r>
      <w:r w:rsidR="000108B0">
        <w:t xml:space="preserve"> </w:t>
      </w:r>
      <w:r w:rsidR="005035E5" w:rsidRPr="005035E5">
        <w:t>as any combination of</w:t>
      </w:r>
      <w:r w:rsidR="005035E5">
        <w:t xml:space="preserve"> </w:t>
      </w:r>
      <w:r w:rsidR="005035E5" w:rsidRPr="00CE451D">
        <w:rPr>
          <w:color w:val="C00000"/>
        </w:rPr>
        <w:t>two or more persons</w:t>
      </w:r>
      <w:r w:rsidR="00CE451D">
        <w:t xml:space="preserve"> (</w:t>
      </w:r>
      <w:r w:rsidR="00CE451D" w:rsidRPr="00CE451D">
        <w:rPr>
          <w:color w:val="C00000"/>
        </w:rPr>
        <w:t>can</w:t>
      </w:r>
      <w:r w:rsidR="00CE451D">
        <w:rPr>
          <w:color w:val="C00000"/>
        </w:rPr>
        <w:t>’</w:t>
      </w:r>
      <w:r w:rsidR="00CE451D" w:rsidRPr="00CE451D">
        <w:rPr>
          <w:color w:val="C00000"/>
        </w:rPr>
        <w:t>t be alone</w:t>
      </w:r>
      <w:r w:rsidR="00CE451D">
        <w:t>)</w:t>
      </w:r>
      <w:r w:rsidR="005035E5" w:rsidRPr="00CE451D">
        <w:t xml:space="preserve"> </w:t>
      </w:r>
      <w:r w:rsidR="005035E5" w:rsidRPr="005035E5">
        <w:t xml:space="preserve">who are bound together </w:t>
      </w:r>
      <w:r w:rsidR="005035E5" w:rsidRPr="00CE451D">
        <w:rPr>
          <w:color w:val="C00000"/>
        </w:rPr>
        <w:t xml:space="preserve">over time </w:t>
      </w:r>
      <w:r w:rsidR="00CE451D">
        <w:t>(</w:t>
      </w:r>
      <w:r w:rsidR="00CE451D" w:rsidRPr="00CE451D">
        <w:rPr>
          <w:color w:val="C00000"/>
        </w:rPr>
        <w:t>this can fluctuate – birth and marriage mean instant family</w:t>
      </w:r>
      <w:r w:rsidR="00CE451D">
        <w:t xml:space="preserve">!) </w:t>
      </w:r>
      <w:r w:rsidR="005035E5" w:rsidRPr="005035E5">
        <w:t>by ties of mutual consent, birth and/or adoption or</w:t>
      </w:r>
      <w:r w:rsidR="005035E5">
        <w:t xml:space="preserve"> </w:t>
      </w:r>
      <w:r w:rsidR="005035E5" w:rsidRPr="005035E5">
        <w:t>placement, and who together assume responsibilities</w:t>
      </w:r>
      <w:r w:rsidR="005035E5">
        <w:t xml:space="preserve"> </w:t>
      </w:r>
      <w:r w:rsidR="005035E5" w:rsidRPr="005035E5">
        <w:t>for variant combinations of some of the following:</w:t>
      </w:r>
    </w:p>
    <w:p w14:paraId="0D8B5F4D" w14:textId="77777777" w:rsidR="004769FF" w:rsidRPr="005035E5" w:rsidRDefault="004769FF" w:rsidP="00063930"/>
    <w:p w14:paraId="3CA418C1" w14:textId="5B1CBF5F" w:rsidR="005035E5" w:rsidRDefault="000108B0" w:rsidP="0040271A">
      <w:r w:rsidRPr="0040271A">
        <w:rPr>
          <w:b/>
        </w:rPr>
        <w:t>Features</w:t>
      </w:r>
      <w:r>
        <w:t xml:space="preserve">: </w:t>
      </w:r>
      <w:r w:rsidR="005035E5" w:rsidRPr="005035E5">
        <w:t>physical maintenance and care of group members;</w:t>
      </w:r>
      <w:r w:rsidR="005035E5">
        <w:t xml:space="preserve"> </w:t>
      </w:r>
      <w:r w:rsidR="005035E5" w:rsidRPr="005035E5">
        <w:t>addition of new members through procreation, adoption</w:t>
      </w:r>
      <w:r w:rsidR="005035E5">
        <w:t xml:space="preserve"> </w:t>
      </w:r>
      <w:r w:rsidR="005035E5" w:rsidRPr="005035E5">
        <w:t>or placement; socialization of children; social control of</w:t>
      </w:r>
      <w:r w:rsidR="005035E5">
        <w:t xml:space="preserve"> </w:t>
      </w:r>
      <w:r w:rsidR="005035E5" w:rsidRPr="005035E5">
        <w:t>members; production, consumption, distribution of</w:t>
      </w:r>
      <w:r w:rsidR="005035E5">
        <w:t xml:space="preserve"> </w:t>
      </w:r>
      <w:r w:rsidR="005035E5" w:rsidRPr="005035E5">
        <w:t>goods and services; and affective nurturance (i.e. love).</w:t>
      </w:r>
    </w:p>
    <w:p w14:paraId="0A773801" w14:textId="77777777" w:rsidR="006626A1" w:rsidRDefault="006626A1" w:rsidP="00063930"/>
    <w:p w14:paraId="64DF782F" w14:textId="77777777" w:rsidR="00BE44C8" w:rsidRPr="00473B99" w:rsidRDefault="00BE44C8" w:rsidP="00063930">
      <w:pPr>
        <w:rPr>
          <w:b/>
        </w:rPr>
      </w:pPr>
      <w:r w:rsidRPr="00473B99">
        <w:rPr>
          <w:b/>
        </w:rPr>
        <w:t>Deliberately broad definition</w:t>
      </w:r>
    </w:p>
    <w:p w14:paraId="0C6CD2D4" w14:textId="1BF5DF19" w:rsidR="00066446" w:rsidRDefault="00066446" w:rsidP="00063930">
      <w:pPr>
        <w:pStyle w:val="ListParagraph"/>
        <w:numPr>
          <w:ilvl w:val="0"/>
          <w:numId w:val="1"/>
        </w:numPr>
      </w:pPr>
      <w:r>
        <w:t xml:space="preserve">Goal to use inclusive term that captured </w:t>
      </w:r>
      <w:r w:rsidR="00BE44C8">
        <w:t>everyone</w:t>
      </w:r>
      <w:r w:rsidR="00A07F1C">
        <w:t>’</w:t>
      </w:r>
      <w:r w:rsidR="00BE44C8">
        <w:t>s experience of family</w:t>
      </w:r>
    </w:p>
    <w:p w14:paraId="6CBB9095" w14:textId="060FF29C" w:rsidR="00BE44C8" w:rsidRDefault="00BE44C8" w:rsidP="00063930">
      <w:pPr>
        <w:pStyle w:val="ListParagraph"/>
        <w:numPr>
          <w:ilvl w:val="0"/>
          <w:numId w:val="1"/>
        </w:numPr>
      </w:pPr>
      <w:r>
        <w:t>Definitions for family too often relate to the definition of the people writing it, but this could negate others’ experiences (</w:t>
      </w:r>
      <w:proofErr w:type="spellStart"/>
      <w:r>
        <w:t>ie</w:t>
      </w:r>
      <w:proofErr w:type="spellEnd"/>
      <w:r>
        <w:t xml:space="preserve"> poly/LGBT </w:t>
      </w:r>
      <w:proofErr w:type="spellStart"/>
      <w:r>
        <w:t>etc</w:t>
      </w:r>
      <w:proofErr w:type="spellEnd"/>
      <w:r>
        <w:t>)</w:t>
      </w:r>
    </w:p>
    <w:p w14:paraId="427C8957" w14:textId="77777777" w:rsidR="00A07F1C" w:rsidRDefault="00BE44C8" w:rsidP="00063930">
      <w:pPr>
        <w:pStyle w:val="ListParagraph"/>
        <w:numPr>
          <w:ilvl w:val="0"/>
          <w:numId w:val="1"/>
        </w:numPr>
      </w:pPr>
      <w:r w:rsidRPr="00BE44C8">
        <w:t>The Institute’s definition is not about the status of</w:t>
      </w:r>
      <w:r>
        <w:t xml:space="preserve"> </w:t>
      </w:r>
      <w:r w:rsidRPr="00BE44C8">
        <w:t>the adults looking after the child. It’s a family if there is a</w:t>
      </w:r>
      <w:r>
        <w:t xml:space="preserve"> </w:t>
      </w:r>
      <w:r w:rsidRPr="00BE44C8">
        <w:t>set of relationships</w:t>
      </w:r>
      <w:r>
        <w:t xml:space="preserve"> </w:t>
      </w:r>
      <w:r w:rsidRPr="00BE44C8">
        <w:t>over time with individuals looking</w:t>
      </w:r>
      <w:r>
        <w:t xml:space="preserve"> </w:t>
      </w:r>
      <w:r w:rsidRPr="00BE44C8">
        <w:t xml:space="preserve">after the needs of another. </w:t>
      </w:r>
      <w:r w:rsidRPr="00A07F1C">
        <w:rPr>
          <w:highlight w:val="yellow"/>
        </w:rPr>
        <w:t>It’s not about a marriage</w:t>
      </w:r>
      <w:r w:rsidRPr="00BE44C8">
        <w:t xml:space="preserve"> per se, but </w:t>
      </w:r>
      <w:r w:rsidRPr="00A07F1C">
        <w:rPr>
          <w:highlight w:val="yellow"/>
        </w:rPr>
        <w:t>rather the commitment made</w:t>
      </w:r>
      <w:r w:rsidRPr="00BE44C8">
        <w:t xml:space="preserve"> – it could be common-law, sole-support or any number of family</w:t>
      </w:r>
      <w:r>
        <w:t xml:space="preserve"> </w:t>
      </w:r>
      <w:r w:rsidRPr="00BE44C8">
        <w:t>structures. The definition doesn’t require children, but it</w:t>
      </w:r>
      <w:r>
        <w:t xml:space="preserve"> </w:t>
      </w:r>
      <w:r w:rsidRPr="00BE44C8">
        <w:t xml:space="preserve">does require at least one relationship between an </w:t>
      </w:r>
      <w:r w:rsidRPr="008607CC">
        <w:t>adult</w:t>
      </w:r>
      <w:r>
        <w:t xml:space="preserve"> </w:t>
      </w:r>
      <w:r w:rsidRPr="00BE44C8">
        <w:t>and another person – a relationship over time, which</w:t>
      </w:r>
      <w:r>
        <w:t xml:space="preserve"> </w:t>
      </w:r>
      <w:r w:rsidRPr="00BE44C8">
        <w:t xml:space="preserve">signifies that a commitment has been made. </w:t>
      </w:r>
    </w:p>
    <w:p w14:paraId="6F90F6B3" w14:textId="3EAD9E7B" w:rsidR="00BE44C8" w:rsidRDefault="00BE44C8" w:rsidP="00063930">
      <w:pPr>
        <w:pStyle w:val="ListParagraph"/>
        <w:numPr>
          <w:ilvl w:val="0"/>
          <w:numId w:val="1"/>
        </w:numPr>
      </w:pPr>
      <w:r w:rsidRPr="00BE44C8">
        <w:t>How it’s made and what specific form it takes is independent of the definition.</w:t>
      </w:r>
    </w:p>
    <w:p w14:paraId="0199AF51" w14:textId="77777777" w:rsidR="008607CC" w:rsidRDefault="008607CC" w:rsidP="00063930"/>
    <w:p w14:paraId="6875D3AA" w14:textId="77777777" w:rsidR="008607CC" w:rsidRPr="00473B99" w:rsidRDefault="00E6274C" w:rsidP="00063930">
      <w:pPr>
        <w:rPr>
          <w:b/>
        </w:rPr>
      </w:pPr>
      <w:r w:rsidRPr="00473B99">
        <w:rPr>
          <w:b/>
        </w:rPr>
        <w:t xml:space="preserve">Definition looks at what families do – not what they look like.  </w:t>
      </w:r>
    </w:p>
    <w:p w14:paraId="4C0A761A" w14:textId="53EA418D" w:rsidR="00E6274C" w:rsidRDefault="00E6274C" w:rsidP="00063930">
      <w:pPr>
        <w:pStyle w:val="ListParagraph"/>
        <w:numPr>
          <w:ilvl w:val="0"/>
          <w:numId w:val="1"/>
        </w:numPr>
      </w:pPr>
      <w:r>
        <w:t>What families are not what “we” might want them to be (ideal families vs reality of families)</w:t>
      </w:r>
    </w:p>
    <w:p w14:paraId="73F1375C" w14:textId="4861A60D" w:rsidR="00BE44C8" w:rsidRDefault="004A6A6C" w:rsidP="00063930">
      <w:pPr>
        <w:pStyle w:val="ListParagraph"/>
        <w:numPr>
          <w:ilvl w:val="0"/>
          <w:numId w:val="1"/>
        </w:numPr>
      </w:pPr>
      <w:r>
        <w:t>Families do the same things, they just do them differently</w:t>
      </w:r>
    </w:p>
    <w:p w14:paraId="0DDB1D32" w14:textId="3F07996C" w:rsidR="004A6A6C" w:rsidRPr="00A07F1C" w:rsidRDefault="00E6274C" w:rsidP="00063930">
      <w:pPr>
        <w:pStyle w:val="ListParagraph"/>
        <w:numPr>
          <w:ilvl w:val="0"/>
          <w:numId w:val="1"/>
        </w:numPr>
        <w:rPr>
          <w:highlight w:val="yellow"/>
        </w:rPr>
      </w:pPr>
      <w:r w:rsidRPr="00A07F1C">
        <w:rPr>
          <w:highlight w:val="yellow"/>
        </w:rPr>
        <w:t xml:space="preserve">Definition addresses the relationship between families and society. – families are shaped by and react to social, economic and cultural factors, but they have an impact on these same forces as well.  </w:t>
      </w:r>
    </w:p>
    <w:p w14:paraId="16C78DD7" w14:textId="22ABB71B" w:rsidR="00BF769F" w:rsidRDefault="00BF769F" w:rsidP="00063930"/>
    <w:p w14:paraId="309C3E1B" w14:textId="75076D98" w:rsidR="0040271A" w:rsidRDefault="0040271A" w:rsidP="00063930"/>
    <w:p w14:paraId="39044D9D" w14:textId="77777777" w:rsidR="0040271A" w:rsidRPr="00BF769F" w:rsidRDefault="0040271A" w:rsidP="00063930"/>
    <w:p w14:paraId="00991D8B" w14:textId="729E0A5C" w:rsidR="00BF769F" w:rsidRPr="00A16F8D" w:rsidRDefault="0054054F" w:rsidP="00FA07D2">
      <w:pPr>
        <w:pStyle w:val="Heading4"/>
        <w:rPr>
          <w:rFonts w:eastAsia="Times New Roman"/>
        </w:rPr>
      </w:pPr>
      <w:r w:rsidRPr="00A16F8D">
        <w:lastRenderedPageBreak/>
        <w:t>Vanier</w:t>
      </w:r>
      <w:r w:rsidRPr="00A16F8D">
        <w:rPr>
          <w:rFonts w:eastAsia="Times New Roman"/>
        </w:rPr>
        <w:t xml:space="preserve"> </w:t>
      </w:r>
      <w:r w:rsidRPr="00A16F8D">
        <w:t>Institute</w:t>
      </w:r>
      <w:r w:rsidRPr="00A16F8D">
        <w:rPr>
          <w:rFonts w:eastAsia="Times New Roman"/>
        </w:rPr>
        <w:t>, </w:t>
      </w:r>
      <w:r w:rsidRPr="00A16F8D">
        <w:t>Modern</w:t>
      </w:r>
      <w:r w:rsidRPr="00A16F8D">
        <w:rPr>
          <w:rFonts w:eastAsia="Times New Roman"/>
        </w:rPr>
        <w:t xml:space="preserve"> </w:t>
      </w:r>
      <w:r w:rsidRPr="00A16F8D">
        <w:t>Couples</w:t>
      </w:r>
      <w:r w:rsidRPr="00A16F8D">
        <w:rPr>
          <w:rFonts w:eastAsia="Times New Roman"/>
        </w:rPr>
        <w:t xml:space="preserve"> </w:t>
      </w:r>
      <w:r w:rsidRPr="00A16F8D">
        <w:t>in</w:t>
      </w:r>
      <w:r w:rsidRPr="00A16F8D">
        <w:rPr>
          <w:rFonts w:eastAsia="Times New Roman"/>
        </w:rPr>
        <w:t xml:space="preserve"> </w:t>
      </w:r>
      <w:r w:rsidRPr="00A16F8D">
        <w:t>Canada</w:t>
      </w:r>
      <w:r w:rsidRPr="00A16F8D">
        <w:rPr>
          <w:rFonts w:eastAsia="Times New Roman"/>
        </w:rPr>
        <w:t xml:space="preserve">. </w:t>
      </w:r>
      <w:r w:rsidRPr="00A16F8D">
        <w:t>Census</w:t>
      </w:r>
      <w:r w:rsidRPr="00A16F8D">
        <w:rPr>
          <w:rFonts w:eastAsia="Times New Roman"/>
        </w:rPr>
        <w:t xml:space="preserve"> </w:t>
      </w:r>
      <w:r w:rsidRPr="00A16F8D">
        <w:t>update</w:t>
      </w:r>
      <w:r w:rsidRPr="00A16F8D">
        <w:rPr>
          <w:rFonts w:eastAsia="Times New Roman"/>
        </w:rPr>
        <w:t xml:space="preserve"> 2016</w:t>
      </w:r>
    </w:p>
    <w:p w14:paraId="6E8EA356" w14:textId="4CBEBB6E" w:rsidR="00BF769F" w:rsidRDefault="00C87E75" w:rsidP="00063930">
      <w:pPr>
        <w:pStyle w:val="ListParagraph"/>
        <w:numPr>
          <w:ilvl w:val="0"/>
          <w:numId w:val="1"/>
        </w:numPr>
      </w:pPr>
      <w:r>
        <w:t>Married #s down to 79% of couples</w:t>
      </w:r>
      <w:r w:rsidR="000D336D">
        <w:t xml:space="preserve">, but same sex increasing.  </w:t>
      </w:r>
    </w:p>
    <w:p w14:paraId="4C293CC8" w14:textId="6CCD3D72" w:rsidR="000D336D" w:rsidRDefault="000D336D" w:rsidP="00063930">
      <w:pPr>
        <w:pStyle w:val="ListParagraph"/>
        <w:numPr>
          <w:ilvl w:val="0"/>
          <w:numId w:val="1"/>
        </w:numPr>
      </w:pPr>
      <w:r>
        <w:t>Cohabitation on the rise</w:t>
      </w:r>
    </w:p>
    <w:p w14:paraId="08F9095E" w14:textId="6F8C0F0A" w:rsidR="003248F4" w:rsidRDefault="003248F4" w:rsidP="00063930">
      <w:pPr>
        <w:pStyle w:val="ListParagraph"/>
        <w:numPr>
          <w:ilvl w:val="0"/>
          <w:numId w:val="1"/>
        </w:numPr>
      </w:pPr>
      <w:r>
        <w:t>Divorce rate increasing 1 out of 2 in Quebec!</w:t>
      </w:r>
    </w:p>
    <w:p w14:paraId="69940B8D" w14:textId="57EEB24F" w:rsidR="003248F4" w:rsidRDefault="003248F4" w:rsidP="00063930">
      <w:pPr>
        <w:pStyle w:val="ListParagraph"/>
        <w:numPr>
          <w:ilvl w:val="0"/>
          <w:numId w:val="1"/>
        </w:numPr>
      </w:pPr>
      <w:proofErr w:type="spellStart"/>
      <w:r>
        <w:t>Repartnering</w:t>
      </w:r>
      <w:proofErr w:type="spellEnd"/>
      <w:r>
        <w:t xml:space="preserve"> with increase in step parent families</w:t>
      </w:r>
    </w:p>
    <w:p w14:paraId="55A938A3" w14:textId="31BF12C5" w:rsidR="003248F4" w:rsidRDefault="003248F4" w:rsidP="00063930">
      <w:pPr>
        <w:pStyle w:val="ListParagraph"/>
        <w:numPr>
          <w:ilvl w:val="0"/>
          <w:numId w:val="1"/>
        </w:numPr>
      </w:pPr>
      <w:r>
        <w:t>Increase in single parent households</w:t>
      </w:r>
    </w:p>
    <w:p w14:paraId="7B3B6C85" w14:textId="0A3FCB23" w:rsidR="003248F4" w:rsidRDefault="003248F4" w:rsidP="00063930">
      <w:pPr>
        <w:pStyle w:val="ListParagraph"/>
        <w:numPr>
          <w:ilvl w:val="0"/>
          <w:numId w:val="1"/>
        </w:numPr>
      </w:pPr>
      <w:r>
        <w:t>Increase in dual-earner couples</w:t>
      </w:r>
    </w:p>
    <w:p w14:paraId="371DC809" w14:textId="4F5FA734" w:rsidR="00EE2242" w:rsidRDefault="00EE2242" w:rsidP="00063930">
      <w:pPr>
        <w:pStyle w:val="ListParagraph"/>
        <w:numPr>
          <w:ilvl w:val="0"/>
          <w:numId w:val="1"/>
        </w:numPr>
      </w:pPr>
      <w:r>
        <w:t>21% couples common law, 44% are raising kids &lt;14</w:t>
      </w:r>
      <w:r w:rsidR="00B43402">
        <w:t xml:space="preserve"> years</w:t>
      </w:r>
    </w:p>
    <w:p w14:paraId="56366B98" w14:textId="50BF4AE6" w:rsidR="000D336D" w:rsidRPr="00EA5FC7" w:rsidRDefault="000D336D" w:rsidP="00063930">
      <w:pPr>
        <w:pStyle w:val="ListParagraph"/>
        <w:numPr>
          <w:ilvl w:val="0"/>
          <w:numId w:val="1"/>
        </w:numPr>
      </w:pPr>
      <w:r>
        <w:t>9.9 million families in Canada</w:t>
      </w:r>
    </w:p>
    <w:p w14:paraId="3731D7A4" w14:textId="77777777" w:rsidR="0054054F" w:rsidRPr="0054054F" w:rsidRDefault="0054054F" w:rsidP="00063930"/>
    <w:p w14:paraId="144B9498" w14:textId="77777777" w:rsidR="0054054F" w:rsidRDefault="0054054F" w:rsidP="00FA07D2">
      <w:pPr>
        <w:pStyle w:val="Heading4"/>
      </w:pPr>
      <w:r w:rsidRPr="0054054F">
        <w:t>Vanier Institute, 50 Years of Families in Canada (2015).</w:t>
      </w:r>
    </w:p>
    <w:p w14:paraId="731BF422" w14:textId="0A928CDC" w:rsidR="004D0B87" w:rsidRDefault="004D0B87" w:rsidP="00063930">
      <w:pPr>
        <w:pStyle w:val="ListParagraph"/>
        <w:numPr>
          <w:ilvl w:val="0"/>
          <w:numId w:val="1"/>
        </w:numPr>
      </w:pPr>
      <w:r>
        <w:t>1968 Divorce Act introduced</w:t>
      </w:r>
    </w:p>
    <w:p w14:paraId="2B738A6F" w14:textId="607A518A" w:rsidR="004D0B87" w:rsidRDefault="004D0B87" w:rsidP="00063930">
      <w:pPr>
        <w:pStyle w:val="ListParagraph"/>
        <w:numPr>
          <w:ilvl w:val="0"/>
          <w:numId w:val="1"/>
        </w:numPr>
      </w:pPr>
      <w:r>
        <w:t>1971 UI Act introduced to provide benefits for sickness, maternity, retirement</w:t>
      </w:r>
    </w:p>
    <w:p w14:paraId="0AA1139E" w14:textId="3D454AF0" w:rsidR="004D0B87" w:rsidRDefault="00CB5A1F" w:rsidP="00063930">
      <w:pPr>
        <w:pStyle w:val="ListParagraph"/>
        <w:numPr>
          <w:ilvl w:val="0"/>
          <w:numId w:val="1"/>
        </w:numPr>
      </w:pPr>
      <w:r>
        <w:t>1978 Child tax credit introduced</w:t>
      </w:r>
    </w:p>
    <w:p w14:paraId="3123962F" w14:textId="1788AB7B" w:rsidR="00CB5A1F" w:rsidRDefault="00CB5A1F" w:rsidP="00063930">
      <w:pPr>
        <w:pStyle w:val="ListParagraph"/>
        <w:numPr>
          <w:ilvl w:val="0"/>
          <w:numId w:val="1"/>
        </w:numPr>
      </w:pPr>
      <w:r>
        <w:t>1981 “head of family” term dropped</w:t>
      </w:r>
    </w:p>
    <w:p w14:paraId="194B7C5B" w14:textId="77777777" w:rsidR="00CB5A1F" w:rsidRDefault="00CB5A1F" w:rsidP="00063930">
      <w:pPr>
        <w:pStyle w:val="ListParagraph"/>
        <w:numPr>
          <w:ilvl w:val="0"/>
          <w:numId w:val="1"/>
        </w:numPr>
      </w:pPr>
      <w:r>
        <w:t>1981 CL couples counted in census</w:t>
      </w:r>
    </w:p>
    <w:p w14:paraId="71274ECB" w14:textId="7FEE80E0" w:rsidR="00CB5A1F" w:rsidRDefault="00CB5A1F" w:rsidP="00063930">
      <w:pPr>
        <w:pStyle w:val="ListParagraph"/>
        <w:numPr>
          <w:ilvl w:val="0"/>
          <w:numId w:val="1"/>
        </w:numPr>
      </w:pPr>
      <w:r>
        <w:t>1982 Charter introduced</w:t>
      </w:r>
    </w:p>
    <w:p w14:paraId="0A251B4F" w14:textId="6D5B953B" w:rsidR="00CB5A1F" w:rsidRDefault="00CB5A1F" w:rsidP="00063930">
      <w:pPr>
        <w:pStyle w:val="ListParagraph"/>
        <w:numPr>
          <w:ilvl w:val="0"/>
          <w:numId w:val="1"/>
        </w:numPr>
      </w:pPr>
      <w:r>
        <w:t>1986 DA revised, reduces separation period to one year (from??)</w:t>
      </w:r>
    </w:p>
    <w:p w14:paraId="7BD31F10" w14:textId="1ECCEFDF" w:rsidR="00CB5A1F" w:rsidRDefault="00CB5A1F" w:rsidP="00063930">
      <w:pPr>
        <w:pStyle w:val="ListParagraph"/>
        <w:numPr>
          <w:ilvl w:val="0"/>
          <w:numId w:val="1"/>
        </w:numPr>
      </w:pPr>
      <w:r>
        <w:t>1990 10 weeks added to parental leave benefits (2000 – 25 more weeks added)</w:t>
      </w:r>
    </w:p>
    <w:p w14:paraId="095EFF0E" w14:textId="355E4314" w:rsidR="006C4E3C" w:rsidRDefault="006C4E3C" w:rsidP="00063930">
      <w:pPr>
        <w:pStyle w:val="ListParagraph"/>
        <w:numPr>
          <w:ilvl w:val="0"/>
          <w:numId w:val="1"/>
        </w:numPr>
      </w:pPr>
      <w:r>
        <w:t>2005 same sex marriage legalized through Civil Marriage Act</w:t>
      </w:r>
    </w:p>
    <w:p w14:paraId="73BD47AD" w14:textId="77777777" w:rsidR="00694327" w:rsidRPr="00643BFD" w:rsidRDefault="00694327" w:rsidP="00063930"/>
    <w:p w14:paraId="3290413E" w14:textId="77777777" w:rsidR="0054054F" w:rsidRDefault="0054054F" w:rsidP="00FA07D2">
      <w:pPr>
        <w:pStyle w:val="Heading4"/>
      </w:pPr>
      <w:r w:rsidRPr="0054054F">
        <w:t xml:space="preserve">Carl E Schneider, “The </w:t>
      </w:r>
      <w:proofErr w:type="spellStart"/>
      <w:r w:rsidRPr="0054054F">
        <w:t>Channelling</w:t>
      </w:r>
      <w:proofErr w:type="spellEnd"/>
      <w:r w:rsidRPr="0054054F">
        <w:t xml:space="preserve"> Function in Family Law” (1992) Spring, 20 Hofstra L Rev 495, pp 495-512 + conclusion.</w:t>
      </w:r>
    </w:p>
    <w:p w14:paraId="2E193F18" w14:textId="77777777" w:rsidR="0091333D" w:rsidRDefault="0091333D" w:rsidP="0091333D"/>
    <w:p w14:paraId="4BE5CCA5" w14:textId="23EBF4C0" w:rsidR="006778C7" w:rsidRPr="0091333D" w:rsidRDefault="0030781B" w:rsidP="0091333D">
      <w:pPr>
        <w:rPr>
          <w:b/>
        </w:rPr>
      </w:pPr>
      <w:r w:rsidRPr="002F3592">
        <w:rPr>
          <w:b/>
          <w:highlight w:val="yellow"/>
        </w:rPr>
        <w:t>In the c</w:t>
      </w:r>
      <w:r w:rsidR="00EF3823" w:rsidRPr="002F3592">
        <w:rPr>
          <w:b/>
          <w:highlight w:val="yellow"/>
        </w:rPr>
        <w:t>hanneling function, the law rec</w:t>
      </w:r>
      <w:r w:rsidRPr="002F3592">
        <w:rPr>
          <w:b/>
          <w:highlight w:val="yellow"/>
        </w:rPr>
        <w:t>ruits, builds, shapes, sustains and promotes social institutions</w:t>
      </w:r>
    </w:p>
    <w:p w14:paraId="79EF9AE4" w14:textId="5D7F126B" w:rsidR="0030781B" w:rsidRDefault="0090455D" w:rsidP="00063930">
      <w:pPr>
        <w:pStyle w:val="ListParagraph"/>
        <w:numPr>
          <w:ilvl w:val="0"/>
          <w:numId w:val="1"/>
        </w:numPr>
      </w:pPr>
      <w:r>
        <w:t>Interplay between the social and legal worlds – law is shaped by society, society shaped by law.  Law decides cases, cases create law.</w:t>
      </w:r>
    </w:p>
    <w:p w14:paraId="3E29FD14" w14:textId="10C1583A" w:rsidR="00615D7D" w:rsidRDefault="00615D7D" w:rsidP="00063930">
      <w:pPr>
        <w:pStyle w:val="ListParagraph"/>
        <w:numPr>
          <w:ilvl w:val="0"/>
          <w:numId w:val="1"/>
        </w:numPr>
      </w:pPr>
      <w:r w:rsidRPr="00276D40">
        <w:rPr>
          <w:b/>
        </w:rPr>
        <w:t>Social institution</w:t>
      </w:r>
      <w:r>
        <w:t xml:space="preserve"> – a pattern of expected actions of individuals or groups</w:t>
      </w:r>
      <w:r w:rsidR="00276D40">
        <w:t xml:space="preserve"> enforced by social sanctions both positive and negative. By their very existence institutions control human conduct by creating patterns of behaviour.</w:t>
      </w:r>
    </w:p>
    <w:p w14:paraId="3EF8344C" w14:textId="77777777" w:rsidR="0091333D" w:rsidRDefault="0091333D" w:rsidP="0091333D">
      <w:pPr>
        <w:rPr>
          <w:b/>
        </w:rPr>
      </w:pPr>
    </w:p>
    <w:p w14:paraId="044531DD" w14:textId="77777777" w:rsidR="00051555" w:rsidRPr="00051555" w:rsidRDefault="00051555" w:rsidP="00051555">
      <w:pPr>
        <w:rPr>
          <w:b/>
        </w:rPr>
      </w:pPr>
      <w:r w:rsidRPr="00051555">
        <w:rPr>
          <w:b/>
        </w:rPr>
        <w:t>Purpose of channeling function</w:t>
      </w:r>
    </w:p>
    <w:p w14:paraId="6D96AE6B" w14:textId="77777777" w:rsidR="00051555" w:rsidRDefault="00051555" w:rsidP="00051555">
      <w:pPr>
        <w:pStyle w:val="ListParagraph"/>
        <w:numPr>
          <w:ilvl w:val="0"/>
          <w:numId w:val="1"/>
        </w:numPr>
      </w:pPr>
      <w:r>
        <w:t>Fosters social institutions and channels people into them</w:t>
      </w:r>
    </w:p>
    <w:p w14:paraId="48AE43DB" w14:textId="77777777" w:rsidR="00051555" w:rsidRDefault="00051555" w:rsidP="00051555">
      <w:pPr>
        <w:pStyle w:val="ListParagraph"/>
        <w:numPr>
          <w:ilvl w:val="0"/>
          <w:numId w:val="1"/>
        </w:numPr>
      </w:pPr>
      <w:r>
        <w:t>Makes the world predictable by setting laws and frameworks for ways to be, expectations of rewards</w:t>
      </w:r>
    </w:p>
    <w:p w14:paraId="606DFB5A" w14:textId="77777777" w:rsidR="00051555" w:rsidRDefault="00051555" w:rsidP="00051555">
      <w:pPr>
        <w:pStyle w:val="ListParagraph"/>
        <w:numPr>
          <w:ilvl w:val="0"/>
          <w:numId w:val="1"/>
        </w:numPr>
      </w:pPr>
      <w:r>
        <w:t>Past and future are linked (constant cycling – circularity) – family law is normatively neutral</w:t>
      </w:r>
    </w:p>
    <w:p w14:paraId="0E38DB3E" w14:textId="77777777" w:rsidR="00051555" w:rsidRDefault="00051555" w:rsidP="0091333D">
      <w:pPr>
        <w:rPr>
          <w:b/>
        </w:rPr>
      </w:pPr>
    </w:p>
    <w:p w14:paraId="7978221B" w14:textId="7650A0E1" w:rsidR="00276D40" w:rsidRPr="0091333D" w:rsidRDefault="008C67D4" w:rsidP="0091333D">
      <w:pPr>
        <w:rPr>
          <w:b/>
        </w:rPr>
      </w:pPr>
      <w:r w:rsidRPr="0091333D">
        <w:rPr>
          <w:b/>
        </w:rPr>
        <w:t>Family law creates these inst</w:t>
      </w:r>
      <w:r w:rsidR="0047375F" w:rsidRPr="0091333D">
        <w:rPr>
          <w:b/>
        </w:rPr>
        <w:t>it</w:t>
      </w:r>
      <w:r w:rsidRPr="0091333D">
        <w:rPr>
          <w:b/>
        </w:rPr>
        <w:t>utions and channels people into them</w:t>
      </w:r>
    </w:p>
    <w:p w14:paraId="6E875C47" w14:textId="32BE485F" w:rsidR="00AC2382" w:rsidRDefault="008C67D4" w:rsidP="0091333D">
      <w:pPr>
        <w:pStyle w:val="ListParagraph"/>
        <w:numPr>
          <w:ilvl w:val="0"/>
          <w:numId w:val="1"/>
        </w:numPr>
      </w:pPr>
      <w:r>
        <w:t>H</w:t>
      </w:r>
      <w:r w:rsidR="00AC2382">
        <w:t>ow?  By r</w:t>
      </w:r>
      <w:r>
        <w:t xml:space="preserve">ewarding participation in the institution, challenging competing institutions, penalizing the non-use of the </w:t>
      </w:r>
      <w:proofErr w:type="gramStart"/>
      <w:r>
        <w:t>institution</w:t>
      </w:r>
      <w:r w:rsidR="0091333D">
        <w:t xml:space="preserve">  </w:t>
      </w:r>
      <w:proofErr w:type="spellStart"/>
      <w:r w:rsidR="00AC2382">
        <w:t>Ie</w:t>
      </w:r>
      <w:proofErr w:type="spellEnd"/>
      <w:proofErr w:type="gramEnd"/>
      <w:r w:rsidR="00AC2382">
        <w:t>. Singles don’t get tax benefits, spouses get shared benefits</w:t>
      </w:r>
    </w:p>
    <w:p w14:paraId="00D592AE" w14:textId="2BCBA38E" w:rsidR="0047375F" w:rsidRDefault="0047375F" w:rsidP="0091333D">
      <w:pPr>
        <w:pStyle w:val="ListParagraph"/>
        <w:numPr>
          <w:ilvl w:val="0"/>
          <w:numId w:val="1"/>
        </w:numPr>
      </w:pPr>
      <w:r>
        <w:t>Social permanence – security and stability you get from a legal marriage document</w:t>
      </w:r>
    </w:p>
    <w:p w14:paraId="14432E3C" w14:textId="363F849C" w:rsidR="00051555" w:rsidRDefault="00051555" w:rsidP="0091333D">
      <w:pPr>
        <w:rPr>
          <w:b/>
        </w:rPr>
      </w:pPr>
    </w:p>
    <w:p w14:paraId="5181A34A" w14:textId="580D60B0" w:rsidR="005816A8" w:rsidRPr="0091333D" w:rsidRDefault="00294242" w:rsidP="0091333D">
      <w:pPr>
        <w:rPr>
          <w:b/>
        </w:rPr>
      </w:pPr>
      <w:r w:rsidRPr="0091333D">
        <w:rPr>
          <w:b/>
        </w:rPr>
        <w:t>5 functions of family</w:t>
      </w:r>
      <w:r w:rsidR="003E7DC1" w:rsidRPr="0091333D">
        <w:rPr>
          <w:b/>
        </w:rPr>
        <w:t xml:space="preserve"> law: </w:t>
      </w:r>
    </w:p>
    <w:p w14:paraId="34FC16D2" w14:textId="5ADD635E" w:rsidR="005816A8" w:rsidRDefault="005816A8" w:rsidP="00F92435">
      <w:pPr>
        <w:pStyle w:val="ListParagraph"/>
        <w:numPr>
          <w:ilvl w:val="0"/>
          <w:numId w:val="78"/>
        </w:numPr>
      </w:pPr>
      <w:r>
        <w:rPr>
          <w:b/>
        </w:rPr>
        <w:t xml:space="preserve">protective </w:t>
      </w:r>
      <w:r w:rsidR="003E7DC1">
        <w:t>protect citizens against harms done by others;</w:t>
      </w:r>
      <w:r>
        <w:t xml:space="preserve"> physical psychological harms</w:t>
      </w:r>
    </w:p>
    <w:p w14:paraId="11F4759B" w14:textId="5E2209C3" w:rsidR="005816A8" w:rsidRDefault="005816A8" w:rsidP="00F92435">
      <w:pPr>
        <w:pStyle w:val="ListParagraph"/>
        <w:numPr>
          <w:ilvl w:val="0"/>
          <w:numId w:val="78"/>
        </w:numPr>
      </w:pPr>
      <w:r>
        <w:rPr>
          <w:b/>
        </w:rPr>
        <w:t>facilitative</w:t>
      </w:r>
      <w:r w:rsidR="003E7DC1">
        <w:t xml:space="preserve"> organi</w:t>
      </w:r>
      <w:r>
        <w:t>ze lives and affairs of people in the way they prefer; creating and enforcing contracts between people</w:t>
      </w:r>
    </w:p>
    <w:p w14:paraId="656251C7" w14:textId="7A39EBB4" w:rsidR="005816A8" w:rsidRDefault="005816A8" w:rsidP="00F92435">
      <w:pPr>
        <w:pStyle w:val="ListParagraph"/>
        <w:numPr>
          <w:ilvl w:val="0"/>
          <w:numId w:val="78"/>
        </w:numPr>
      </w:pPr>
      <w:r>
        <w:rPr>
          <w:b/>
        </w:rPr>
        <w:t xml:space="preserve">arbitral </w:t>
      </w:r>
      <w:r w:rsidR="003E7DC1">
        <w:t>resolve disputes;</w:t>
      </w:r>
      <w:r>
        <w:t xml:space="preserve"> </w:t>
      </w:r>
      <w:proofErr w:type="spellStart"/>
      <w:r>
        <w:t>ie</w:t>
      </w:r>
      <w:proofErr w:type="spellEnd"/>
      <w:r>
        <w:t xml:space="preserve"> custody / property division / alimony</w:t>
      </w:r>
      <w:r w:rsidR="003E7DC1">
        <w:t xml:space="preserve"> </w:t>
      </w:r>
    </w:p>
    <w:p w14:paraId="4A37E5FE" w14:textId="1B146170" w:rsidR="0090455D" w:rsidRDefault="005816A8" w:rsidP="00F92435">
      <w:pPr>
        <w:pStyle w:val="ListParagraph"/>
        <w:numPr>
          <w:ilvl w:val="0"/>
          <w:numId w:val="78"/>
        </w:numPr>
      </w:pPr>
      <w:r>
        <w:rPr>
          <w:b/>
        </w:rPr>
        <w:t xml:space="preserve">expressive </w:t>
      </w:r>
      <w:r w:rsidR="006523B5">
        <w:t>symbolic expression of people</w:t>
      </w:r>
      <w:r w:rsidR="00DB255F">
        <w:t>’</w:t>
      </w:r>
      <w:r w:rsidR="006523B5">
        <w:t xml:space="preserve">s relationships.  2 aspects: providing people with a way to speak to others, </w:t>
      </w:r>
      <w:r w:rsidR="00DB255F">
        <w:t>behaviours</w:t>
      </w:r>
    </w:p>
    <w:p w14:paraId="433CCA03" w14:textId="77EAC1B4" w:rsidR="005816A8" w:rsidRDefault="005816A8" w:rsidP="00F92435">
      <w:pPr>
        <w:pStyle w:val="ListParagraph"/>
        <w:numPr>
          <w:ilvl w:val="0"/>
          <w:numId w:val="78"/>
        </w:numPr>
      </w:pPr>
      <w:r>
        <w:rPr>
          <w:b/>
        </w:rPr>
        <w:t xml:space="preserve">channeling </w:t>
      </w:r>
      <w:r w:rsidR="006523B5">
        <w:t>creates social institutions</w:t>
      </w:r>
      <w:r w:rsidR="00CE7903">
        <w:t xml:space="preserve"> (</w:t>
      </w:r>
      <w:proofErr w:type="spellStart"/>
      <w:r w:rsidR="00CE7903">
        <w:t>ie</w:t>
      </w:r>
      <w:proofErr w:type="spellEnd"/>
      <w:r w:rsidR="00CE7903">
        <w:t xml:space="preserve"> marriage), channeling function means people are channeled toward the institution because of the law in order to make the world a predictable place with socially desirable place.</w:t>
      </w:r>
      <w:r w:rsidR="00761CBC">
        <w:t xml:space="preserve">  This is a link between the past and the future when it comes to regulation of the families.  </w:t>
      </w:r>
    </w:p>
    <w:p w14:paraId="0D433511" w14:textId="77777777" w:rsidR="00051555" w:rsidRDefault="00051555" w:rsidP="00051555">
      <w:pPr>
        <w:rPr>
          <w:b/>
        </w:rPr>
      </w:pPr>
    </w:p>
    <w:p w14:paraId="7B4BE94D" w14:textId="0E70824B" w:rsidR="00E9504B" w:rsidRPr="00051555" w:rsidRDefault="00E9504B" w:rsidP="00051555">
      <w:pPr>
        <w:rPr>
          <w:b/>
        </w:rPr>
      </w:pPr>
      <w:r w:rsidRPr="00051555">
        <w:rPr>
          <w:b/>
        </w:rPr>
        <w:t>Marriage and parenthood</w:t>
      </w:r>
      <w:r>
        <w:t xml:space="preserve"> </w:t>
      </w:r>
      <w:r w:rsidR="000E6EBD">
        <w:t xml:space="preserve">- </w:t>
      </w:r>
      <w:r w:rsidRPr="00051555">
        <w:rPr>
          <w:b/>
        </w:rPr>
        <w:t>two broad social institutions that illustrate family laws channeling function</w:t>
      </w:r>
    </w:p>
    <w:p w14:paraId="7E3866A2" w14:textId="6418E097" w:rsidR="00E9504B" w:rsidRPr="002072C7" w:rsidRDefault="00E9504B" w:rsidP="00051555">
      <w:pPr>
        <w:pStyle w:val="ListParagraph"/>
        <w:numPr>
          <w:ilvl w:val="0"/>
          <w:numId w:val="1"/>
        </w:numPr>
      </w:pPr>
      <w:r w:rsidRPr="002072C7">
        <w:t>Normative values (marriage is monogamous, heterosexual, parenthood (must be married, biological parents, authority over children).</w:t>
      </w:r>
    </w:p>
    <w:p w14:paraId="2B407D6F" w14:textId="4ED82B47" w:rsidR="00E9504B" w:rsidRDefault="002072C7" w:rsidP="00051555">
      <w:pPr>
        <w:pStyle w:val="ListParagraph"/>
        <w:numPr>
          <w:ilvl w:val="0"/>
          <w:numId w:val="1"/>
        </w:numPr>
      </w:pPr>
      <w:r>
        <w:t>Normative values describe ideals which have won and retained substantial allegiance in society</w:t>
      </w:r>
    </w:p>
    <w:p w14:paraId="0283BBF3" w14:textId="3840B02E" w:rsidR="002F3592" w:rsidRDefault="002F3592">
      <w:pPr>
        <w:rPr>
          <w:b/>
        </w:rPr>
      </w:pPr>
    </w:p>
    <w:p w14:paraId="44CEDBEF" w14:textId="6B00387B" w:rsidR="002072C7" w:rsidRPr="00051555" w:rsidRDefault="00547FAC" w:rsidP="00051555">
      <w:pPr>
        <w:rPr>
          <w:b/>
        </w:rPr>
      </w:pPr>
      <w:r w:rsidRPr="00051555">
        <w:rPr>
          <w:b/>
        </w:rPr>
        <w:lastRenderedPageBreak/>
        <w:t>How might a legislator interpret law as supporting these two institutions and channeling people into them?</w:t>
      </w:r>
    </w:p>
    <w:p w14:paraId="627AB6B4" w14:textId="4F7ADC6E" w:rsidR="001F6D32" w:rsidRDefault="001F6D32" w:rsidP="00051555">
      <w:pPr>
        <w:pStyle w:val="ListParagraph"/>
        <w:numPr>
          <w:ilvl w:val="0"/>
          <w:numId w:val="1"/>
        </w:numPr>
      </w:pPr>
      <w:r>
        <w:t>should laws be used to set frameworks to shape sponsor and sustain ideal models and then channel people into institutions (legal recognition of a marriage or parenthood)</w:t>
      </w:r>
    </w:p>
    <w:p w14:paraId="2CFBB5D1" w14:textId="106AFA9A" w:rsidR="001F6D32" w:rsidRDefault="001F6D32" w:rsidP="00051555">
      <w:pPr>
        <w:pStyle w:val="ListParagraph"/>
        <w:numPr>
          <w:ilvl w:val="0"/>
          <w:numId w:val="1"/>
        </w:numPr>
      </w:pPr>
      <w:r>
        <w:t>rewards participation in an institution (</w:t>
      </w:r>
      <w:proofErr w:type="spellStart"/>
      <w:r>
        <w:t>ie</w:t>
      </w:r>
      <w:proofErr w:type="spellEnd"/>
      <w:r>
        <w:t xml:space="preserve"> tax benefits, welfare benefits)</w:t>
      </w:r>
    </w:p>
    <w:p w14:paraId="37674912" w14:textId="21726F0D" w:rsidR="001F6D32" w:rsidRDefault="001F6D32" w:rsidP="00051555">
      <w:pPr>
        <w:pStyle w:val="ListParagraph"/>
        <w:numPr>
          <w:ilvl w:val="0"/>
          <w:numId w:val="1"/>
        </w:numPr>
      </w:pPr>
      <w:r>
        <w:t>dis</w:t>
      </w:r>
      <w:r w:rsidR="00081C30">
        <w:t>-</w:t>
      </w:r>
      <w:proofErr w:type="spellStart"/>
      <w:r>
        <w:t>favours</w:t>
      </w:r>
      <w:proofErr w:type="spellEnd"/>
      <w:r>
        <w:t xml:space="preserve"> competing institutions (prostitution, polyamory, same sex, single parent)</w:t>
      </w:r>
    </w:p>
    <w:p w14:paraId="7A1244D3" w14:textId="77777777" w:rsidR="00051555" w:rsidRDefault="00051555" w:rsidP="00051555">
      <w:pPr>
        <w:rPr>
          <w:b/>
        </w:rPr>
      </w:pPr>
    </w:p>
    <w:p w14:paraId="014A00C9" w14:textId="77777777" w:rsidR="00C16236" w:rsidRPr="006778C7" w:rsidRDefault="00C16236" w:rsidP="00063930"/>
    <w:p w14:paraId="6323BFF0" w14:textId="69B121A0" w:rsidR="0054054F" w:rsidRDefault="0054054F" w:rsidP="00FA07D2">
      <w:pPr>
        <w:pStyle w:val="Heading4"/>
      </w:pPr>
      <w:r w:rsidRPr="0054054F">
        <w:t xml:space="preserve">Mark </w:t>
      </w:r>
      <w:proofErr w:type="spellStart"/>
      <w:r w:rsidRPr="0054054F">
        <w:t>Henaghan</w:t>
      </w:r>
      <w:proofErr w:type="spellEnd"/>
      <w:r w:rsidRPr="0054054F">
        <w:t>, “The Normal Order of Family Law”</w:t>
      </w:r>
      <w:r w:rsidR="008B7CEF">
        <w:t xml:space="preserve"> (2008) 28:1 </w:t>
      </w:r>
      <w:proofErr w:type="spellStart"/>
      <w:r w:rsidR="008B7CEF">
        <w:t>Oxf</w:t>
      </w:r>
      <w:proofErr w:type="spellEnd"/>
      <w:r w:rsidR="008B7CEF">
        <w:t xml:space="preserve"> J Leg Stud 165</w:t>
      </w:r>
    </w:p>
    <w:p w14:paraId="09D5C9F3" w14:textId="77777777" w:rsidR="008B7CEF" w:rsidRPr="008B7CEF" w:rsidRDefault="008B7CEF" w:rsidP="00063930"/>
    <w:p w14:paraId="1C20B6BB" w14:textId="77777777" w:rsidR="008B7CEF" w:rsidRPr="002C73CD" w:rsidRDefault="008B7CEF" w:rsidP="002A6F07">
      <w:pPr>
        <w:rPr>
          <w:b/>
        </w:rPr>
      </w:pPr>
      <w:r w:rsidRPr="002C73CD">
        <w:rPr>
          <w:b/>
        </w:rPr>
        <w:t>Reaction to Dewar’s piece on the chaos of family law</w:t>
      </w:r>
    </w:p>
    <w:p w14:paraId="3E728F07" w14:textId="2E0EF216" w:rsidR="006778C7" w:rsidRDefault="005809AA" w:rsidP="00063930">
      <w:pPr>
        <w:pStyle w:val="ListParagraph"/>
        <w:numPr>
          <w:ilvl w:val="0"/>
          <w:numId w:val="1"/>
        </w:numPr>
      </w:pPr>
      <w:r>
        <w:t>Family law historically based on power dynamics (between partners, between individual and state)</w:t>
      </w:r>
    </w:p>
    <w:p w14:paraId="0930BE26" w14:textId="373F9C80" w:rsidR="006B6468" w:rsidRDefault="006B6468" w:rsidP="00063930">
      <w:pPr>
        <w:pStyle w:val="ListParagraph"/>
        <w:numPr>
          <w:ilvl w:val="0"/>
          <w:numId w:val="1"/>
        </w:numPr>
      </w:pPr>
      <w:r>
        <w:t>Functional model – look at people</w:t>
      </w:r>
      <w:r w:rsidR="00DD54EE">
        <w:t>’</w:t>
      </w:r>
      <w:r>
        <w:t>s needs vs. broadly applying procedures with a goal of achieving specific ends</w:t>
      </w:r>
    </w:p>
    <w:p w14:paraId="5E01184D" w14:textId="77777777" w:rsidR="00AE1F92" w:rsidRPr="00FD1224" w:rsidRDefault="0070222D" w:rsidP="00FD1224">
      <w:pPr>
        <w:rPr>
          <w:b/>
        </w:rPr>
      </w:pPr>
      <w:r w:rsidRPr="00FD1224">
        <w:rPr>
          <w:b/>
        </w:rPr>
        <w:t xml:space="preserve">John </w:t>
      </w:r>
      <w:proofErr w:type="spellStart"/>
      <w:r w:rsidRPr="00FD1224">
        <w:rPr>
          <w:b/>
        </w:rPr>
        <w:t>Eekelaar</w:t>
      </w:r>
      <w:proofErr w:type="spellEnd"/>
      <w:r w:rsidRPr="00FD1224">
        <w:rPr>
          <w:b/>
        </w:rPr>
        <w:t xml:space="preserve"> </w:t>
      </w:r>
      <w:r w:rsidR="00AE1F92" w:rsidRPr="00FD1224">
        <w:rPr>
          <w:b/>
        </w:rPr>
        <w:t>promoted family law and social policy functions –</w:t>
      </w:r>
    </w:p>
    <w:p w14:paraId="49AFAFA9" w14:textId="5B56ED98" w:rsidR="00AE1F92" w:rsidRDefault="00FD1224" w:rsidP="00F92435">
      <w:pPr>
        <w:pStyle w:val="ListParagraph"/>
        <w:numPr>
          <w:ilvl w:val="1"/>
          <w:numId w:val="79"/>
        </w:numPr>
      </w:pPr>
      <w:r w:rsidRPr="00577585">
        <w:rPr>
          <w:b/>
          <w:color w:val="7030A0"/>
        </w:rPr>
        <w:t>P</w:t>
      </w:r>
      <w:r w:rsidR="00AE1F92" w:rsidRPr="00577585">
        <w:rPr>
          <w:b/>
          <w:color w:val="7030A0"/>
        </w:rPr>
        <w:t>rotective function</w:t>
      </w:r>
      <w:r w:rsidR="00AE1F92" w:rsidRPr="00577585">
        <w:rPr>
          <w:color w:val="7030A0"/>
        </w:rPr>
        <w:t xml:space="preserve"> </w:t>
      </w:r>
      <w:r w:rsidR="00AE1F92">
        <w:t xml:space="preserve">“to protect individuals from the harm within the family” </w:t>
      </w:r>
    </w:p>
    <w:p w14:paraId="434129E8" w14:textId="3FCFDB01" w:rsidR="00AE1F92" w:rsidRDefault="00FD1224" w:rsidP="00F92435">
      <w:pPr>
        <w:pStyle w:val="ListParagraph"/>
        <w:numPr>
          <w:ilvl w:val="1"/>
          <w:numId w:val="79"/>
        </w:numPr>
      </w:pPr>
      <w:proofErr w:type="spellStart"/>
      <w:r w:rsidRPr="00577585">
        <w:rPr>
          <w:b/>
          <w:color w:val="7030A0"/>
        </w:rPr>
        <w:t>A</w:t>
      </w:r>
      <w:r w:rsidR="00AE1F92" w:rsidRPr="00577585">
        <w:rPr>
          <w:b/>
          <w:color w:val="7030A0"/>
        </w:rPr>
        <w:t>djustive</w:t>
      </w:r>
      <w:proofErr w:type="spellEnd"/>
      <w:r w:rsidR="00AE1F92" w:rsidRPr="00577585">
        <w:rPr>
          <w:b/>
          <w:color w:val="7030A0"/>
        </w:rPr>
        <w:t xml:space="preserve"> function</w:t>
      </w:r>
      <w:r w:rsidR="00AE1F92">
        <w:t xml:space="preserve"> “to provide a machinery for adjusting affairs between individuals when the family unit ends” </w:t>
      </w:r>
    </w:p>
    <w:p w14:paraId="66EA6AB5" w14:textId="61BB590C" w:rsidR="00AE1F92" w:rsidRDefault="00FD1224" w:rsidP="00F92435">
      <w:pPr>
        <w:pStyle w:val="ListParagraph"/>
        <w:numPr>
          <w:ilvl w:val="1"/>
          <w:numId w:val="79"/>
        </w:numPr>
      </w:pPr>
      <w:r w:rsidRPr="00577585">
        <w:rPr>
          <w:b/>
          <w:color w:val="7030A0"/>
        </w:rPr>
        <w:t>S</w:t>
      </w:r>
      <w:r w:rsidR="00AE1F92" w:rsidRPr="00577585">
        <w:rPr>
          <w:b/>
          <w:color w:val="7030A0"/>
        </w:rPr>
        <w:t>upport function</w:t>
      </w:r>
      <w:r w:rsidR="00AE1F92">
        <w:t xml:space="preserve"> “direct social support to families which are in </w:t>
      </w:r>
      <w:r w:rsidR="0049689B">
        <w:t>need of resources</w:t>
      </w:r>
      <w:r w:rsidR="00AE1F92">
        <w:t>”</w:t>
      </w:r>
    </w:p>
    <w:p w14:paraId="27DD87E8" w14:textId="77777777" w:rsidR="006B6468" w:rsidRPr="002C73CD" w:rsidRDefault="005809AA" w:rsidP="002C73CD">
      <w:pPr>
        <w:rPr>
          <w:b/>
        </w:rPr>
      </w:pPr>
      <w:r w:rsidRPr="002C73CD">
        <w:rPr>
          <w:b/>
        </w:rPr>
        <w:t xml:space="preserve">Challenging power – </w:t>
      </w:r>
    </w:p>
    <w:p w14:paraId="1CEDB8A5" w14:textId="77777777" w:rsidR="006B6468" w:rsidRDefault="005809AA" w:rsidP="004A3423">
      <w:pPr>
        <w:pStyle w:val="ListParagraph"/>
        <w:numPr>
          <w:ilvl w:val="0"/>
          <w:numId w:val="1"/>
        </w:numPr>
      </w:pPr>
      <w:r>
        <w:t>need to re</w:t>
      </w:r>
      <w:r w:rsidR="00851D01">
        <w:t>-</w:t>
      </w:r>
      <w:proofErr w:type="spellStart"/>
      <w:r>
        <w:t>evalute</w:t>
      </w:r>
      <w:proofErr w:type="spellEnd"/>
      <w:r>
        <w:t xml:space="preserve"> why one has power over another, </w:t>
      </w:r>
    </w:p>
    <w:p w14:paraId="73E6BAFB" w14:textId="66D1657C" w:rsidR="005809AA" w:rsidRDefault="005809AA" w:rsidP="004A3423">
      <w:pPr>
        <w:pStyle w:val="ListParagraph"/>
        <w:numPr>
          <w:ilvl w:val="0"/>
          <w:numId w:val="1"/>
        </w:numPr>
      </w:pPr>
      <w:r>
        <w:t>why ideas of family should bind future generations based on ‘the way things have always been’</w:t>
      </w:r>
    </w:p>
    <w:p w14:paraId="20C5A906" w14:textId="343EDCAB" w:rsidR="006B6468" w:rsidRDefault="006B6468" w:rsidP="00465081">
      <w:pPr>
        <w:pStyle w:val="ListParagraph"/>
        <w:numPr>
          <w:ilvl w:val="0"/>
          <w:numId w:val="1"/>
        </w:numPr>
      </w:pPr>
      <w:r>
        <w:t>the past should not bind the future – individuals should make their own decisions separate from pre-ordered ideals</w:t>
      </w:r>
    </w:p>
    <w:p w14:paraId="1546457A" w14:textId="0ED44A97" w:rsidR="006B6468" w:rsidRDefault="00F34EE0" w:rsidP="004A3423">
      <w:r w:rsidRPr="004A3423">
        <w:rPr>
          <w:b/>
        </w:rPr>
        <w:t>Criticism</w:t>
      </w:r>
      <w:r>
        <w:t xml:space="preserve">: </w:t>
      </w:r>
      <w:proofErr w:type="spellStart"/>
      <w:r>
        <w:t>Eekel</w:t>
      </w:r>
      <w:r w:rsidR="004A3423">
        <w:t>a</w:t>
      </w:r>
      <w:r>
        <w:t>a</w:t>
      </w:r>
      <w:r w:rsidR="004A3423">
        <w:t>r’</w:t>
      </w:r>
      <w:r>
        <w:t>s</w:t>
      </w:r>
      <w:proofErr w:type="spellEnd"/>
      <w:r>
        <w:t xml:space="preserve"> frameworks are highly theoretical, not necessarily practical.  Not conscious of types of relationships where there is vulnerability and imbalance of power.</w:t>
      </w:r>
    </w:p>
    <w:p w14:paraId="6D4CD8A6" w14:textId="56C43670" w:rsidR="00F34EE0" w:rsidRPr="00685934" w:rsidRDefault="007C6661" w:rsidP="00685934">
      <w:pPr>
        <w:rPr>
          <w:b/>
        </w:rPr>
      </w:pPr>
      <w:proofErr w:type="spellStart"/>
      <w:r w:rsidRPr="00685934">
        <w:rPr>
          <w:b/>
        </w:rPr>
        <w:t>Eekelaar</w:t>
      </w:r>
      <w:proofErr w:type="spellEnd"/>
      <w:r w:rsidRPr="00685934">
        <w:rPr>
          <w:b/>
        </w:rPr>
        <w:t xml:space="preserve"> understanding of power.  </w:t>
      </w:r>
    </w:p>
    <w:p w14:paraId="6397EF4D" w14:textId="70A42508" w:rsidR="007C6661" w:rsidRDefault="007C6661" w:rsidP="00685934">
      <w:pPr>
        <w:pStyle w:val="ListParagraph"/>
        <w:numPr>
          <w:ilvl w:val="0"/>
          <w:numId w:val="1"/>
        </w:numPr>
      </w:pPr>
      <w:r>
        <w:t>He sees law as a powerful tool</w:t>
      </w:r>
    </w:p>
    <w:p w14:paraId="096E89AB" w14:textId="6FB2DD4D" w:rsidR="007C6661" w:rsidRDefault="002F201D" w:rsidP="00685934">
      <w:pPr>
        <w:pStyle w:val="ListParagraph"/>
        <w:numPr>
          <w:ilvl w:val="0"/>
          <w:numId w:val="1"/>
        </w:numPr>
      </w:pPr>
      <w:r>
        <w:t>Law needs to be aware of its power</w:t>
      </w:r>
    </w:p>
    <w:p w14:paraId="39FB63B7" w14:textId="4B6F9568" w:rsidR="002F201D" w:rsidRDefault="002F201D" w:rsidP="00685934">
      <w:pPr>
        <w:pStyle w:val="ListParagraph"/>
        <w:numPr>
          <w:ilvl w:val="0"/>
          <w:numId w:val="1"/>
        </w:numPr>
      </w:pPr>
      <w:r>
        <w:t>“The function of law is to constrain the wrongful exercise of power and to leave room for individuals to make free choices in the privileged sphere of their intimate lives” p 180</w:t>
      </w:r>
    </w:p>
    <w:p w14:paraId="0B1BFAC2" w14:textId="7153EF2B" w:rsidR="002F201D" w:rsidRDefault="002F201D" w:rsidP="00685934">
      <w:pPr>
        <w:pStyle w:val="ListParagraph"/>
        <w:numPr>
          <w:ilvl w:val="1"/>
          <w:numId w:val="1"/>
        </w:numPr>
      </w:pPr>
      <w:r>
        <w:t>power can be misused by family members, and by law</w:t>
      </w:r>
    </w:p>
    <w:p w14:paraId="1EAAF940" w14:textId="66B68D7F" w:rsidR="00694327" w:rsidRDefault="002F201D" w:rsidP="00063930">
      <w:pPr>
        <w:pStyle w:val="ListParagraph"/>
        <w:numPr>
          <w:ilvl w:val="0"/>
          <w:numId w:val="1"/>
        </w:numPr>
      </w:pPr>
      <w:r>
        <w:t>“The law should not be solely about controlling human behaviour, but about leaving space for people to find their own ways of leading their intimate lives and achieving love and fulfilment” p 181</w:t>
      </w:r>
    </w:p>
    <w:p w14:paraId="5144275A" w14:textId="77777777" w:rsidR="00465081" w:rsidRDefault="00465081" w:rsidP="00063930">
      <w:pPr>
        <w:rPr>
          <w:b/>
        </w:rPr>
      </w:pPr>
    </w:p>
    <w:p w14:paraId="053AECBC" w14:textId="045F2612" w:rsidR="00135FB0" w:rsidRPr="00473B99" w:rsidRDefault="00135FB0" w:rsidP="00063930">
      <w:pPr>
        <w:rPr>
          <w:b/>
        </w:rPr>
      </w:pPr>
      <w:r w:rsidRPr="00473B99">
        <w:rPr>
          <w:b/>
        </w:rPr>
        <w:t>Two instruments of power in family law:</w:t>
      </w:r>
    </w:p>
    <w:p w14:paraId="40989807" w14:textId="79D0DCBA" w:rsidR="00135FB0" w:rsidRDefault="00135FB0" w:rsidP="00063930">
      <w:pPr>
        <w:pStyle w:val="ListParagraph"/>
        <w:numPr>
          <w:ilvl w:val="0"/>
          <w:numId w:val="1"/>
        </w:numPr>
      </w:pPr>
      <w:r w:rsidRPr="00465081">
        <w:rPr>
          <w:b/>
          <w:color w:val="7030A0"/>
        </w:rPr>
        <w:t>Instrumentalism</w:t>
      </w:r>
      <w:r w:rsidRPr="00465081">
        <w:rPr>
          <w:color w:val="7030A0"/>
        </w:rPr>
        <w:t xml:space="preserve"> </w:t>
      </w:r>
      <w:r>
        <w:t>– promoting the interest of a dominant member (</w:t>
      </w:r>
      <w:proofErr w:type="spellStart"/>
      <w:r>
        <w:t>ie</w:t>
      </w:r>
      <w:proofErr w:type="spellEnd"/>
      <w:r>
        <w:t xml:space="preserve"> CL giving absolute right to husbands and fathers to govern their children)</w:t>
      </w:r>
      <w:r w:rsidR="00FD08FD">
        <w:t xml:space="preserve"> based on historical power of a monarch over their people</w:t>
      </w:r>
    </w:p>
    <w:p w14:paraId="15D725C6" w14:textId="72B393D1" w:rsidR="00FD08FD" w:rsidRPr="001E4278" w:rsidRDefault="0057006C" w:rsidP="00063930">
      <w:pPr>
        <w:pStyle w:val="ListParagraph"/>
        <w:numPr>
          <w:ilvl w:val="0"/>
          <w:numId w:val="1"/>
        </w:numPr>
      </w:pPr>
      <w:proofErr w:type="spellStart"/>
      <w:r w:rsidRPr="00465081">
        <w:rPr>
          <w:b/>
          <w:color w:val="7030A0"/>
        </w:rPr>
        <w:t>Welfarism</w:t>
      </w:r>
      <w:proofErr w:type="spellEnd"/>
      <w:r w:rsidRPr="00465081">
        <w:rPr>
          <w:color w:val="7030A0"/>
        </w:rPr>
        <w:t xml:space="preserve"> </w:t>
      </w:r>
      <w:r w:rsidRPr="001E4278">
        <w:t>– power is subject to a legal duty to advance the interests of the vulnerable</w:t>
      </w:r>
    </w:p>
    <w:p w14:paraId="2028D801" w14:textId="503777E4" w:rsidR="00694327" w:rsidRDefault="004663E8" w:rsidP="00063930">
      <w:pPr>
        <w:pStyle w:val="ListParagraph"/>
        <w:numPr>
          <w:ilvl w:val="1"/>
          <w:numId w:val="1"/>
        </w:numPr>
      </w:pPr>
      <w:r>
        <w:t>Can take on instrumentalism power and become patriarchal</w:t>
      </w:r>
    </w:p>
    <w:p w14:paraId="27B64805" w14:textId="5D281641" w:rsidR="004663E8" w:rsidRPr="00473B99" w:rsidRDefault="004548F5" w:rsidP="00063930">
      <w:pPr>
        <w:rPr>
          <w:b/>
        </w:rPr>
      </w:pPr>
      <w:r w:rsidRPr="00473B99">
        <w:rPr>
          <w:b/>
        </w:rPr>
        <w:t>Suggestion: Replace ‘family law’ with ‘personal law’</w:t>
      </w:r>
    </w:p>
    <w:p w14:paraId="65EAA8C8" w14:textId="29E18327" w:rsidR="004548F5" w:rsidRDefault="00C71E24" w:rsidP="00063930">
      <w:pPr>
        <w:pStyle w:val="ListParagraph"/>
        <w:numPr>
          <w:ilvl w:val="0"/>
          <w:numId w:val="1"/>
        </w:numPr>
      </w:pPr>
      <w:r>
        <w:t>Friendship, friendship PLUS</w:t>
      </w:r>
      <w:r w:rsidR="00DF1CFD">
        <w:t xml:space="preserve"> – includes a life plan and shared property</w:t>
      </w:r>
    </w:p>
    <w:p w14:paraId="29FB91D8" w14:textId="63AFD744" w:rsidR="0054054F" w:rsidRDefault="00D84641" w:rsidP="00063930">
      <w:pPr>
        <w:pStyle w:val="ListParagraph"/>
        <w:numPr>
          <w:ilvl w:val="0"/>
          <w:numId w:val="1"/>
        </w:numPr>
      </w:pPr>
      <w:r>
        <w:t>Responsibility exists during and after the union</w:t>
      </w:r>
    </w:p>
    <w:p w14:paraId="196D3566" w14:textId="77777777" w:rsidR="0054054F" w:rsidRPr="00B50390" w:rsidRDefault="0054054F" w:rsidP="00063930"/>
    <w:p w14:paraId="59FD001E" w14:textId="59FA5630" w:rsidR="00B50390" w:rsidRPr="000F7A66" w:rsidRDefault="00B50390" w:rsidP="00063930">
      <w:pPr>
        <w:rPr>
          <w:b/>
          <w:u w:val="single"/>
        </w:rPr>
      </w:pPr>
      <w:r w:rsidRPr="000F7A66">
        <w:rPr>
          <w:b/>
          <w:highlight w:val="yellow"/>
          <w:u w:val="single"/>
        </w:rPr>
        <w:t>Lecture Notes:</w:t>
      </w:r>
    </w:p>
    <w:p w14:paraId="6374C917" w14:textId="77777777" w:rsidR="00755DE1" w:rsidRDefault="00755DE1" w:rsidP="00063930"/>
    <w:p w14:paraId="153DD416" w14:textId="4C1F4803" w:rsidR="000F6096" w:rsidRPr="00473B99" w:rsidRDefault="000F6096" w:rsidP="00063930">
      <w:pPr>
        <w:rPr>
          <w:b/>
        </w:rPr>
      </w:pPr>
      <w:r w:rsidRPr="00473B99">
        <w:rPr>
          <w:b/>
        </w:rPr>
        <w:t>Twelve Tables, Rome 450 BC</w:t>
      </w:r>
    </w:p>
    <w:p w14:paraId="48825C64" w14:textId="247E6F4D" w:rsidR="000F6096" w:rsidRDefault="000F6096" w:rsidP="00063930">
      <w:pPr>
        <w:pStyle w:val="ListParagraph"/>
        <w:numPr>
          <w:ilvl w:val="0"/>
          <w:numId w:val="1"/>
        </w:numPr>
        <w:rPr>
          <w:lang w:val="en-CA"/>
        </w:rPr>
      </w:pPr>
      <w:r>
        <w:rPr>
          <w:lang w:val="en-CA"/>
        </w:rPr>
        <w:t>Rules of family law</w:t>
      </w:r>
    </w:p>
    <w:p w14:paraId="21BE8198" w14:textId="518A3079" w:rsidR="000F6096" w:rsidRDefault="000F6096" w:rsidP="00063930">
      <w:pPr>
        <w:pStyle w:val="ListParagraph"/>
        <w:numPr>
          <w:ilvl w:val="0"/>
          <w:numId w:val="1"/>
        </w:numPr>
        <w:rPr>
          <w:lang w:val="en-CA"/>
        </w:rPr>
      </w:pPr>
      <w:r>
        <w:rPr>
          <w:lang w:val="en-CA"/>
        </w:rPr>
        <w:t>One of the first known written law code</w:t>
      </w:r>
    </w:p>
    <w:p w14:paraId="67EB8640" w14:textId="46737934" w:rsidR="000F6096" w:rsidRDefault="00475CBC" w:rsidP="00063930">
      <w:pPr>
        <w:pStyle w:val="ListParagraph"/>
        <w:numPr>
          <w:ilvl w:val="0"/>
          <w:numId w:val="1"/>
        </w:numPr>
        <w:rPr>
          <w:lang w:val="en-CA"/>
        </w:rPr>
      </w:pPr>
      <w:r>
        <w:rPr>
          <w:lang w:val="en-CA"/>
        </w:rPr>
        <w:t>Rooted in power and hierarchy (men over women and children)</w:t>
      </w:r>
    </w:p>
    <w:p w14:paraId="6C52FAFC" w14:textId="77777777" w:rsidR="00475CBC" w:rsidRDefault="00475CBC" w:rsidP="00063930"/>
    <w:p w14:paraId="4116243C" w14:textId="3A0AEC4B" w:rsidR="00A56729" w:rsidRPr="00473B99" w:rsidRDefault="00A56729" w:rsidP="00063930">
      <w:pPr>
        <w:rPr>
          <w:b/>
        </w:rPr>
      </w:pPr>
      <w:r w:rsidRPr="00473B99">
        <w:rPr>
          <w:b/>
        </w:rPr>
        <w:t>William Blackstone, Commentaries on the Laws of England 1765-1769</w:t>
      </w:r>
    </w:p>
    <w:p w14:paraId="0F6BEA5F" w14:textId="1FE77BAD" w:rsidR="00A56729" w:rsidRDefault="00A56729" w:rsidP="00063930">
      <w:pPr>
        <w:pStyle w:val="ListParagraph"/>
        <w:numPr>
          <w:ilvl w:val="0"/>
          <w:numId w:val="1"/>
        </w:numPr>
        <w:rPr>
          <w:lang w:val="en-CA"/>
        </w:rPr>
      </w:pPr>
      <w:r>
        <w:rPr>
          <w:lang w:val="en-CA"/>
        </w:rPr>
        <w:t>Included family law rules</w:t>
      </w:r>
    </w:p>
    <w:p w14:paraId="02089FCF" w14:textId="16F61273" w:rsidR="00A56729" w:rsidRDefault="005A11A3" w:rsidP="00063930">
      <w:pPr>
        <w:pStyle w:val="ListParagraph"/>
        <w:numPr>
          <w:ilvl w:val="0"/>
          <w:numId w:val="1"/>
        </w:numPr>
        <w:rPr>
          <w:lang w:val="en-CA"/>
        </w:rPr>
      </w:pPr>
      <w:r w:rsidRPr="00227087">
        <w:rPr>
          <w:b/>
          <w:highlight w:val="yellow"/>
          <w:lang w:val="en-CA"/>
        </w:rPr>
        <w:t>Coverture</w:t>
      </w:r>
      <w:r>
        <w:rPr>
          <w:lang w:val="en-CA"/>
        </w:rPr>
        <w:t xml:space="preserve"> – by marriage the identity of the woman was suspended so that she had no legal identity, was incorporated and consolidated into that of the husband, under whose wing, protection, and cover, she performs everything</w:t>
      </w:r>
    </w:p>
    <w:p w14:paraId="61A1CB03" w14:textId="77777777" w:rsidR="005A11A3" w:rsidRDefault="005A11A3" w:rsidP="00063930"/>
    <w:p w14:paraId="023EDFEE" w14:textId="49ED06FE" w:rsidR="005A11A3" w:rsidRPr="00473B99" w:rsidRDefault="005A11A3" w:rsidP="00063930">
      <w:pPr>
        <w:rPr>
          <w:b/>
        </w:rPr>
      </w:pPr>
      <w:r w:rsidRPr="00473B99">
        <w:rPr>
          <w:b/>
        </w:rPr>
        <w:t>An Act Concerning Marriage with a Deceased Wife’s Sister</w:t>
      </w:r>
      <w:r w:rsidR="00DB4BBA" w:rsidRPr="00473B99">
        <w:rPr>
          <w:b/>
        </w:rPr>
        <w:t xml:space="preserve"> 1882</w:t>
      </w:r>
    </w:p>
    <w:p w14:paraId="2F17A1E4" w14:textId="1D412CA5" w:rsidR="00B50BC8" w:rsidRPr="00B50BC8" w:rsidRDefault="00B50BC8" w:rsidP="00063930">
      <w:pPr>
        <w:pStyle w:val="ListParagraph"/>
        <w:numPr>
          <w:ilvl w:val="0"/>
          <w:numId w:val="1"/>
        </w:numPr>
        <w:rPr>
          <w:lang w:val="en-CA"/>
        </w:rPr>
      </w:pPr>
      <w:r w:rsidRPr="00B50BC8">
        <w:rPr>
          <w:lang w:val="en-CA"/>
        </w:rPr>
        <w:t>Law prohibiting was repeated in 1882.  So now you can marry your SIL</w:t>
      </w:r>
    </w:p>
    <w:p w14:paraId="6216D149" w14:textId="677FC067" w:rsidR="005A11A3" w:rsidRDefault="005A11A3" w:rsidP="00063930"/>
    <w:p w14:paraId="152620D1" w14:textId="0577F674" w:rsidR="004435CF" w:rsidRDefault="004435CF" w:rsidP="00063930">
      <w:r w:rsidRPr="00C51E95">
        <w:rPr>
          <w:b/>
        </w:rPr>
        <w:t>Law and Equity Act article 60</w:t>
      </w:r>
      <w:r>
        <w:t xml:space="preserve"> – women are still specified to be equals when they are married</w:t>
      </w:r>
      <w:r w:rsidR="00C51E95">
        <w:t xml:space="preserve"> STILL </w:t>
      </w:r>
    </w:p>
    <w:p w14:paraId="6D607639" w14:textId="77777777" w:rsidR="00C500D1" w:rsidRDefault="00C500D1" w:rsidP="00FA07D2">
      <w:pPr>
        <w:pStyle w:val="Heading4"/>
      </w:pPr>
      <w:r>
        <w:lastRenderedPageBreak/>
        <w:t>Spousal capacity and property</w:t>
      </w:r>
    </w:p>
    <w:p w14:paraId="4C633152" w14:textId="77777777" w:rsidR="00090197" w:rsidRDefault="00090197" w:rsidP="003A16EA">
      <w:pPr>
        <w:rPr>
          <w:rStyle w:val="secnumholder"/>
          <w:b/>
          <w:bCs/>
          <w:color w:val="000000"/>
          <w:szCs w:val="20"/>
        </w:rPr>
      </w:pPr>
    </w:p>
    <w:p w14:paraId="28A44B9D" w14:textId="7882C8ED" w:rsidR="00C500D1" w:rsidRPr="003A16EA" w:rsidRDefault="00C500D1" w:rsidP="003A16EA">
      <w:pPr>
        <w:rPr>
          <w:szCs w:val="20"/>
        </w:rPr>
      </w:pPr>
      <w:proofErr w:type="gramStart"/>
      <w:r w:rsidRPr="003A16EA">
        <w:rPr>
          <w:rStyle w:val="secnumholder"/>
          <w:b/>
          <w:bCs/>
          <w:color w:val="000000"/>
          <w:szCs w:val="20"/>
        </w:rPr>
        <w:t>60</w:t>
      </w:r>
      <w:r w:rsidR="003A16EA">
        <w:rPr>
          <w:rStyle w:val="secnumholder"/>
          <w:color w:val="000000"/>
          <w:szCs w:val="20"/>
        </w:rPr>
        <w:t> </w:t>
      </w:r>
      <w:r w:rsidRPr="003A16EA">
        <w:rPr>
          <w:rStyle w:val="secnumholder"/>
          <w:color w:val="000000"/>
          <w:szCs w:val="20"/>
        </w:rPr>
        <w:t> (</w:t>
      </w:r>
      <w:proofErr w:type="gramEnd"/>
      <w:r w:rsidRPr="003A16EA">
        <w:rPr>
          <w:rStyle w:val="secnumholder"/>
          <w:color w:val="000000"/>
          <w:szCs w:val="20"/>
        </w:rPr>
        <w:t>1)</w:t>
      </w:r>
      <w:r w:rsidR="003A16EA">
        <w:rPr>
          <w:rStyle w:val="secnumholder"/>
          <w:color w:val="000000"/>
          <w:szCs w:val="20"/>
        </w:rPr>
        <w:t xml:space="preserve"> </w:t>
      </w:r>
      <w:r w:rsidRPr="003A16EA">
        <w:rPr>
          <w:szCs w:val="20"/>
        </w:rPr>
        <w:t xml:space="preserve">a married person has a </w:t>
      </w:r>
      <w:r w:rsidRPr="003A16EA">
        <w:rPr>
          <w:color w:val="7030A0"/>
          <w:szCs w:val="20"/>
        </w:rPr>
        <w:t>legal personality that is independent, separate and distinct from that of his or her spouse</w:t>
      </w:r>
      <w:r w:rsidRPr="003A16EA">
        <w:rPr>
          <w:szCs w:val="20"/>
        </w:rPr>
        <w:t>.</w:t>
      </w:r>
    </w:p>
    <w:p w14:paraId="41F596E2" w14:textId="7DFE4F7E" w:rsidR="00C500D1" w:rsidRPr="003A16EA" w:rsidRDefault="00C500D1" w:rsidP="003A16EA">
      <w:pPr>
        <w:rPr>
          <w:szCs w:val="20"/>
        </w:rPr>
      </w:pPr>
      <w:r w:rsidRPr="003A16EA">
        <w:rPr>
          <w:rStyle w:val="holder"/>
          <w:color w:val="000000"/>
          <w:szCs w:val="20"/>
        </w:rPr>
        <w:t>(2)</w:t>
      </w:r>
      <w:r w:rsidR="003A16EA">
        <w:rPr>
          <w:rStyle w:val="holder"/>
          <w:color w:val="000000"/>
          <w:szCs w:val="20"/>
        </w:rPr>
        <w:t xml:space="preserve"> </w:t>
      </w:r>
      <w:r w:rsidRPr="003A16EA">
        <w:rPr>
          <w:szCs w:val="20"/>
        </w:rPr>
        <w:t>A married person has and must be accorded legal capacity for all purposes and in all respects as if the person were unmarried.</w:t>
      </w:r>
    </w:p>
    <w:p w14:paraId="05AA3592" w14:textId="77777777" w:rsidR="00C500D1" w:rsidRPr="003A16EA" w:rsidRDefault="00C500D1" w:rsidP="003A16EA">
      <w:pPr>
        <w:rPr>
          <w:szCs w:val="20"/>
        </w:rPr>
      </w:pPr>
      <w:r w:rsidRPr="003A16EA">
        <w:rPr>
          <w:rStyle w:val="holder"/>
          <w:color w:val="000000"/>
          <w:szCs w:val="20"/>
        </w:rPr>
        <w:t>(</w:t>
      </w:r>
      <w:proofErr w:type="gramStart"/>
      <w:r w:rsidRPr="003A16EA">
        <w:rPr>
          <w:rStyle w:val="holder"/>
          <w:color w:val="000000"/>
          <w:szCs w:val="20"/>
        </w:rPr>
        <w:t>3)</w:t>
      </w:r>
      <w:r w:rsidRPr="003A16EA">
        <w:rPr>
          <w:szCs w:val="20"/>
        </w:rPr>
        <w:t>Without</w:t>
      </w:r>
      <w:proofErr w:type="gramEnd"/>
      <w:r w:rsidRPr="003A16EA">
        <w:rPr>
          <w:szCs w:val="20"/>
        </w:rPr>
        <w:t xml:space="preserve"> limiting subsections (1) and (2),</w:t>
      </w:r>
    </w:p>
    <w:p w14:paraId="6DD5D0DE" w14:textId="456BCC53" w:rsidR="00C500D1" w:rsidRPr="003A16EA" w:rsidRDefault="00C500D1" w:rsidP="003A16EA">
      <w:pPr>
        <w:ind w:left="720"/>
        <w:rPr>
          <w:szCs w:val="20"/>
        </w:rPr>
      </w:pPr>
      <w:r w:rsidRPr="003A16EA">
        <w:rPr>
          <w:rStyle w:val="holder"/>
          <w:color w:val="000000"/>
          <w:szCs w:val="20"/>
        </w:rPr>
        <w:t>(a)</w:t>
      </w:r>
      <w:r w:rsidR="003A16EA">
        <w:rPr>
          <w:rStyle w:val="holder"/>
          <w:color w:val="000000"/>
          <w:szCs w:val="20"/>
        </w:rPr>
        <w:t xml:space="preserve"> </w:t>
      </w:r>
      <w:r w:rsidRPr="003A16EA">
        <w:rPr>
          <w:szCs w:val="20"/>
        </w:rPr>
        <w:t xml:space="preserve">each </w:t>
      </w:r>
      <w:r w:rsidR="003A16EA">
        <w:rPr>
          <w:szCs w:val="20"/>
        </w:rPr>
        <w:t xml:space="preserve">spouse </w:t>
      </w:r>
      <w:r w:rsidRPr="003A16EA">
        <w:rPr>
          <w:szCs w:val="20"/>
        </w:rPr>
        <w:t xml:space="preserve">has the </w:t>
      </w:r>
      <w:r w:rsidRPr="003A16EA">
        <w:rPr>
          <w:color w:val="7030A0"/>
          <w:szCs w:val="20"/>
        </w:rPr>
        <w:t xml:space="preserve">same right of action in tort against the other </w:t>
      </w:r>
      <w:r w:rsidRPr="003A16EA">
        <w:rPr>
          <w:szCs w:val="20"/>
        </w:rPr>
        <w:t>as if they were not married,</w:t>
      </w:r>
    </w:p>
    <w:p w14:paraId="3EBAC2A5" w14:textId="3BFE51DA" w:rsidR="00C500D1" w:rsidRPr="003A16EA" w:rsidRDefault="00C500D1" w:rsidP="003A16EA">
      <w:pPr>
        <w:ind w:left="720"/>
        <w:rPr>
          <w:szCs w:val="20"/>
        </w:rPr>
      </w:pPr>
      <w:r w:rsidRPr="003A16EA">
        <w:rPr>
          <w:rStyle w:val="holder"/>
          <w:color w:val="000000"/>
          <w:szCs w:val="20"/>
        </w:rPr>
        <w:t>(b)</w:t>
      </w:r>
      <w:r w:rsidR="003A16EA">
        <w:rPr>
          <w:rStyle w:val="holder"/>
          <w:color w:val="000000"/>
          <w:szCs w:val="20"/>
        </w:rPr>
        <w:t xml:space="preserve"> </w:t>
      </w:r>
      <w:r w:rsidRPr="003A16EA">
        <w:rPr>
          <w:szCs w:val="20"/>
        </w:rPr>
        <w:t>a married woman is capable of acting as litigation guardian or next friend as if she were an unmarried wo</w:t>
      </w:r>
      <w:r w:rsidR="003A16EA">
        <w:rPr>
          <w:szCs w:val="20"/>
        </w:rPr>
        <w:t>man</w:t>
      </w:r>
    </w:p>
    <w:p w14:paraId="1DCA004C" w14:textId="10DD80EE" w:rsidR="00C500D1" w:rsidRPr="003A16EA" w:rsidRDefault="00C500D1" w:rsidP="003A16EA">
      <w:pPr>
        <w:ind w:left="720"/>
        <w:rPr>
          <w:szCs w:val="20"/>
        </w:rPr>
      </w:pPr>
      <w:r w:rsidRPr="003A16EA">
        <w:rPr>
          <w:rStyle w:val="holder"/>
          <w:color w:val="000000"/>
          <w:szCs w:val="20"/>
        </w:rPr>
        <w:t>(c)</w:t>
      </w:r>
      <w:r w:rsidR="00090197">
        <w:rPr>
          <w:rStyle w:val="holder"/>
          <w:color w:val="000000"/>
          <w:szCs w:val="20"/>
        </w:rPr>
        <w:t xml:space="preserve"> </w:t>
      </w:r>
      <w:r w:rsidRPr="003A16EA">
        <w:rPr>
          <w:szCs w:val="20"/>
        </w:rPr>
        <w:t xml:space="preserve">a married woman is </w:t>
      </w:r>
      <w:r w:rsidRPr="00090197">
        <w:rPr>
          <w:color w:val="7030A0"/>
          <w:szCs w:val="20"/>
        </w:rPr>
        <w:t>capable of acquiring a domicile independent from that of her husband</w:t>
      </w:r>
      <w:r w:rsidRPr="003A16EA">
        <w:rPr>
          <w:szCs w:val="20"/>
        </w:rPr>
        <w:t xml:space="preserve">, </w:t>
      </w:r>
    </w:p>
    <w:p w14:paraId="5FCAB13D" w14:textId="77777777" w:rsidR="003A16EA" w:rsidRDefault="003A16EA" w:rsidP="003A16EA"/>
    <w:p w14:paraId="30135C02" w14:textId="77777777" w:rsidR="00C500D1" w:rsidRDefault="00C500D1" w:rsidP="00FA07D2">
      <w:pPr>
        <w:pStyle w:val="Heading4"/>
      </w:pPr>
      <w:r>
        <w:t>Responsibility for former spouse</w:t>
      </w:r>
    </w:p>
    <w:p w14:paraId="020394F5" w14:textId="77777777" w:rsidR="00E72851" w:rsidRDefault="00E72851" w:rsidP="003A16EA">
      <w:pPr>
        <w:rPr>
          <w:rStyle w:val="secnumholder"/>
          <w:b/>
          <w:bCs/>
          <w:color w:val="000000"/>
          <w:szCs w:val="20"/>
        </w:rPr>
      </w:pPr>
    </w:p>
    <w:p w14:paraId="71BD988F" w14:textId="5B4BB24A" w:rsidR="00C500D1" w:rsidRPr="00090197" w:rsidRDefault="00C500D1" w:rsidP="003A16EA">
      <w:pPr>
        <w:rPr>
          <w:szCs w:val="20"/>
        </w:rPr>
      </w:pPr>
      <w:r w:rsidRPr="00090197">
        <w:rPr>
          <w:rStyle w:val="secnumholder"/>
          <w:b/>
          <w:bCs/>
          <w:color w:val="000000"/>
          <w:szCs w:val="20"/>
        </w:rPr>
        <w:t>60.1</w:t>
      </w:r>
      <w:r w:rsidRPr="00090197">
        <w:rPr>
          <w:rStyle w:val="secnumholder"/>
          <w:color w:val="000000"/>
          <w:szCs w:val="20"/>
        </w:rPr>
        <w:t> (1)</w:t>
      </w:r>
      <w:r w:rsidR="00CD5C9F">
        <w:rPr>
          <w:rStyle w:val="secnumholder"/>
          <w:color w:val="000000"/>
          <w:szCs w:val="20"/>
        </w:rPr>
        <w:t xml:space="preserve"> </w:t>
      </w:r>
      <w:r w:rsidRPr="00090197">
        <w:rPr>
          <w:szCs w:val="20"/>
        </w:rPr>
        <w:t xml:space="preserve">This section applies if </w:t>
      </w:r>
      <w:r w:rsidR="00CD5C9F">
        <w:rPr>
          <w:szCs w:val="20"/>
        </w:rPr>
        <w:t>spouses are a) divorced b) marriage dissolved c) separated d) marriage null and void</w:t>
      </w:r>
    </w:p>
    <w:p w14:paraId="779AAA29" w14:textId="7A4888C7" w:rsidR="00C500D1" w:rsidRPr="00090197" w:rsidRDefault="00CD5C9F" w:rsidP="003A16EA">
      <w:pPr>
        <w:rPr>
          <w:szCs w:val="20"/>
        </w:rPr>
      </w:pPr>
      <w:r w:rsidRPr="00090197">
        <w:rPr>
          <w:rStyle w:val="holder"/>
          <w:color w:val="000000"/>
          <w:szCs w:val="20"/>
        </w:rPr>
        <w:t xml:space="preserve"> </w:t>
      </w:r>
      <w:r w:rsidR="00C500D1" w:rsidRPr="00090197">
        <w:rPr>
          <w:rStyle w:val="holder"/>
          <w:color w:val="000000"/>
          <w:szCs w:val="20"/>
        </w:rPr>
        <w:t>(2)</w:t>
      </w:r>
      <w:r w:rsidR="00C500D1" w:rsidRPr="00090197">
        <w:rPr>
          <w:szCs w:val="20"/>
        </w:rPr>
        <w:t>Subject to the </w:t>
      </w:r>
      <w:hyperlink r:id="rId7" w:history="1">
        <w:r w:rsidR="00C500D1" w:rsidRPr="00090197">
          <w:rPr>
            <w:rStyle w:val="Emphasis"/>
            <w:color w:val="0033CC"/>
            <w:szCs w:val="20"/>
          </w:rPr>
          <w:t>Family Law Act</w:t>
        </w:r>
      </w:hyperlink>
      <w:r w:rsidR="00C500D1" w:rsidRPr="00090197">
        <w:rPr>
          <w:szCs w:val="20"/>
        </w:rPr>
        <w:t>, on the happening of an event described in subsection (1),</w:t>
      </w:r>
    </w:p>
    <w:p w14:paraId="037EE381" w14:textId="4BB428D0" w:rsidR="00C500D1" w:rsidRPr="00090197" w:rsidRDefault="00C500D1" w:rsidP="00CD5C9F">
      <w:pPr>
        <w:ind w:left="720"/>
        <w:rPr>
          <w:szCs w:val="20"/>
        </w:rPr>
      </w:pPr>
      <w:r w:rsidRPr="00090197">
        <w:rPr>
          <w:rStyle w:val="holder"/>
          <w:color w:val="000000"/>
          <w:szCs w:val="20"/>
        </w:rPr>
        <w:t>(a)</w:t>
      </w:r>
      <w:r w:rsidR="00CD5C9F">
        <w:rPr>
          <w:rStyle w:val="holder"/>
          <w:color w:val="000000"/>
          <w:szCs w:val="20"/>
        </w:rPr>
        <w:t xml:space="preserve"> </w:t>
      </w:r>
      <w:r w:rsidRPr="00090197">
        <w:rPr>
          <w:szCs w:val="20"/>
        </w:rPr>
        <w:t>each former spouse must be considered an unmarried person in respect of property, the right to contract, and rights and duties in civil proceedings, and</w:t>
      </w:r>
    </w:p>
    <w:p w14:paraId="35EA820A" w14:textId="598E8A67" w:rsidR="00C500D1" w:rsidRPr="00090197" w:rsidRDefault="00C500D1" w:rsidP="00CD5C9F">
      <w:pPr>
        <w:ind w:left="720"/>
        <w:rPr>
          <w:szCs w:val="20"/>
        </w:rPr>
      </w:pPr>
      <w:r w:rsidRPr="00090197">
        <w:rPr>
          <w:rStyle w:val="holder"/>
          <w:color w:val="000000"/>
          <w:szCs w:val="20"/>
        </w:rPr>
        <w:t>(b)</w:t>
      </w:r>
      <w:r w:rsidR="00CD5C9F">
        <w:rPr>
          <w:rStyle w:val="holder"/>
          <w:color w:val="000000"/>
          <w:szCs w:val="20"/>
        </w:rPr>
        <w:t xml:space="preserve"> </w:t>
      </w:r>
      <w:r w:rsidRPr="00090197">
        <w:rPr>
          <w:szCs w:val="20"/>
        </w:rPr>
        <w:t>a former spouse is not, except if the liability arose during the marriage, liable for</w:t>
      </w:r>
    </w:p>
    <w:p w14:paraId="008B79A0" w14:textId="4C607F43" w:rsidR="00C500D1" w:rsidRPr="00090197" w:rsidRDefault="00C500D1" w:rsidP="00CD5C9F">
      <w:pPr>
        <w:ind w:left="1440"/>
        <w:rPr>
          <w:szCs w:val="20"/>
        </w:rPr>
      </w:pPr>
      <w:r w:rsidRPr="00090197">
        <w:rPr>
          <w:rStyle w:val="holder"/>
          <w:color w:val="000000"/>
          <w:szCs w:val="20"/>
        </w:rPr>
        <w:t>(</w:t>
      </w:r>
      <w:proofErr w:type="spellStart"/>
      <w:r w:rsidRPr="00090197">
        <w:rPr>
          <w:rStyle w:val="holder"/>
          <w:color w:val="000000"/>
          <w:szCs w:val="20"/>
        </w:rPr>
        <w:t>i</w:t>
      </w:r>
      <w:proofErr w:type="spellEnd"/>
      <w:r w:rsidRPr="00090197">
        <w:rPr>
          <w:rStyle w:val="holder"/>
          <w:color w:val="000000"/>
          <w:szCs w:val="20"/>
        </w:rPr>
        <w:t>)</w:t>
      </w:r>
      <w:r w:rsidR="00CD5C9F">
        <w:rPr>
          <w:rStyle w:val="holder"/>
          <w:color w:val="000000"/>
          <w:szCs w:val="20"/>
        </w:rPr>
        <w:t xml:space="preserve"> </w:t>
      </w:r>
      <w:r w:rsidRPr="00090197">
        <w:rPr>
          <w:szCs w:val="20"/>
        </w:rPr>
        <w:t>a contract the other former spouse enters into,</w:t>
      </w:r>
    </w:p>
    <w:p w14:paraId="01C5A740" w14:textId="2CFF121F" w:rsidR="00C500D1" w:rsidRPr="00090197" w:rsidRDefault="00C500D1" w:rsidP="00CD5C9F">
      <w:pPr>
        <w:ind w:left="1440"/>
        <w:rPr>
          <w:szCs w:val="20"/>
        </w:rPr>
      </w:pPr>
      <w:r w:rsidRPr="00090197">
        <w:rPr>
          <w:rStyle w:val="holder"/>
          <w:color w:val="000000"/>
          <w:szCs w:val="20"/>
        </w:rPr>
        <w:t>(ii)</w:t>
      </w:r>
      <w:r w:rsidR="00CD5C9F">
        <w:rPr>
          <w:rStyle w:val="holder"/>
          <w:color w:val="000000"/>
          <w:szCs w:val="20"/>
        </w:rPr>
        <w:t xml:space="preserve"> </w:t>
      </w:r>
      <w:r w:rsidRPr="00090197">
        <w:rPr>
          <w:szCs w:val="20"/>
        </w:rPr>
        <w:t>a wrongful act or omission by the other former spouse, or</w:t>
      </w:r>
    </w:p>
    <w:p w14:paraId="16ADF79A" w14:textId="5066EE80" w:rsidR="00C500D1" w:rsidRPr="00090197" w:rsidRDefault="00C500D1" w:rsidP="00CD5C9F">
      <w:pPr>
        <w:ind w:left="1440"/>
        <w:rPr>
          <w:szCs w:val="20"/>
        </w:rPr>
      </w:pPr>
      <w:r w:rsidRPr="00090197">
        <w:rPr>
          <w:rStyle w:val="holder"/>
          <w:color w:val="000000"/>
          <w:szCs w:val="20"/>
        </w:rPr>
        <w:t>(iii)</w:t>
      </w:r>
      <w:r w:rsidR="00CD5C9F">
        <w:rPr>
          <w:rStyle w:val="holder"/>
          <w:color w:val="000000"/>
          <w:szCs w:val="20"/>
        </w:rPr>
        <w:t xml:space="preserve"> </w:t>
      </w:r>
      <w:r w:rsidRPr="00090197">
        <w:rPr>
          <w:szCs w:val="20"/>
        </w:rPr>
        <w:t>costs incurred by the other former spouse in a proceeding.</w:t>
      </w:r>
    </w:p>
    <w:p w14:paraId="1E685300" w14:textId="1B8EA168" w:rsidR="009119C9" w:rsidRPr="009119C9" w:rsidRDefault="009119C9" w:rsidP="009119C9"/>
    <w:p w14:paraId="5CB59A09" w14:textId="16722C9A" w:rsidR="0035664F" w:rsidRDefault="0035664F" w:rsidP="00063930">
      <w:pPr>
        <w:pStyle w:val="Heading2"/>
      </w:pPr>
      <w:r w:rsidRPr="0054054F">
        <w:t xml:space="preserve">Legal framework </w:t>
      </w:r>
    </w:p>
    <w:p w14:paraId="3525BEB4" w14:textId="0411C00F" w:rsidR="00C35786" w:rsidRDefault="00C35786" w:rsidP="00C35786">
      <w:pPr>
        <w:rPr>
          <w:lang w:eastAsia="en-US"/>
        </w:rPr>
      </w:pPr>
    </w:p>
    <w:p w14:paraId="32D2AFF0" w14:textId="77777777" w:rsidR="00C35786" w:rsidRPr="00377AC3" w:rsidRDefault="00C35786" w:rsidP="00C35786">
      <w:pPr>
        <w:rPr>
          <w:b/>
        </w:rPr>
      </w:pPr>
      <w:r w:rsidRPr="00377AC3">
        <w:rPr>
          <w:b/>
        </w:rPr>
        <w:t xml:space="preserve">Federal legislation </w:t>
      </w:r>
    </w:p>
    <w:p w14:paraId="57B44D9F" w14:textId="77777777" w:rsidR="00C35786" w:rsidRDefault="00C35786" w:rsidP="00C35786">
      <w:pPr>
        <w:pStyle w:val="ListParagraph"/>
        <w:numPr>
          <w:ilvl w:val="0"/>
          <w:numId w:val="1"/>
        </w:numPr>
        <w:rPr>
          <w:lang w:val="en-CA"/>
        </w:rPr>
      </w:pPr>
      <w:r>
        <w:rPr>
          <w:lang w:val="en-CA"/>
        </w:rPr>
        <w:t>1968: First divorce act (no no-fault divorce)</w:t>
      </w:r>
    </w:p>
    <w:p w14:paraId="3B12B8E2" w14:textId="77777777" w:rsidR="00C35786" w:rsidRDefault="00C35786" w:rsidP="00C35786">
      <w:pPr>
        <w:pStyle w:val="ListParagraph"/>
        <w:numPr>
          <w:ilvl w:val="0"/>
          <w:numId w:val="1"/>
        </w:numPr>
        <w:rPr>
          <w:lang w:val="en-CA"/>
        </w:rPr>
      </w:pPr>
      <w:r>
        <w:rPr>
          <w:lang w:val="en-CA"/>
        </w:rPr>
        <w:t>1982: Charter</w:t>
      </w:r>
    </w:p>
    <w:p w14:paraId="584B940F" w14:textId="77777777" w:rsidR="00C35786" w:rsidRDefault="00C35786" w:rsidP="00C35786">
      <w:pPr>
        <w:pStyle w:val="ListParagraph"/>
        <w:numPr>
          <w:ilvl w:val="0"/>
          <w:numId w:val="1"/>
        </w:numPr>
        <w:rPr>
          <w:lang w:val="en-CA"/>
        </w:rPr>
      </w:pPr>
      <w:r>
        <w:rPr>
          <w:lang w:val="en-CA"/>
        </w:rPr>
        <w:t>1985: Revised divorce act added no-fault</w:t>
      </w:r>
    </w:p>
    <w:p w14:paraId="667BFB1C" w14:textId="77777777" w:rsidR="00C35786" w:rsidRDefault="00C35786" w:rsidP="00C35786">
      <w:pPr>
        <w:pStyle w:val="ListParagraph"/>
        <w:numPr>
          <w:ilvl w:val="0"/>
          <w:numId w:val="1"/>
        </w:numPr>
        <w:rPr>
          <w:lang w:val="en-CA"/>
        </w:rPr>
      </w:pPr>
      <w:r>
        <w:rPr>
          <w:lang w:val="en-CA"/>
        </w:rPr>
        <w:t>1990: Prohibited degrees</w:t>
      </w:r>
    </w:p>
    <w:p w14:paraId="3D5D3E15" w14:textId="77777777" w:rsidR="00C35786" w:rsidRPr="00605FAE" w:rsidRDefault="00C35786" w:rsidP="00C35786">
      <w:pPr>
        <w:pStyle w:val="ListParagraph"/>
        <w:numPr>
          <w:ilvl w:val="0"/>
          <w:numId w:val="1"/>
        </w:numPr>
        <w:rPr>
          <w:b/>
          <w:color w:val="7030A0"/>
          <w:lang w:val="en-CA"/>
        </w:rPr>
      </w:pPr>
      <w:r w:rsidRPr="00605FAE">
        <w:rPr>
          <w:b/>
          <w:color w:val="7030A0"/>
          <w:lang w:val="en-CA"/>
        </w:rPr>
        <w:t>2001: Harmonization act (no 1)</w:t>
      </w:r>
    </w:p>
    <w:p w14:paraId="3D238E76" w14:textId="77777777" w:rsidR="00C35786" w:rsidRDefault="00C35786" w:rsidP="00C35786">
      <w:pPr>
        <w:pStyle w:val="ListParagraph"/>
        <w:numPr>
          <w:ilvl w:val="1"/>
          <w:numId w:val="1"/>
        </w:numPr>
        <w:rPr>
          <w:lang w:val="en-CA"/>
        </w:rPr>
      </w:pPr>
      <w:r>
        <w:rPr>
          <w:lang w:val="en-CA"/>
        </w:rPr>
        <w:t>looks at substance of marriage</w:t>
      </w:r>
    </w:p>
    <w:p w14:paraId="181D0EC0" w14:textId="77777777" w:rsidR="00C35786" w:rsidRDefault="00C35786" w:rsidP="00C35786">
      <w:pPr>
        <w:pStyle w:val="ListParagraph"/>
        <w:numPr>
          <w:ilvl w:val="1"/>
          <w:numId w:val="1"/>
        </w:numPr>
        <w:rPr>
          <w:lang w:val="en-CA"/>
        </w:rPr>
      </w:pPr>
      <w:r>
        <w:rPr>
          <w:lang w:val="en-CA"/>
        </w:rPr>
        <w:t>provinces had different age limits for marriage</w:t>
      </w:r>
    </w:p>
    <w:p w14:paraId="2DCB92F9" w14:textId="77777777" w:rsidR="00C35786" w:rsidRPr="00466F27" w:rsidRDefault="00C35786" w:rsidP="00C35786">
      <w:pPr>
        <w:pStyle w:val="ListParagraph"/>
        <w:numPr>
          <w:ilvl w:val="1"/>
          <w:numId w:val="1"/>
        </w:numPr>
        <w:rPr>
          <w:lang w:val="en-CA"/>
        </w:rPr>
      </w:pPr>
      <w:r>
        <w:rPr>
          <w:lang w:val="en-CA"/>
        </w:rPr>
        <w:t>clarified that marriage under federal powers, age requirement under federal power</w:t>
      </w:r>
    </w:p>
    <w:p w14:paraId="75D22F46" w14:textId="77777777" w:rsidR="00C35786" w:rsidRPr="00055987" w:rsidRDefault="00C35786" w:rsidP="00C35786">
      <w:pPr>
        <w:pStyle w:val="ListParagraph"/>
        <w:numPr>
          <w:ilvl w:val="0"/>
          <w:numId w:val="1"/>
        </w:numPr>
        <w:rPr>
          <w:b/>
          <w:color w:val="7030A0"/>
          <w:lang w:val="en-CA"/>
        </w:rPr>
      </w:pPr>
      <w:r w:rsidRPr="00055987">
        <w:rPr>
          <w:b/>
          <w:color w:val="7030A0"/>
          <w:lang w:val="en-CA"/>
        </w:rPr>
        <w:t>2005: Civil Marriage Act – allowed for same sex marriage</w:t>
      </w:r>
    </w:p>
    <w:p w14:paraId="1B6C81F3" w14:textId="77777777" w:rsidR="00C35786" w:rsidRDefault="00C35786" w:rsidP="00C35786">
      <w:pPr>
        <w:pStyle w:val="ListParagraph"/>
        <w:numPr>
          <w:ilvl w:val="0"/>
          <w:numId w:val="1"/>
        </w:numPr>
        <w:rPr>
          <w:lang w:val="en-CA"/>
        </w:rPr>
      </w:pPr>
      <w:r>
        <w:rPr>
          <w:lang w:val="en-CA"/>
        </w:rPr>
        <w:t>Illegitimate children 1963</w:t>
      </w:r>
    </w:p>
    <w:p w14:paraId="2CC201F3" w14:textId="77777777" w:rsidR="00C35786" w:rsidRDefault="00C35786" w:rsidP="00C35786">
      <w:pPr>
        <w:pStyle w:val="ListParagraph"/>
        <w:numPr>
          <w:ilvl w:val="1"/>
          <w:numId w:val="1"/>
        </w:numPr>
        <w:rPr>
          <w:lang w:val="en-CA"/>
        </w:rPr>
      </w:pPr>
      <w:r>
        <w:rPr>
          <w:lang w:val="en-CA"/>
        </w:rPr>
        <w:t>Effect of illegitimacy – if born out of wedlock no equality until after 1985 with charter</w:t>
      </w:r>
    </w:p>
    <w:p w14:paraId="29D1835F" w14:textId="77777777" w:rsidR="00C35786" w:rsidRDefault="00C35786" w:rsidP="00C35786">
      <w:pPr>
        <w:pStyle w:val="ListParagraph"/>
        <w:numPr>
          <w:ilvl w:val="1"/>
          <w:numId w:val="1"/>
        </w:numPr>
        <w:rPr>
          <w:lang w:val="en-CA"/>
        </w:rPr>
      </w:pPr>
      <w:r>
        <w:rPr>
          <w:lang w:val="en-CA"/>
        </w:rPr>
        <w:t>Law and equity act – section 60 still refers to wives not being persons</w:t>
      </w:r>
    </w:p>
    <w:p w14:paraId="65A9A0E9" w14:textId="77777777" w:rsidR="00C35786" w:rsidRDefault="00C35786" w:rsidP="00C35786">
      <w:pPr>
        <w:pStyle w:val="ListParagraph"/>
        <w:numPr>
          <w:ilvl w:val="1"/>
          <w:numId w:val="1"/>
        </w:numPr>
        <w:rPr>
          <w:lang w:val="en-CA"/>
        </w:rPr>
      </w:pPr>
      <w:r>
        <w:rPr>
          <w:lang w:val="en-CA"/>
        </w:rPr>
        <w:t>Family relations act 1978</w:t>
      </w:r>
    </w:p>
    <w:p w14:paraId="378EFCD6" w14:textId="77777777" w:rsidR="00C35786" w:rsidRDefault="00C35786" w:rsidP="00C35786">
      <w:pPr>
        <w:pStyle w:val="ListParagraph"/>
        <w:numPr>
          <w:ilvl w:val="1"/>
          <w:numId w:val="1"/>
        </w:numPr>
        <w:rPr>
          <w:lang w:val="en-CA"/>
        </w:rPr>
      </w:pPr>
      <w:r>
        <w:rPr>
          <w:lang w:val="en-CA"/>
        </w:rPr>
        <w:t>Family law act 2013 (and Ontario CLRA 2017 revision)</w:t>
      </w:r>
    </w:p>
    <w:p w14:paraId="038670B1" w14:textId="77777777" w:rsidR="00C35786" w:rsidRPr="00DF6DAD" w:rsidRDefault="00C35786" w:rsidP="00C35786">
      <w:pPr>
        <w:rPr>
          <w:b/>
        </w:rPr>
      </w:pPr>
      <w:r w:rsidRPr="00DF6DAD">
        <w:rPr>
          <w:b/>
        </w:rPr>
        <w:t>Quebec</w:t>
      </w:r>
    </w:p>
    <w:p w14:paraId="579DECB3" w14:textId="77777777" w:rsidR="00C35786" w:rsidRDefault="00C35786" w:rsidP="00C35786">
      <w:pPr>
        <w:pStyle w:val="ListParagraph"/>
        <w:numPr>
          <w:ilvl w:val="0"/>
          <w:numId w:val="1"/>
        </w:numPr>
        <w:rPr>
          <w:lang w:val="en-CA"/>
        </w:rPr>
      </w:pPr>
      <w:r>
        <w:rPr>
          <w:lang w:val="en-CA"/>
        </w:rPr>
        <w:t>1866-1994 CCLC family was included in the law of persons (marriage and its effect, children were part of the effects of marriage)</w:t>
      </w:r>
    </w:p>
    <w:p w14:paraId="608E63EB" w14:textId="77777777" w:rsidR="00C35786" w:rsidRDefault="00C35786" w:rsidP="00C35786">
      <w:pPr>
        <w:pStyle w:val="ListParagraph"/>
        <w:numPr>
          <w:ilvl w:val="0"/>
          <w:numId w:val="1"/>
        </w:numPr>
        <w:rPr>
          <w:lang w:val="en-CA"/>
        </w:rPr>
      </w:pPr>
      <w:r>
        <w:rPr>
          <w:lang w:val="en-CA"/>
        </w:rPr>
        <w:t xml:space="preserve">1994 CCQ </w:t>
      </w:r>
    </w:p>
    <w:p w14:paraId="519C26DB" w14:textId="77777777" w:rsidR="00C35786" w:rsidRDefault="00C35786" w:rsidP="00C35786">
      <w:pPr>
        <w:pStyle w:val="ListParagraph"/>
        <w:numPr>
          <w:ilvl w:val="1"/>
          <w:numId w:val="1"/>
        </w:numPr>
        <w:rPr>
          <w:lang w:val="en-CA"/>
        </w:rPr>
      </w:pPr>
      <w:r>
        <w:rPr>
          <w:lang w:val="en-CA"/>
        </w:rPr>
        <w:t>family in the code since 1980</w:t>
      </w:r>
    </w:p>
    <w:p w14:paraId="3801A98F" w14:textId="0EFB14BD" w:rsidR="00C35786" w:rsidRPr="00C1537B" w:rsidRDefault="00C35786" w:rsidP="00C35786">
      <w:pPr>
        <w:pStyle w:val="ListParagraph"/>
        <w:numPr>
          <w:ilvl w:val="1"/>
          <w:numId w:val="1"/>
        </w:numPr>
        <w:rPr>
          <w:lang w:val="en-CA"/>
        </w:rPr>
      </w:pPr>
      <w:r>
        <w:rPr>
          <w:lang w:val="en-CA"/>
        </w:rPr>
        <w:t>first book was enacted in 1980 (before the whole revised book was all enacted in 1994), had a book on the family</w:t>
      </w:r>
    </w:p>
    <w:p w14:paraId="14498099" w14:textId="77777777" w:rsidR="003156FB" w:rsidRPr="003156FB" w:rsidRDefault="003156FB" w:rsidP="00063930"/>
    <w:p w14:paraId="49D2E161" w14:textId="653B953E" w:rsidR="00A90D08" w:rsidRPr="00473B99" w:rsidRDefault="00A90D08" w:rsidP="00A90D08">
      <w:pPr>
        <w:pStyle w:val="Heading4"/>
      </w:pPr>
      <w:r>
        <w:t>Marriage Reforms</w:t>
      </w:r>
    </w:p>
    <w:p w14:paraId="3A1D34D5" w14:textId="77777777" w:rsidR="00A90D08" w:rsidRDefault="00A90D08" w:rsidP="00A90D08"/>
    <w:p w14:paraId="49E5C4F4" w14:textId="77777777" w:rsidR="00A90D08" w:rsidRPr="007476B9" w:rsidRDefault="00A90D08" w:rsidP="007476B9">
      <w:pPr>
        <w:rPr>
          <w:b/>
          <w:color w:val="7030A0"/>
        </w:rPr>
      </w:pPr>
      <w:r w:rsidRPr="007476B9">
        <w:rPr>
          <w:b/>
          <w:color w:val="7030A0"/>
        </w:rPr>
        <w:t>1990 modification of ‘prohibited degrees of consanguinity and affinity’</w:t>
      </w:r>
    </w:p>
    <w:p w14:paraId="0EC198DD" w14:textId="77777777" w:rsidR="00A90D08" w:rsidRPr="008C3C41" w:rsidRDefault="00A90D08" w:rsidP="00484380">
      <w:pPr>
        <w:pStyle w:val="ListParagraph"/>
        <w:numPr>
          <w:ilvl w:val="0"/>
          <w:numId w:val="11"/>
        </w:numPr>
        <w:rPr>
          <w:b/>
          <w:color w:val="FF0000"/>
        </w:rPr>
      </w:pPr>
      <w:r w:rsidRPr="008C3C41">
        <w:rPr>
          <w:b/>
          <w:color w:val="FF0000"/>
        </w:rPr>
        <w:t>Marriage (Prohibited Degrees) Act SC 1990 c 46</w:t>
      </w:r>
    </w:p>
    <w:p w14:paraId="3412100E" w14:textId="77777777" w:rsidR="00A90D08" w:rsidRDefault="00A90D08" w:rsidP="00484380">
      <w:pPr>
        <w:pStyle w:val="ListParagraph"/>
        <w:numPr>
          <w:ilvl w:val="0"/>
          <w:numId w:val="11"/>
        </w:numPr>
      </w:pPr>
      <w:r w:rsidRPr="008C3C41">
        <w:rPr>
          <w:b/>
          <w:highlight w:val="yellow"/>
        </w:rPr>
        <w:t>Prohibition 2(2</w:t>
      </w:r>
      <w:r w:rsidRPr="008C3C41">
        <w:rPr>
          <w:highlight w:val="yellow"/>
        </w:rPr>
        <w:t>)</w:t>
      </w:r>
      <w:r>
        <w:t xml:space="preserve"> no person shall marry another person if they are related lineally or as brother or sister or half-brother or half-sister including by adoption</w:t>
      </w:r>
    </w:p>
    <w:p w14:paraId="33FEC4A6" w14:textId="77777777" w:rsidR="00A90D08" w:rsidRDefault="00A90D08" w:rsidP="00484380">
      <w:pPr>
        <w:pStyle w:val="ListParagraph"/>
        <w:numPr>
          <w:ilvl w:val="0"/>
          <w:numId w:val="11"/>
        </w:numPr>
      </w:pPr>
      <w:r w:rsidRPr="008C3C41">
        <w:rPr>
          <w:b/>
          <w:highlight w:val="yellow"/>
        </w:rPr>
        <w:t>Marriage void 3(2)</w:t>
      </w:r>
      <w:r>
        <w:t xml:space="preserve"> a marriage between persons above is void</w:t>
      </w:r>
    </w:p>
    <w:p w14:paraId="0643B085" w14:textId="77777777" w:rsidR="007476B9" w:rsidRDefault="007476B9" w:rsidP="007476B9">
      <w:pPr>
        <w:rPr>
          <w:b/>
          <w:color w:val="7030A0"/>
        </w:rPr>
      </w:pPr>
    </w:p>
    <w:p w14:paraId="4FCAECCB" w14:textId="6D02249E" w:rsidR="00A90D08" w:rsidRPr="007476B9" w:rsidRDefault="00A90D08" w:rsidP="007476B9">
      <w:pPr>
        <w:rPr>
          <w:b/>
          <w:color w:val="7030A0"/>
        </w:rPr>
      </w:pPr>
      <w:r w:rsidRPr="007476B9">
        <w:rPr>
          <w:b/>
          <w:color w:val="7030A0"/>
        </w:rPr>
        <w:t>2005 same sex marriage legalized</w:t>
      </w:r>
    </w:p>
    <w:p w14:paraId="36EB1571" w14:textId="55CFEE27" w:rsidR="00A90D08" w:rsidRDefault="00A90D08" w:rsidP="00484380">
      <w:pPr>
        <w:pStyle w:val="ListParagraph"/>
        <w:numPr>
          <w:ilvl w:val="0"/>
          <w:numId w:val="11"/>
        </w:numPr>
      </w:pPr>
      <w:r w:rsidRPr="00CB3203">
        <w:lastRenderedPageBreak/>
        <w:t>Initially, the Civil Marriage Act only removed the common law’s requirement that spouses be of different sexes for their marriage to be valid. In 2015, amendments fueled by a political agenda focusing on forced marriage and polygamy added requirements of ‘free and enlightened consent’, a minimum age of 16, and the dissolution of any prior existing marriage.</w:t>
      </w:r>
    </w:p>
    <w:p w14:paraId="2ECB08EA" w14:textId="50C72BF2" w:rsidR="00A90D08" w:rsidRDefault="00464C4E" w:rsidP="00484380">
      <w:pPr>
        <w:pStyle w:val="ListParagraph"/>
        <w:numPr>
          <w:ilvl w:val="0"/>
          <w:numId w:val="11"/>
        </w:numPr>
        <w:rPr>
          <w:lang w:val="en-CA"/>
        </w:rPr>
      </w:pPr>
      <w:r>
        <w:rPr>
          <w:lang w:val="en-CA"/>
        </w:rPr>
        <w:t>C</w:t>
      </w:r>
      <w:r w:rsidR="00A90D08">
        <w:rPr>
          <w:lang w:val="en-CA"/>
        </w:rPr>
        <w:t>ases leading up:</w:t>
      </w:r>
    </w:p>
    <w:p w14:paraId="3E21BF84" w14:textId="2DCE2042" w:rsidR="00A90D08" w:rsidRDefault="00A90D08" w:rsidP="00484380">
      <w:pPr>
        <w:pStyle w:val="ListParagraph"/>
        <w:numPr>
          <w:ilvl w:val="2"/>
          <w:numId w:val="11"/>
        </w:numPr>
        <w:rPr>
          <w:lang w:val="en-CA"/>
        </w:rPr>
      </w:pPr>
      <w:proofErr w:type="spellStart"/>
      <w:r w:rsidRPr="00C37C81">
        <w:rPr>
          <w:b/>
          <w:color w:val="FF0000"/>
          <w:lang w:val="en-CA"/>
        </w:rPr>
        <w:t>Miron</w:t>
      </w:r>
      <w:proofErr w:type="spellEnd"/>
      <w:r w:rsidRPr="00C37C81">
        <w:rPr>
          <w:b/>
          <w:color w:val="FF0000"/>
          <w:lang w:val="en-CA"/>
        </w:rPr>
        <w:t xml:space="preserve"> v </w:t>
      </w:r>
      <w:proofErr w:type="spellStart"/>
      <w:r w:rsidRPr="00C37C81">
        <w:rPr>
          <w:b/>
          <w:color w:val="FF0000"/>
          <w:lang w:val="en-CA"/>
        </w:rPr>
        <w:t>Trudel</w:t>
      </w:r>
      <w:proofErr w:type="spellEnd"/>
      <w:r w:rsidRPr="00C37C81">
        <w:rPr>
          <w:b/>
          <w:color w:val="FF0000"/>
          <w:lang w:val="en-CA"/>
        </w:rPr>
        <w:t xml:space="preserve"> 1995</w:t>
      </w:r>
      <w:r w:rsidRPr="00C37C81">
        <w:rPr>
          <w:color w:val="FF0000"/>
          <w:lang w:val="en-CA"/>
        </w:rPr>
        <w:t xml:space="preserve"> </w:t>
      </w:r>
      <w:r>
        <w:rPr>
          <w:lang w:val="en-CA"/>
        </w:rPr>
        <w:t xml:space="preserve">– challenged unmarried cohabs </w:t>
      </w:r>
      <w:r w:rsidR="00282DB6">
        <w:rPr>
          <w:lang w:val="en-CA"/>
        </w:rPr>
        <w:t>protected</w:t>
      </w:r>
      <w:r>
        <w:rPr>
          <w:lang w:val="en-CA"/>
        </w:rPr>
        <w:t xml:space="preserve"> under charter</w:t>
      </w:r>
    </w:p>
    <w:p w14:paraId="2FBD01DF" w14:textId="0D64C7C8" w:rsidR="00A90D08" w:rsidRDefault="00A90D08" w:rsidP="00484380">
      <w:pPr>
        <w:pStyle w:val="ListParagraph"/>
        <w:numPr>
          <w:ilvl w:val="2"/>
          <w:numId w:val="11"/>
        </w:numPr>
        <w:rPr>
          <w:lang w:val="en-CA"/>
        </w:rPr>
      </w:pPr>
      <w:r w:rsidRPr="00C37C81">
        <w:rPr>
          <w:b/>
          <w:color w:val="FF0000"/>
          <w:lang w:val="en-CA"/>
        </w:rPr>
        <w:t>M v H 1999</w:t>
      </w:r>
      <w:r w:rsidRPr="00C37C81">
        <w:rPr>
          <w:color w:val="FF0000"/>
          <w:lang w:val="en-CA"/>
        </w:rPr>
        <w:t xml:space="preserve"> </w:t>
      </w:r>
      <w:r>
        <w:rPr>
          <w:lang w:val="en-CA"/>
        </w:rPr>
        <w:t>- granted unmarried SA</w:t>
      </w:r>
      <w:r w:rsidR="00282DB6">
        <w:rPr>
          <w:lang w:val="en-CA"/>
        </w:rPr>
        <w:t>ME SEX cohabs protected</w:t>
      </w:r>
      <w:r>
        <w:rPr>
          <w:lang w:val="en-CA"/>
        </w:rPr>
        <w:t xml:space="preserve"> under charter</w:t>
      </w:r>
    </w:p>
    <w:p w14:paraId="00FD9677" w14:textId="77777777" w:rsidR="00A90D08" w:rsidRDefault="00A90D08" w:rsidP="00484380">
      <w:pPr>
        <w:pStyle w:val="ListParagraph"/>
        <w:numPr>
          <w:ilvl w:val="2"/>
          <w:numId w:val="11"/>
        </w:numPr>
        <w:rPr>
          <w:lang w:val="en-CA"/>
        </w:rPr>
      </w:pPr>
      <w:proofErr w:type="spellStart"/>
      <w:r w:rsidRPr="00C37C81">
        <w:rPr>
          <w:b/>
          <w:color w:val="FF0000"/>
          <w:lang w:val="en-CA"/>
        </w:rPr>
        <w:t>Egale</w:t>
      </w:r>
      <w:proofErr w:type="spellEnd"/>
      <w:r w:rsidRPr="00C37C81">
        <w:rPr>
          <w:b/>
          <w:color w:val="FF0000"/>
          <w:lang w:val="en-CA"/>
        </w:rPr>
        <w:t xml:space="preserve"> BC 2001</w:t>
      </w:r>
      <w:r w:rsidRPr="00C37C81">
        <w:rPr>
          <w:color w:val="FF0000"/>
          <w:lang w:val="en-CA"/>
        </w:rPr>
        <w:t xml:space="preserve"> </w:t>
      </w:r>
      <w:r>
        <w:rPr>
          <w:lang w:val="en-CA"/>
        </w:rPr>
        <w:t>– same sex marriage – union of 2 persons not man and woman</w:t>
      </w:r>
    </w:p>
    <w:p w14:paraId="1B820D87" w14:textId="77777777" w:rsidR="00A90D08" w:rsidRDefault="00A90D08" w:rsidP="00484380">
      <w:pPr>
        <w:pStyle w:val="ListParagraph"/>
        <w:numPr>
          <w:ilvl w:val="2"/>
          <w:numId w:val="11"/>
        </w:numPr>
        <w:rPr>
          <w:lang w:val="en-CA"/>
        </w:rPr>
      </w:pPr>
      <w:r w:rsidRPr="00C37C81">
        <w:rPr>
          <w:b/>
          <w:color w:val="FF0000"/>
          <w:lang w:val="en-CA"/>
        </w:rPr>
        <w:t>Halpern 2002</w:t>
      </w:r>
      <w:r w:rsidRPr="00C37C81">
        <w:rPr>
          <w:color w:val="FF0000"/>
          <w:lang w:val="en-CA"/>
        </w:rPr>
        <w:t xml:space="preserve"> </w:t>
      </w:r>
      <w:r>
        <w:rPr>
          <w:lang w:val="en-CA"/>
        </w:rPr>
        <w:t>– same sex marriage</w:t>
      </w:r>
    </w:p>
    <w:p w14:paraId="674DB3A8" w14:textId="77777777" w:rsidR="00A90D08" w:rsidRDefault="00A90D08" w:rsidP="00484380">
      <w:pPr>
        <w:pStyle w:val="ListParagraph"/>
        <w:numPr>
          <w:ilvl w:val="2"/>
          <w:numId w:val="11"/>
        </w:numPr>
        <w:rPr>
          <w:lang w:val="en-CA"/>
        </w:rPr>
      </w:pPr>
      <w:r w:rsidRPr="00C37C81">
        <w:rPr>
          <w:b/>
          <w:color w:val="FF0000"/>
          <w:lang w:val="en-CA"/>
        </w:rPr>
        <w:t>Walsh 2002</w:t>
      </w:r>
      <w:r w:rsidRPr="00C37C81">
        <w:rPr>
          <w:color w:val="FF0000"/>
          <w:lang w:val="en-CA"/>
        </w:rPr>
        <w:t xml:space="preserve"> </w:t>
      </w:r>
      <w:r>
        <w:rPr>
          <w:lang w:val="en-CA"/>
        </w:rPr>
        <w:t>– unmarried spouses / property division on breakdown</w:t>
      </w:r>
    </w:p>
    <w:p w14:paraId="2AF2218A" w14:textId="77777777" w:rsidR="00A90D08" w:rsidRDefault="00A90D08" w:rsidP="00484380">
      <w:pPr>
        <w:pStyle w:val="ListParagraph"/>
        <w:numPr>
          <w:ilvl w:val="2"/>
          <w:numId w:val="11"/>
        </w:numPr>
        <w:rPr>
          <w:lang w:val="en-CA"/>
        </w:rPr>
      </w:pPr>
      <w:r w:rsidRPr="00C37C81">
        <w:rPr>
          <w:b/>
          <w:color w:val="FF0000"/>
          <w:lang w:val="en-CA"/>
        </w:rPr>
        <w:t>Hendricks 2004</w:t>
      </w:r>
      <w:r>
        <w:rPr>
          <w:lang w:val="en-CA"/>
        </w:rPr>
        <w:t xml:space="preserve"> – same sex marriage </w:t>
      </w:r>
    </w:p>
    <w:p w14:paraId="25FD83B3" w14:textId="77777777" w:rsidR="00A90D08" w:rsidRDefault="00A90D08" w:rsidP="00484380">
      <w:pPr>
        <w:pStyle w:val="ListParagraph"/>
        <w:numPr>
          <w:ilvl w:val="2"/>
          <w:numId w:val="11"/>
        </w:numPr>
        <w:rPr>
          <w:lang w:val="en-CA"/>
        </w:rPr>
      </w:pPr>
      <w:r w:rsidRPr="00C37C81">
        <w:rPr>
          <w:b/>
          <w:color w:val="FF0000"/>
          <w:lang w:val="en-CA"/>
        </w:rPr>
        <w:t>Reference 2004</w:t>
      </w:r>
      <w:r w:rsidRPr="00C37C81">
        <w:rPr>
          <w:color w:val="FF0000"/>
          <w:lang w:val="en-CA"/>
        </w:rPr>
        <w:t xml:space="preserve"> </w:t>
      </w:r>
      <w:r>
        <w:rPr>
          <w:lang w:val="en-CA"/>
        </w:rPr>
        <w:t>– same sex marriage</w:t>
      </w:r>
    </w:p>
    <w:p w14:paraId="09B23855" w14:textId="07EF2666" w:rsidR="00A90D08" w:rsidRDefault="00A90D08" w:rsidP="00484380">
      <w:pPr>
        <w:pStyle w:val="ListParagraph"/>
        <w:numPr>
          <w:ilvl w:val="2"/>
          <w:numId w:val="11"/>
        </w:numPr>
        <w:rPr>
          <w:lang w:val="en-CA"/>
        </w:rPr>
      </w:pPr>
      <w:r w:rsidRPr="00C37C81">
        <w:rPr>
          <w:b/>
          <w:color w:val="FF0000"/>
          <w:lang w:val="en-CA"/>
        </w:rPr>
        <w:t>AG v A 2013</w:t>
      </w:r>
      <w:r w:rsidRPr="00C37C81">
        <w:rPr>
          <w:color w:val="FF0000"/>
          <w:lang w:val="en-CA"/>
        </w:rPr>
        <w:t xml:space="preserve"> </w:t>
      </w:r>
      <w:r>
        <w:rPr>
          <w:lang w:val="en-CA"/>
        </w:rPr>
        <w:t xml:space="preserve">– unmarried </w:t>
      </w:r>
      <w:proofErr w:type="spellStart"/>
      <w:r>
        <w:rPr>
          <w:lang w:val="en-CA"/>
        </w:rPr>
        <w:t>cohab</w:t>
      </w:r>
      <w:proofErr w:type="spellEnd"/>
      <w:r>
        <w:rPr>
          <w:lang w:val="en-CA"/>
        </w:rPr>
        <w:t xml:space="preserve">, are spouses entitled to same mechanisms upon breakup in Quebec </w:t>
      </w:r>
      <w:r w:rsidR="00C37C81">
        <w:rPr>
          <w:lang w:val="en-CA"/>
        </w:rPr>
        <w:t>Common Law</w:t>
      </w:r>
      <w:r>
        <w:rPr>
          <w:lang w:val="en-CA"/>
        </w:rPr>
        <w:t xml:space="preserve"> – property division, protection of residence, etc.</w:t>
      </w:r>
    </w:p>
    <w:p w14:paraId="6F70E1DA" w14:textId="1F218D6F" w:rsidR="007476B9" w:rsidRPr="00E955B1" w:rsidRDefault="007476B9" w:rsidP="00A90D08">
      <w:pPr>
        <w:rPr>
          <w:b/>
        </w:rPr>
      </w:pPr>
    </w:p>
    <w:p w14:paraId="385226AC" w14:textId="5343D061" w:rsidR="00A90D08" w:rsidRPr="00D706A8" w:rsidRDefault="00A90D08" w:rsidP="007476B9">
      <w:pPr>
        <w:pStyle w:val="Heading4"/>
      </w:pPr>
      <w:r w:rsidRPr="00473B99">
        <w:t>Divorce</w:t>
      </w:r>
    </w:p>
    <w:p w14:paraId="254486D1" w14:textId="77777777" w:rsidR="000818E8" w:rsidRDefault="000818E8" w:rsidP="000818E8">
      <w:pPr>
        <w:rPr>
          <w:b/>
          <w:color w:val="7030A0"/>
        </w:rPr>
      </w:pPr>
    </w:p>
    <w:p w14:paraId="42A2796A" w14:textId="32669A91" w:rsidR="00A90D08" w:rsidRPr="000818E8" w:rsidRDefault="00A90D08" w:rsidP="000818E8">
      <w:pPr>
        <w:rPr>
          <w:b/>
          <w:color w:val="7030A0"/>
        </w:rPr>
      </w:pPr>
      <w:r w:rsidRPr="000818E8">
        <w:rPr>
          <w:b/>
          <w:color w:val="7030A0"/>
        </w:rPr>
        <w:t xml:space="preserve">&lt;1968 only by private court order.  </w:t>
      </w:r>
    </w:p>
    <w:p w14:paraId="6E18A4AE" w14:textId="77777777" w:rsidR="00A90D08" w:rsidRDefault="00A90D08" w:rsidP="00F92435">
      <w:pPr>
        <w:pStyle w:val="ListParagraph"/>
        <w:numPr>
          <w:ilvl w:val="0"/>
          <w:numId w:val="77"/>
        </w:numPr>
      </w:pPr>
      <w:r>
        <w:t xml:space="preserve">Was not supposed to be easily accessible. </w:t>
      </w:r>
    </w:p>
    <w:p w14:paraId="4272AADC" w14:textId="77777777" w:rsidR="00A90D08" w:rsidRDefault="00A90D08" w:rsidP="00F92435">
      <w:pPr>
        <w:pStyle w:val="ListParagraph"/>
        <w:numPr>
          <w:ilvl w:val="0"/>
          <w:numId w:val="77"/>
        </w:numPr>
      </w:pPr>
      <w:r>
        <w:t>Purposefully difficult to obtain.</w:t>
      </w:r>
    </w:p>
    <w:p w14:paraId="4411994E" w14:textId="77777777" w:rsidR="00A90D08" w:rsidRDefault="00A90D08" w:rsidP="00F92435">
      <w:pPr>
        <w:pStyle w:val="ListParagraph"/>
        <w:numPr>
          <w:ilvl w:val="0"/>
          <w:numId w:val="77"/>
        </w:numPr>
      </w:pPr>
      <w:proofErr w:type="spellStart"/>
      <w:r>
        <w:t>Chevrette</w:t>
      </w:r>
      <w:proofErr w:type="spellEnd"/>
      <w:r>
        <w:t xml:space="preserve"> and morel</w:t>
      </w:r>
    </w:p>
    <w:p w14:paraId="723327F0" w14:textId="3989713C" w:rsidR="00A90D08" w:rsidRDefault="00A90D08" w:rsidP="000818E8">
      <w:r>
        <w:t>&gt;</w:t>
      </w:r>
      <w:r w:rsidRPr="000818E8">
        <w:rPr>
          <w:b/>
          <w:color w:val="7030A0"/>
        </w:rPr>
        <w:t>1968 Divorce Act no fault</w:t>
      </w:r>
      <w:r w:rsidR="00714BA5" w:rsidRPr="000818E8">
        <w:rPr>
          <w:b/>
          <w:color w:val="7030A0"/>
        </w:rPr>
        <w:t xml:space="preserve"> 2 years separation</w:t>
      </w:r>
    </w:p>
    <w:p w14:paraId="1943866A" w14:textId="089B2701" w:rsidR="008E6C03" w:rsidRDefault="008E6C03" w:rsidP="00F92435">
      <w:pPr>
        <w:pStyle w:val="ListParagraph"/>
        <w:numPr>
          <w:ilvl w:val="0"/>
          <w:numId w:val="77"/>
        </w:numPr>
      </w:pPr>
      <w:r>
        <w:t xml:space="preserve">Be </w:t>
      </w:r>
      <w:proofErr w:type="spellStart"/>
      <w:r w:rsidR="000818E8">
        <w:t>skeptic</w:t>
      </w:r>
      <w:r>
        <w:t>cal</w:t>
      </w:r>
      <w:proofErr w:type="spellEnd"/>
      <w:r>
        <w:t>, maybe it existed prior? 1925 Divorce Act.  When marriage was understood as life-long commitment.  Women could seek court divorce if husband cheated on her.</w:t>
      </w:r>
    </w:p>
    <w:p w14:paraId="4E8860C1" w14:textId="77777777" w:rsidR="008E6C03" w:rsidRDefault="008E6C03" w:rsidP="00F92435">
      <w:pPr>
        <w:pStyle w:val="ListParagraph"/>
        <w:numPr>
          <w:ilvl w:val="0"/>
          <w:numId w:val="77"/>
        </w:numPr>
      </w:pPr>
      <w:r>
        <w:t>Divorce was possible but not optimal</w:t>
      </w:r>
    </w:p>
    <w:p w14:paraId="71104C14" w14:textId="2BF85C70" w:rsidR="008E6C03" w:rsidRDefault="008E6C03" w:rsidP="00F92435">
      <w:pPr>
        <w:pStyle w:val="ListParagraph"/>
        <w:numPr>
          <w:ilvl w:val="0"/>
          <w:numId w:val="77"/>
        </w:numPr>
      </w:pPr>
      <w:r>
        <w:t xml:space="preserve">In 1890- An act respecting jurisdiction in proceedings for divorce.  </w:t>
      </w:r>
    </w:p>
    <w:p w14:paraId="2F9023E4" w14:textId="77777777" w:rsidR="00A90D08" w:rsidRPr="008A4140" w:rsidRDefault="00A90D08" w:rsidP="008A4140">
      <w:pPr>
        <w:rPr>
          <w:b/>
          <w:color w:val="7030A0"/>
        </w:rPr>
      </w:pPr>
      <w:r w:rsidRPr="008A4140">
        <w:rPr>
          <w:b/>
          <w:color w:val="7030A0"/>
        </w:rPr>
        <w:t xml:space="preserve">&gt;1985 period of separation shortened to 1 </w:t>
      </w:r>
      <w:proofErr w:type="spellStart"/>
      <w:r w:rsidRPr="008A4140">
        <w:rPr>
          <w:b/>
          <w:color w:val="7030A0"/>
        </w:rPr>
        <w:t>yr</w:t>
      </w:r>
      <w:proofErr w:type="spellEnd"/>
      <w:r w:rsidRPr="008A4140">
        <w:rPr>
          <w:b/>
          <w:color w:val="7030A0"/>
        </w:rPr>
        <w:t xml:space="preserve"> for no fault</w:t>
      </w:r>
    </w:p>
    <w:p w14:paraId="47BDA57D" w14:textId="77777777" w:rsidR="00A90D08" w:rsidRPr="005E4761" w:rsidRDefault="00A90D08" w:rsidP="00F92435">
      <w:pPr>
        <w:pStyle w:val="ListParagraph"/>
        <w:numPr>
          <w:ilvl w:val="0"/>
          <w:numId w:val="77"/>
        </w:numPr>
      </w:pPr>
      <w:r>
        <w:t xml:space="preserve">DA includes support for child and spouse and parental authority – prima facie within prov power but considered ancillary to </w:t>
      </w:r>
    </w:p>
    <w:p w14:paraId="461FBC9B" w14:textId="77777777" w:rsidR="00A90D08" w:rsidRDefault="00A90D08" w:rsidP="00A90D08">
      <w:pPr>
        <w:rPr>
          <w:b/>
        </w:rPr>
      </w:pPr>
    </w:p>
    <w:p w14:paraId="3DE32303" w14:textId="77777777" w:rsidR="0035664F" w:rsidRDefault="0035664F" w:rsidP="00FA07D2">
      <w:pPr>
        <w:pStyle w:val="Heading4"/>
      </w:pPr>
      <w:r w:rsidRPr="00B643FD">
        <w:t xml:space="preserve">Division of </w:t>
      </w:r>
      <w:r w:rsidRPr="00373C7A">
        <w:t>powers</w:t>
      </w:r>
    </w:p>
    <w:p w14:paraId="5224DA0F" w14:textId="77777777" w:rsidR="00607DE7" w:rsidRDefault="00607DE7" w:rsidP="00063930"/>
    <w:p w14:paraId="462CB7A2" w14:textId="4ECB3FDF" w:rsidR="005E4761" w:rsidRPr="005072AF" w:rsidRDefault="005E4761" w:rsidP="00063930">
      <w:pPr>
        <w:rPr>
          <w:b/>
          <w:color w:val="7030A0"/>
        </w:rPr>
      </w:pPr>
      <w:r w:rsidRPr="005072AF">
        <w:rPr>
          <w:b/>
          <w:color w:val="7030A0"/>
        </w:rPr>
        <w:t>Jurisdiction over famil</w:t>
      </w:r>
      <w:r w:rsidR="005072AF">
        <w:rPr>
          <w:b/>
          <w:color w:val="7030A0"/>
        </w:rPr>
        <w:t>y matters S</w:t>
      </w:r>
      <w:r w:rsidRPr="005072AF">
        <w:rPr>
          <w:b/>
          <w:color w:val="7030A0"/>
        </w:rPr>
        <w:t xml:space="preserve">uperior and </w:t>
      </w:r>
      <w:r w:rsidR="005072AF">
        <w:rPr>
          <w:b/>
          <w:color w:val="7030A0"/>
        </w:rPr>
        <w:t>P</w:t>
      </w:r>
      <w:r w:rsidRPr="005072AF">
        <w:rPr>
          <w:b/>
          <w:color w:val="7030A0"/>
        </w:rPr>
        <w:t xml:space="preserve">rovincial courts, constrained by </w:t>
      </w:r>
      <w:r w:rsidR="00650195">
        <w:rPr>
          <w:b/>
          <w:color w:val="7030A0"/>
        </w:rPr>
        <w:t>s</w:t>
      </w:r>
      <w:r w:rsidRPr="005072AF">
        <w:rPr>
          <w:b/>
          <w:color w:val="7030A0"/>
        </w:rPr>
        <w:t xml:space="preserve"> 96. </w:t>
      </w:r>
    </w:p>
    <w:p w14:paraId="1397EB5B" w14:textId="77777777" w:rsidR="005E4761" w:rsidRDefault="005E4761" w:rsidP="00063930"/>
    <w:p w14:paraId="6ACE4B49" w14:textId="76642935" w:rsidR="00607DE7" w:rsidRPr="00473B99" w:rsidRDefault="00607DE7" w:rsidP="00063930">
      <w:pPr>
        <w:rPr>
          <w:b/>
        </w:rPr>
      </w:pPr>
      <w:r w:rsidRPr="00EF3AAC">
        <w:rPr>
          <w:b/>
          <w:highlight w:val="yellow"/>
        </w:rPr>
        <w:t>Federal</w:t>
      </w:r>
      <w:r w:rsidR="005C3BBA" w:rsidRPr="00EF3AAC">
        <w:rPr>
          <w:b/>
          <w:highlight w:val="yellow"/>
        </w:rPr>
        <w:t xml:space="preserve"> s 91</w:t>
      </w:r>
    </w:p>
    <w:p w14:paraId="072B278F" w14:textId="77777777" w:rsidR="00607DE7" w:rsidRPr="00473B99" w:rsidRDefault="00607DE7" w:rsidP="00063930">
      <w:pPr>
        <w:rPr>
          <w:b/>
        </w:rPr>
      </w:pPr>
    </w:p>
    <w:p w14:paraId="1D0A43CA" w14:textId="5D3FAEDC" w:rsidR="00607DE7" w:rsidRDefault="00607DE7" w:rsidP="00063930">
      <w:r w:rsidRPr="00473B99">
        <w:rPr>
          <w:b/>
          <w:highlight w:val="yellow"/>
        </w:rPr>
        <w:t>91(26)</w:t>
      </w:r>
      <w:r w:rsidRPr="00A9782C">
        <w:rPr>
          <w:highlight w:val="yellow"/>
        </w:rPr>
        <w:t xml:space="preserve"> </w:t>
      </w:r>
      <w:r w:rsidRPr="002E69E2">
        <w:rPr>
          <w:b/>
          <w:highlight w:val="yellow"/>
        </w:rPr>
        <w:t>marriage and divorce</w:t>
      </w:r>
      <w:r w:rsidR="00FC719A">
        <w:t xml:space="preserve"> – </w:t>
      </w:r>
      <w:r w:rsidR="00FC719A" w:rsidRPr="002E69E2">
        <w:rPr>
          <w:b/>
        </w:rPr>
        <w:t>matters of legal status</w:t>
      </w:r>
      <w:r w:rsidR="00BE67AD" w:rsidRPr="002E69E2">
        <w:rPr>
          <w:b/>
        </w:rPr>
        <w:t xml:space="preserve"> – requirements for marriage’s essential validity</w:t>
      </w:r>
    </w:p>
    <w:p w14:paraId="1CAA130F" w14:textId="59491935" w:rsidR="009F4413" w:rsidRDefault="005E45F3" w:rsidP="00063930">
      <w:pPr>
        <w:pStyle w:val="ListParagraph"/>
        <w:numPr>
          <w:ilvl w:val="0"/>
          <w:numId w:val="1"/>
        </w:numPr>
      </w:pPr>
      <w:r>
        <w:t>H</w:t>
      </w:r>
      <w:r w:rsidR="008D60B8">
        <w:t>as a lot to do with morality (and morality is usually federal issue)</w:t>
      </w:r>
    </w:p>
    <w:p w14:paraId="1FDF588A" w14:textId="6458F811" w:rsidR="00104062" w:rsidRPr="00364944" w:rsidRDefault="005E45F3" w:rsidP="00364944">
      <w:pPr>
        <w:rPr>
          <w:b/>
        </w:rPr>
      </w:pPr>
      <w:r w:rsidRPr="00364944">
        <w:rPr>
          <w:b/>
        </w:rPr>
        <w:t>W</w:t>
      </w:r>
      <w:r w:rsidR="00104062" w:rsidRPr="00364944">
        <w:rPr>
          <w:b/>
        </w:rPr>
        <w:t>hy under federal?  To stop divorce from happening perhaps in provinces?</w:t>
      </w:r>
      <w:r w:rsidRPr="00364944">
        <w:rPr>
          <w:b/>
        </w:rPr>
        <w:t xml:space="preserve"> </w:t>
      </w:r>
    </w:p>
    <w:p w14:paraId="267433A7" w14:textId="29192D3D" w:rsidR="009F4413" w:rsidRDefault="00286719" w:rsidP="00063930">
      <w:pPr>
        <w:pStyle w:val="ListParagraph"/>
        <w:numPr>
          <w:ilvl w:val="0"/>
          <w:numId w:val="1"/>
        </w:numPr>
      </w:pPr>
      <w:r>
        <w:t>Couldn’t be exclusively federally regulated, would be unacceptable due to the private nature of family</w:t>
      </w:r>
    </w:p>
    <w:p w14:paraId="60104A32" w14:textId="5E4C1D9E" w:rsidR="002E69E2" w:rsidRDefault="00364944" w:rsidP="002E69E2">
      <w:pPr>
        <w:pStyle w:val="ListParagraph"/>
        <w:numPr>
          <w:ilvl w:val="0"/>
          <w:numId w:val="1"/>
        </w:numPr>
      </w:pPr>
      <w:r>
        <w:t>F</w:t>
      </w:r>
      <w:r w:rsidR="00FC719A" w:rsidRPr="00435E07">
        <w:t>ederal role in regula</w:t>
      </w:r>
      <w:r w:rsidR="002E69E2">
        <w:t>ting families is a limited one</w:t>
      </w:r>
    </w:p>
    <w:p w14:paraId="1ACCEF86" w14:textId="21DECECC" w:rsidR="002E69E2" w:rsidRDefault="00364944" w:rsidP="002E69E2">
      <w:pPr>
        <w:pStyle w:val="ListParagraph"/>
      </w:pPr>
      <w:r>
        <w:t>P</w:t>
      </w:r>
      <w:r w:rsidR="002E69E2">
        <w:t>rovides</w:t>
      </w:r>
      <w:r w:rsidR="00FC719A" w:rsidRPr="00435E07">
        <w:t xml:space="preserve"> uniform rules for the recognition of marriage and divorce – matters of legal status. </w:t>
      </w:r>
    </w:p>
    <w:p w14:paraId="5C4D75E6" w14:textId="45E933C8" w:rsidR="00FC719A" w:rsidRDefault="00FC719A" w:rsidP="002E69E2">
      <w:pPr>
        <w:pStyle w:val="ListParagraph"/>
      </w:pPr>
      <w:r w:rsidRPr="00435E07">
        <w:t>In the exercise of its divorce power, the federal government has led in developing family law policy, and federal norms have influenced the enactment of provincial laws and their judicial interpretation. </w:t>
      </w:r>
    </w:p>
    <w:p w14:paraId="2F828998" w14:textId="77777777" w:rsidR="00F27A2D" w:rsidRDefault="00F27A2D" w:rsidP="00F27A2D">
      <w:pPr>
        <w:pStyle w:val="ListParagraph"/>
      </w:pPr>
      <w:r>
        <w:t xml:space="preserve">Federal head of power intended to minimize the role of religion in laws defining the institution of marriage. </w:t>
      </w:r>
    </w:p>
    <w:p w14:paraId="05E9AD4E" w14:textId="77777777" w:rsidR="00A85176" w:rsidRDefault="00A85176" w:rsidP="00DB44E4">
      <w:pPr>
        <w:rPr>
          <w:b/>
        </w:rPr>
      </w:pPr>
    </w:p>
    <w:p w14:paraId="275D07F4" w14:textId="58876B0C" w:rsidR="00DB44E4" w:rsidRPr="00371A8A" w:rsidRDefault="00DB44E4" w:rsidP="00DB44E4">
      <w:r w:rsidRPr="00371A8A">
        <w:rPr>
          <w:b/>
          <w:highlight w:val="yellow"/>
        </w:rPr>
        <w:t>Essential validity of marriage</w:t>
      </w:r>
      <w:r w:rsidRPr="00DB44E4">
        <w:rPr>
          <w:b/>
        </w:rPr>
        <w:t xml:space="preserve"> (capacity to marry) in federal jurisdiction</w:t>
      </w:r>
      <w:r w:rsidR="00371A8A">
        <w:rPr>
          <w:b/>
        </w:rPr>
        <w:t xml:space="preserve"> – </w:t>
      </w:r>
      <w:proofErr w:type="spellStart"/>
      <w:r w:rsidR="00371A8A">
        <w:t>essense</w:t>
      </w:r>
      <w:proofErr w:type="spellEnd"/>
      <w:r w:rsidR="00371A8A">
        <w:t xml:space="preserve"> of marriage, divorce, some of its effects</w:t>
      </w:r>
    </w:p>
    <w:p w14:paraId="103A3A67" w14:textId="4DBD6ECD" w:rsidR="00DB44E4" w:rsidRPr="00DB44E4" w:rsidRDefault="00DB44E4" w:rsidP="00DB44E4">
      <w:pPr>
        <w:rPr>
          <w:b/>
        </w:rPr>
      </w:pPr>
      <w:r w:rsidRPr="00371A8A">
        <w:rPr>
          <w:b/>
          <w:highlight w:val="yellow"/>
        </w:rPr>
        <w:t>Formal validity of marriage</w:t>
      </w:r>
      <w:r w:rsidRPr="00DB44E4">
        <w:rPr>
          <w:b/>
        </w:rPr>
        <w:t xml:space="preserve"> (ceremony and procedural requirements) in provincial jurisdiction. </w:t>
      </w:r>
    </w:p>
    <w:p w14:paraId="71E5463F" w14:textId="77509A71" w:rsidR="00F27A2D" w:rsidRPr="00007388" w:rsidRDefault="00F27A2D" w:rsidP="00DB44E4">
      <w:pPr>
        <w:pStyle w:val="ListParagraph"/>
      </w:pPr>
      <w:r w:rsidRPr="00007388">
        <w:t>provincial power has been interpreted generously to include the granting of marriage licenses and the imposition of requirements regarding minimum age and parental consent</w:t>
      </w:r>
    </w:p>
    <w:p w14:paraId="03C4C1B9" w14:textId="77777777" w:rsidR="00F27A2D" w:rsidRPr="00364944" w:rsidRDefault="00F27A2D" w:rsidP="00F27A2D">
      <w:pPr>
        <w:pStyle w:val="ListParagraph"/>
        <w:rPr>
          <w:b/>
          <w:color w:val="7030A0"/>
        </w:rPr>
      </w:pPr>
      <w:r w:rsidRPr="00364944">
        <w:rPr>
          <w:b/>
          <w:color w:val="7030A0"/>
        </w:rPr>
        <w:t>All of the common law provinces have enacted comprehensive Marriage Acts dealing with matters such as the requirement of a license, the authority of officiants, the form of the ceremony, and the need for witnesses</w:t>
      </w:r>
    </w:p>
    <w:p w14:paraId="4BFCEC10" w14:textId="5F9D1141" w:rsidR="00B40AA3" w:rsidRDefault="00B40AA3" w:rsidP="00063930"/>
    <w:p w14:paraId="40F8FAD4" w14:textId="72AEE132" w:rsidR="00B40AA3" w:rsidRPr="00473B99" w:rsidRDefault="00B40AA3" w:rsidP="00063930">
      <w:pPr>
        <w:rPr>
          <w:b/>
        </w:rPr>
      </w:pPr>
      <w:r w:rsidRPr="00473B99">
        <w:rPr>
          <w:b/>
        </w:rPr>
        <w:t>Federal powers deal with issues of consent and legal capacity</w:t>
      </w:r>
    </w:p>
    <w:p w14:paraId="2ABB68C4" w14:textId="67EADB2C" w:rsidR="00B40AA3" w:rsidRPr="002B122B" w:rsidRDefault="002B122B" w:rsidP="00063930">
      <w:pPr>
        <w:pStyle w:val="ListParagraph"/>
        <w:numPr>
          <w:ilvl w:val="0"/>
          <w:numId w:val="1"/>
        </w:numPr>
      </w:pPr>
      <w:r>
        <w:t>Marriage requires s 2.1 free and enlightened consent of two persons to be the spouse of each other</w:t>
      </w:r>
    </w:p>
    <w:p w14:paraId="0592B308" w14:textId="19B82E78" w:rsidR="002B122B" w:rsidRPr="002B122B" w:rsidRDefault="002B122B" w:rsidP="00063930">
      <w:pPr>
        <w:pStyle w:val="ListParagraph"/>
        <w:numPr>
          <w:ilvl w:val="0"/>
          <w:numId w:val="1"/>
        </w:numPr>
      </w:pPr>
      <w:r>
        <w:t>S 2 marriage, for civil purposes, is the lawful union of two persons to the exclusion of all others. 2005</w:t>
      </w:r>
    </w:p>
    <w:p w14:paraId="3F361B0A" w14:textId="77777777" w:rsidR="002B122B" w:rsidRDefault="002B122B" w:rsidP="00063930"/>
    <w:p w14:paraId="1B93530E" w14:textId="7D47243E" w:rsidR="00FE1382" w:rsidRPr="00473B99" w:rsidRDefault="00FE1382" w:rsidP="00063930">
      <w:pPr>
        <w:rPr>
          <w:b/>
        </w:rPr>
      </w:pPr>
      <w:r w:rsidRPr="0043795C">
        <w:rPr>
          <w:b/>
          <w:highlight w:val="yellow"/>
        </w:rPr>
        <w:t>Federal legislation:</w:t>
      </w:r>
    </w:p>
    <w:p w14:paraId="7DE60B29" w14:textId="008D0D3C" w:rsidR="00FE1382" w:rsidRPr="00276F32" w:rsidRDefault="00FE1382" w:rsidP="00484380">
      <w:pPr>
        <w:pStyle w:val="ListParagraph"/>
        <w:numPr>
          <w:ilvl w:val="0"/>
          <w:numId w:val="12"/>
        </w:numPr>
        <w:rPr>
          <w:b/>
          <w:color w:val="7030A0"/>
        </w:rPr>
      </w:pPr>
      <w:r w:rsidRPr="00276F32">
        <w:rPr>
          <w:b/>
          <w:color w:val="7030A0"/>
        </w:rPr>
        <w:t>Divorce Act RSC 1985</w:t>
      </w:r>
    </w:p>
    <w:p w14:paraId="2D466492" w14:textId="00B5A609" w:rsidR="00FE1382" w:rsidRDefault="00FE1382" w:rsidP="00484380">
      <w:pPr>
        <w:pStyle w:val="ListParagraph"/>
        <w:numPr>
          <w:ilvl w:val="0"/>
          <w:numId w:val="12"/>
        </w:numPr>
        <w:rPr>
          <w:b/>
          <w:color w:val="7030A0"/>
        </w:rPr>
      </w:pPr>
      <w:r w:rsidRPr="00276F32">
        <w:rPr>
          <w:b/>
          <w:color w:val="7030A0"/>
        </w:rPr>
        <w:t>Civil Marriage Act SC 2005, c 33</w:t>
      </w:r>
    </w:p>
    <w:p w14:paraId="53AF4F81" w14:textId="17DAD873" w:rsidR="00963B2A" w:rsidRPr="00EC2537" w:rsidRDefault="00EC2537" w:rsidP="00484380">
      <w:pPr>
        <w:pStyle w:val="ListParagraph"/>
        <w:numPr>
          <w:ilvl w:val="1"/>
          <w:numId w:val="12"/>
        </w:numPr>
        <w:rPr>
          <w:color w:val="000000" w:themeColor="text1"/>
        </w:rPr>
      </w:pPr>
      <w:r w:rsidRPr="00EC2537">
        <w:rPr>
          <w:color w:val="000000" w:themeColor="text1"/>
        </w:rPr>
        <w:t>S 2 marriage for civil purposes is the lawful union of two persons to the exclusion of all others</w:t>
      </w:r>
    </w:p>
    <w:p w14:paraId="3E416241" w14:textId="6E822960" w:rsidR="00FE1382" w:rsidRDefault="00FE1382" w:rsidP="00484380">
      <w:pPr>
        <w:pStyle w:val="ListParagraph"/>
        <w:numPr>
          <w:ilvl w:val="0"/>
          <w:numId w:val="12"/>
        </w:numPr>
        <w:rPr>
          <w:b/>
          <w:color w:val="7030A0"/>
        </w:rPr>
      </w:pPr>
      <w:r w:rsidRPr="00276F32">
        <w:rPr>
          <w:b/>
          <w:color w:val="7030A0"/>
        </w:rPr>
        <w:t>Marriage (Prohibited Degrees) Act</w:t>
      </w:r>
    </w:p>
    <w:p w14:paraId="127A3BDE" w14:textId="713B2D31" w:rsidR="0053605F" w:rsidRPr="00D947A9" w:rsidRDefault="0053605F" w:rsidP="00484380">
      <w:pPr>
        <w:pStyle w:val="ListParagraph"/>
        <w:numPr>
          <w:ilvl w:val="1"/>
          <w:numId w:val="12"/>
        </w:numPr>
        <w:rPr>
          <w:color w:val="7030A0"/>
        </w:rPr>
      </w:pPr>
      <w:r w:rsidRPr="00D947A9">
        <w:rPr>
          <w:b/>
          <w:color w:val="000000" w:themeColor="text1"/>
        </w:rPr>
        <w:t>Prohibition 2(2)</w:t>
      </w:r>
      <w:r w:rsidRPr="0053605F">
        <w:rPr>
          <w:color w:val="000000" w:themeColor="text1"/>
        </w:rPr>
        <w:t xml:space="preserve"> cannot marry your linear relations including bro, sis, half-bro, half-sis or by adoption</w:t>
      </w:r>
    </w:p>
    <w:p w14:paraId="06419E80" w14:textId="63D42FC8" w:rsidR="00D947A9" w:rsidRPr="0053605F" w:rsidRDefault="00D947A9" w:rsidP="00484380">
      <w:pPr>
        <w:pStyle w:val="ListParagraph"/>
        <w:numPr>
          <w:ilvl w:val="1"/>
          <w:numId w:val="12"/>
        </w:numPr>
        <w:rPr>
          <w:color w:val="7030A0"/>
        </w:rPr>
      </w:pPr>
      <w:r w:rsidRPr="00D947A9">
        <w:rPr>
          <w:b/>
          <w:color w:val="000000" w:themeColor="text1"/>
        </w:rPr>
        <w:t>Marriage void 3(2)</w:t>
      </w:r>
      <w:r>
        <w:rPr>
          <w:color w:val="000000" w:themeColor="text1"/>
        </w:rPr>
        <w:t xml:space="preserve"> if above applies</w:t>
      </w:r>
    </w:p>
    <w:p w14:paraId="22DDB781" w14:textId="61E5B040" w:rsidR="00194AB4" w:rsidRPr="00276F32" w:rsidRDefault="00194AB4" w:rsidP="00484380">
      <w:pPr>
        <w:pStyle w:val="ListParagraph"/>
        <w:numPr>
          <w:ilvl w:val="0"/>
          <w:numId w:val="12"/>
        </w:numPr>
        <w:rPr>
          <w:b/>
          <w:color w:val="7030A0"/>
        </w:rPr>
      </w:pPr>
      <w:r w:rsidRPr="00276F32">
        <w:rPr>
          <w:b/>
          <w:color w:val="7030A0"/>
        </w:rPr>
        <w:t>Zero Tolerance for Barbaric Cultural Practices Act SC 2015 c. 29</w:t>
      </w:r>
    </w:p>
    <w:p w14:paraId="52EE57C5" w14:textId="753A2667" w:rsidR="009F4413" w:rsidRPr="00435E07" w:rsidRDefault="002D3678" w:rsidP="00484380">
      <w:pPr>
        <w:pStyle w:val="ListParagraph"/>
        <w:numPr>
          <w:ilvl w:val="1"/>
          <w:numId w:val="12"/>
        </w:numPr>
      </w:pPr>
      <w:r w:rsidRPr="0053605F">
        <w:rPr>
          <w:b/>
        </w:rPr>
        <w:t>Amends the Civil Marriage Act</w:t>
      </w:r>
      <w:r>
        <w:t xml:space="preserve"> – requires free and enlightened consent to marriage, and that a former marriage be dissolved first, and requires minimum age of 16 for marriage in BC</w:t>
      </w:r>
    </w:p>
    <w:p w14:paraId="29A581C2" w14:textId="77777777" w:rsidR="0043795C" w:rsidRDefault="0043795C" w:rsidP="00063930">
      <w:pPr>
        <w:rPr>
          <w:b/>
        </w:rPr>
      </w:pPr>
    </w:p>
    <w:p w14:paraId="23889DDE" w14:textId="18DD3431" w:rsidR="00FC719A" w:rsidRDefault="00F1680A" w:rsidP="00063930">
      <w:r w:rsidRPr="0043795C">
        <w:rPr>
          <w:b/>
          <w:highlight w:val="yellow"/>
        </w:rPr>
        <w:t>91(24)</w:t>
      </w:r>
      <w:r>
        <w:t xml:space="preserve"> </w:t>
      </w:r>
      <w:r w:rsidRPr="00425C63">
        <w:rPr>
          <w:b/>
        </w:rPr>
        <w:t>Indians</w:t>
      </w:r>
      <w:r>
        <w:t xml:space="preserve"> –</w:t>
      </w:r>
      <w:r w:rsidR="00425C63">
        <w:t xml:space="preserve"> completely different in Ab law</w:t>
      </w:r>
    </w:p>
    <w:p w14:paraId="3FAE2EC3" w14:textId="66105EAD" w:rsidR="0053293D" w:rsidRDefault="0053293D" w:rsidP="00063930">
      <w:r w:rsidRPr="0043795C">
        <w:rPr>
          <w:b/>
          <w:highlight w:val="yellow"/>
        </w:rPr>
        <w:t xml:space="preserve">91(27) </w:t>
      </w:r>
      <w:proofErr w:type="gramStart"/>
      <w:r w:rsidR="00E9684D" w:rsidRPr="00425C63">
        <w:rPr>
          <w:b/>
        </w:rPr>
        <w:t>criminal</w:t>
      </w:r>
      <w:proofErr w:type="gramEnd"/>
      <w:r w:rsidR="00E9684D">
        <w:t>– offenc</w:t>
      </w:r>
      <w:r w:rsidR="00425C63">
        <w:t>es against consanguinity, AHRA</w:t>
      </w:r>
    </w:p>
    <w:p w14:paraId="1F836787" w14:textId="4DBEE283" w:rsidR="0053293D" w:rsidRDefault="0053293D" w:rsidP="00063930">
      <w:r w:rsidRPr="0043795C">
        <w:rPr>
          <w:b/>
          <w:highlight w:val="yellow"/>
        </w:rPr>
        <w:t>91(29)</w:t>
      </w:r>
      <w:r w:rsidR="00C11FE8">
        <w:t xml:space="preserve"> declaratory power</w:t>
      </w:r>
    </w:p>
    <w:p w14:paraId="0F275E05" w14:textId="77777777" w:rsidR="0053293D" w:rsidRDefault="0053293D" w:rsidP="00063930"/>
    <w:p w14:paraId="2DD75FE5" w14:textId="0CB3A975" w:rsidR="00607DE7" w:rsidRPr="0070797F" w:rsidRDefault="00607DE7" w:rsidP="00063930">
      <w:pPr>
        <w:rPr>
          <w:b/>
          <w:u w:val="single"/>
        </w:rPr>
      </w:pPr>
      <w:r w:rsidRPr="0070797F">
        <w:rPr>
          <w:b/>
          <w:highlight w:val="yellow"/>
          <w:u w:val="single"/>
        </w:rPr>
        <w:t>Provincial</w:t>
      </w:r>
      <w:r w:rsidR="005C3BBA" w:rsidRPr="0070797F">
        <w:rPr>
          <w:b/>
          <w:highlight w:val="yellow"/>
          <w:u w:val="single"/>
        </w:rPr>
        <w:t xml:space="preserve"> s 92</w:t>
      </w:r>
    </w:p>
    <w:p w14:paraId="77592BFE" w14:textId="77777777" w:rsidR="005A4760" w:rsidRDefault="005A4760" w:rsidP="00063930"/>
    <w:p w14:paraId="7C5F4E0D" w14:textId="77777777" w:rsidR="007F1D47" w:rsidRDefault="005A4760" w:rsidP="00063930">
      <w:r w:rsidRPr="00473B99">
        <w:rPr>
          <w:b/>
          <w:highlight w:val="yellow"/>
        </w:rPr>
        <w:t>92(12)</w:t>
      </w:r>
      <w:r w:rsidRPr="00A9782C">
        <w:rPr>
          <w:highlight w:val="yellow"/>
        </w:rPr>
        <w:t xml:space="preserve"> </w:t>
      </w:r>
      <w:proofErr w:type="gramStart"/>
      <w:r w:rsidRPr="00116A80">
        <w:rPr>
          <w:b/>
        </w:rPr>
        <w:t>solemnization</w:t>
      </w:r>
      <w:proofErr w:type="gramEnd"/>
      <w:r w:rsidRPr="00116A80">
        <w:t xml:space="preserve"> of marriage in the province</w:t>
      </w:r>
      <w:r w:rsidR="00FC719A">
        <w:t xml:space="preserve"> – limits the federal scope of power</w:t>
      </w:r>
      <w:r w:rsidR="007F1D47">
        <w:t xml:space="preserve"> - </w:t>
      </w:r>
      <w:r w:rsidR="007F1D47" w:rsidRPr="00E224EB">
        <w:rPr>
          <w:i/>
        </w:rPr>
        <w:t>Marriage Act</w:t>
      </w:r>
      <w:r w:rsidR="007F1D47">
        <w:t xml:space="preserve"> RSBC 1996 c 282,  </w:t>
      </w:r>
    </w:p>
    <w:p w14:paraId="32F9B685" w14:textId="772FAC9D" w:rsidR="005A4760" w:rsidRDefault="007F1D47" w:rsidP="007F1D47">
      <w:pPr>
        <w:ind w:firstLine="720"/>
      </w:pPr>
      <w:r>
        <w:t xml:space="preserve">Anything to do with regulation of families: </w:t>
      </w:r>
      <w:r w:rsidRPr="007A3B0F">
        <w:rPr>
          <w:i/>
        </w:rPr>
        <w:t>Vital Stats Act, Family Law Act, Adoption Act,</w:t>
      </w:r>
      <w:r>
        <w:t xml:space="preserve"> </w:t>
      </w:r>
      <w:proofErr w:type="spellStart"/>
      <w:r>
        <w:t>etc</w:t>
      </w:r>
      <w:proofErr w:type="spellEnd"/>
    </w:p>
    <w:p w14:paraId="19525830" w14:textId="070DDC05" w:rsidR="00BC767B" w:rsidRDefault="00BC767B" w:rsidP="00063930">
      <w:r w:rsidRPr="00473B99">
        <w:rPr>
          <w:b/>
          <w:highlight w:val="yellow"/>
        </w:rPr>
        <w:t>92(13)</w:t>
      </w:r>
      <w:r w:rsidRPr="00A9782C">
        <w:rPr>
          <w:highlight w:val="yellow"/>
        </w:rPr>
        <w:t xml:space="preserve"> </w:t>
      </w:r>
      <w:r w:rsidRPr="00116A80">
        <w:rPr>
          <w:b/>
        </w:rPr>
        <w:t>property and civil rights</w:t>
      </w:r>
    </w:p>
    <w:p w14:paraId="271402C0" w14:textId="45BA395F" w:rsidR="00147632" w:rsidRDefault="00147632" w:rsidP="00063930">
      <w:r w:rsidRPr="00116A80">
        <w:rPr>
          <w:b/>
          <w:highlight w:val="yellow"/>
        </w:rPr>
        <w:t>92(14)</w:t>
      </w:r>
      <w:r>
        <w:t xml:space="preserve"> </w:t>
      </w:r>
      <w:proofErr w:type="gramStart"/>
      <w:r w:rsidRPr="00116A80">
        <w:rPr>
          <w:b/>
        </w:rPr>
        <w:t>administration</w:t>
      </w:r>
      <w:proofErr w:type="gramEnd"/>
      <w:r>
        <w:t xml:space="preserve"> of justice (and establishment of provincial courts)</w:t>
      </w:r>
    </w:p>
    <w:p w14:paraId="048CD8BE" w14:textId="7021BE6A" w:rsidR="0053293D" w:rsidRDefault="0053293D" w:rsidP="00063930">
      <w:r w:rsidRPr="00473B99">
        <w:rPr>
          <w:b/>
          <w:highlight w:val="yellow"/>
        </w:rPr>
        <w:t>92(16)</w:t>
      </w:r>
      <w:r w:rsidR="0057046F" w:rsidRPr="002652D8">
        <w:rPr>
          <w:highlight w:val="yellow"/>
        </w:rPr>
        <w:t xml:space="preserve"> </w:t>
      </w:r>
      <w:r w:rsidR="0057046F" w:rsidRPr="00116A80">
        <w:rPr>
          <w:b/>
        </w:rPr>
        <w:t>matters of a local or private nature</w:t>
      </w:r>
      <w:r w:rsidR="00E338CB">
        <w:t xml:space="preserve"> – inherently private nature of family law.  Open</w:t>
      </w:r>
      <w:r w:rsidR="002A581E">
        <w:t xml:space="preserve"> to regional diversity</w:t>
      </w:r>
      <w:r w:rsidR="007F1D47">
        <w:t>.</w:t>
      </w:r>
    </w:p>
    <w:p w14:paraId="7335C873" w14:textId="77777777" w:rsidR="007F1D47" w:rsidRDefault="00BC71A7" w:rsidP="00063930">
      <w:pPr>
        <w:pStyle w:val="ListParagraph"/>
      </w:pPr>
      <w:r w:rsidRPr="00BC71A7">
        <w:t xml:space="preserve">However, these assumptions about the inherently ‘private’ nature of family law and the inevitability of significant regional diversity are open to question. </w:t>
      </w:r>
    </w:p>
    <w:p w14:paraId="1AB62271" w14:textId="5992E3B0" w:rsidR="00BC71A7" w:rsidRDefault="00BC71A7" w:rsidP="00063930">
      <w:pPr>
        <w:pStyle w:val="ListParagraph"/>
      </w:pPr>
      <w:r w:rsidRPr="00BC71A7">
        <w:t>Practice in Canada and other federal jurisdictions has shown that ideas about the nature of family law are shaped by social and political context: it is possible to understand family law as having a public dimension and as reflecting t</w:t>
      </w:r>
      <w:r w:rsidR="00236F15">
        <w:t>he evolution of national norms.</w:t>
      </w:r>
    </w:p>
    <w:p w14:paraId="718D7056" w14:textId="77777777" w:rsidR="00E9684D" w:rsidRDefault="00E9684D" w:rsidP="00063930"/>
    <w:p w14:paraId="699438FE" w14:textId="77777777" w:rsidR="0022121C" w:rsidRPr="0022121C" w:rsidRDefault="0022121C" w:rsidP="00063930"/>
    <w:p w14:paraId="59F2071C" w14:textId="2E92B4D3" w:rsidR="0022121C" w:rsidRPr="004130CB" w:rsidRDefault="0022121C" w:rsidP="00063930">
      <w:pPr>
        <w:rPr>
          <w:b/>
        </w:rPr>
      </w:pPr>
      <w:r w:rsidRPr="004130CB">
        <w:rPr>
          <w:b/>
          <w:highlight w:val="yellow"/>
        </w:rPr>
        <w:t>Civil Law</w:t>
      </w:r>
    </w:p>
    <w:p w14:paraId="6B3CD8C2" w14:textId="46F430CB" w:rsidR="0022121C" w:rsidRDefault="0022121C" w:rsidP="00063930">
      <w:r>
        <w:t>Substantive conditions</w:t>
      </w:r>
      <w:r>
        <w:tab/>
      </w:r>
      <w:r>
        <w:tab/>
      </w:r>
      <w:r w:rsidR="00C21E1F">
        <w:tab/>
      </w:r>
      <w:r>
        <w:t>Formal conditions</w:t>
      </w:r>
    </w:p>
    <w:p w14:paraId="7E1CA9BF" w14:textId="03666FA8" w:rsidR="0022121C" w:rsidRPr="0022121C" w:rsidRDefault="0022121C" w:rsidP="00063930">
      <w:r>
        <w:t>Physiological (age)</w:t>
      </w:r>
      <w:r>
        <w:tab/>
      </w:r>
      <w:r>
        <w:tab/>
      </w:r>
      <w:r>
        <w:tab/>
        <w:t>Publication</w:t>
      </w:r>
    </w:p>
    <w:p w14:paraId="68E020AB" w14:textId="2690B286" w:rsidR="0022121C" w:rsidRPr="0022121C" w:rsidRDefault="0022121C" w:rsidP="00063930">
      <w:r w:rsidRPr="0022121C">
        <w:t>Psychological (consent)</w:t>
      </w:r>
      <w:r>
        <w:tab/>
      </w:r>
      <w:r>
        <w:tab/>
      </w:r>
      <w:r>
        <w:tab/>
      </w:r>
      <w:r w:rsidR="00F15D10">
        <w:t>(</w:t>
      </w:r>
      <w:proofErr w:type="spellStart"/>
      <w:r w:rsidR="00F15D10">
        <w:t>Prenup</w:t>
      </w:r>
      <w:proofErr w:type="spellEnd"/>
      <w:r w:rsidR="00F15D10">
        <w:t xml:space="preserve"> medical exam)</w:t>
      </w:r>
    </w:p>
    <w:p w14:paraId="63272593" w14:textId="62D7216F" w:rsidR="0022121C" w:rsidRDefault="0022121C" w:rsidP="00063930">
      <w:proofErr w:type="spellStart"/>
      <w:r w:rsidRPr="0022121C">
        <w:t>Sociologial</w:t>
      </w:r>
      <w:proofErr w:type="spellEnd"/>
      <w:r w:rsidRPr="0022121C">
        <w:t xml:space="preserve"> (consanguinity)</w:t>
      </w:r>
      <w:r>
        <w:tab/>
      </w:r>
      <w:r w:rsidR="00F15D10">
        <w:tab/>
        <w:t>Parental consent</w:t>
      </w:r>
    </w:p>
    <w:p w14:paraId="7FD01F35" w14:textId="7A89ABEF" w:rsidR="0022121C" w:rsidRDefault="00F15D10" w:rsidP="00063930">
      <w:r>
        <w:tab/>
      </w:r>
      <w:r>
        <w:tab/>
      </w:r>
      <w:r>
        <w:tab/>
      </w:r>
      <w:r>
        <w:tab/>
      </w:r>
      <w:r>
        <w:tab/>
        <w:t>Solemnization</w:t>
      </w:r>
    </w:p>
    <w:p w14:paraId="586A9D98" w14:textId="417A061E" w:rsidR="00A86A97" w:rsidRPr="00464C4E" w:rsidRDefault="00FB6E04" w:rsidP="00CC2515">
      <w:r w:rsidRPr="00C21E1F">
        <w:rPr>
          <w:b/>
          <w:highlight w:val="yellow"/>
        </w:rPr>
        <w:t>Charter</w:t>
      </w:r>
      <w:r>
        <w:t>:</w:t>
      </w:r>
      <w:r w:rsidR="00464C4E">
        <w:t xml:space="preserve">   </w:t>
      </w:r>
      <w:r w:rsidRPr="00C21E1F">
        <w:rPr>
          <w:b/>
        </w:rPr>
        <w:t xml:space="preserve">S 1, 2, 6, 7, 15 </w:t>
      </w:r>
    </w:p>
    <w:p w14:paraId="73721EBA" w14:textId="77777777" w:rsidR="003156FB" w:rsidRDefault="003156FB" w:rsidP="00063930"/>
    <w:p w14:paraId="601F3DFC" w14:textId="77777777" w:rsidR="008A62D8" w:rsidRDefault="008A62D8" w:rsidP="00063930"/>
    <w:p w14:paraId="0BFD8E66" w14:textId="77777777" w:rsidR="008A62D8" w:rsidRDefault="008A62D8" w:rsidP="00FA07D2">
      <w:pPr>
        <w:pStyle w:val="Heading4"/>
      </w:pPr>
      <w:r>
        <w:t>Provincial frameworks</w:t>
      </w:r>
    </w:p>
    <w:p w14:paraId="194C917C" w14:textId="77777777" w:rsidR="008A62D8" w:rsidRDefault="008A62D8" w:rsidP="00063930"/>
    <w:p w14:paraId="3332D144" w14:textId="14985DF2" w:rsidR="00EC07DF" w:rsidRPr="00E93D84" w:rsidRDefault="00E93D84" w:rsidP="00063930">
      <w:pPr>
        <w:rPr>
          <w:b/>
        </w:rPr>
      </w:pPr>
      <w:r w:rsidRPr="00E93D84">
        <w:rPr>
          <w:b/>
          <w:highlight w:val="yellow"/>
        </w:rPr>
        <w:t>BC</w:t>
      </w:r>
    </w:p>
    <w:p w14:paraId="3458C6AF" w14:textId="4CCB0323" w:rsidR="00E93D84" w:rsidRDefault="00E93D84" w:rsidP="00063930"/>
    <w:p w14:paraId="23442E35" w14:textId="60821FE0" w:rsidR="00E93D84" w:rsidRDefault="00F941CC" w:rsidP="00063930">
      <w:r>
        <w:t>Vital stats act, marriage act, family law act</w:t>
      </w:r>
    </w:p>
    <w:p w14:paraId="5D784755" w14:textId="6A5575B9" w:rsidR="00E93D84" w:rsidRDefault="00E93D84" w:rsidP="00063930"/>
    <w:p w14:paraId="73FB35DA" w14:textId="1C66267B" w:rsidR="00E93D84" w:rsidRPr="00F941CC" w:rsidRDefault="00E93D84" w:rsidP="00063930">
      <w:pPr>
        <w:rPr>
          <w:b/>
        </w:rPr>
      </w:pPr>
      <w:r w:rsidRPr="00E93D84">
        <w:rPr>
          <w:b/>
          <w:highlight w:val="yellow"/>
        </w:rPr>
        <w:t>ALBERTA</w:t>
      </w:r>
    </w:p>
    <w:p w14:paraId="4FE67FAB" w14:textId="77777777" w:rsidR="00E93D84" w:rsidRDefault="00E93D84" w:rsidP="00063930"/>
    <w:p w14:paraId="3F92F478" w14:textId="77777777" w:rsidR="00EC07DF" w:rsidRDefault="00EC07DF" w:rsidP="00063930"/>
    <w:p w14:paraId="2975FEE4" w14:textId="77777777" w:rsidR="008A62D8" w:rsidRPr="00CC2515" w:rsidRDefault="008A62D8" w:rsidP="00063930">
      <w:pPr>
        <w:rPr>
          <w:b/>
        </w:rPr>
      </w:pPr>
      <w:r w:rsidRPr="00E93D84">
        <w:rPr>
          <w:b/>
          <w:highlight w:val="yellow"/>
        </w:rPr>
        <w:t>ONTARIO</w:t>
      </w:r>
    </w:p>
    <w:p w14:paraId="2EC03730" w14:textId="77777777" w:rsidR="008A62D8" w:rsidRDefault="008A62D8" w:rsidP="00063930"/>
    <w:p w14:paraId="1F11F56C" w14:textId="77777777" w:rsidR="008A62D8" w:rsidRDefault="008A62D8" w:rsidP="00484380">
      <w:pPr>
        <w:pStyle w:val="ListParagraph"/>
        <w:numPr>
          <w:ilvl w:val="0"/>
          <w:numId w:val="16"/>
        </w:numPr>
      </w:pPr>
      <w:r w:rsidRPr="00CC2515">
        <w:rPr>
          <w:b/>
          <w:color w:val="7030A0"/>
        </w:rPr>
        <w:t>Marriage Act</w:t>
      </w:r>
      <w:r w:rsidRPr="00CC2515">
        <w:rPr>
          <w:color w:val="7030A0"/>
        </w:rPr>
        <w:t xml:space="preserve"> </w:t>
      </w:r>
      <w:r>
        <w:t xml:space="preserve">for marriage solemnization and </w:t>
      </w:r>
    </w:p>
    <w:p w14:paraId="0F00E091" w14:textId="77777777" w:rsidR="008A62D8" w:rsidRDefault="008A62D8" w:rsidP="00484380">
      <w:pPr>
        <w:pStyle w:val="ListParagraph"/>
        <w:numPr>
          <w:ilvl w:val="0"/>
          <w:numId w:val="16"/>
        </w:numPr>
      </w:pPr>
      <w:r w:rsidRPr="00CC2515">
        <w:rPr>
          <w:b/>
          <w:color w:val="7030A0"/>
        </w:rPr>
        <w:t>Vital statistics act</w:t>
      </w:r>
      <w:r w:rsidRPr="00CC2515">
        <w:rPr>
          <w:color w:val="7030A0"/>
        </w:rPr>
        <w:t xml:space="preserve"> </w:t>
      </w:r>
      <w:r>
        <w:t xml:space="preserve">for registering births deaths </w:t>
      </w:r>
      <w:proofErr w:type="spellStart"/>
      <w:r>
        <w:t>etc</w:t>
      </w:r>
      <w:proofErr w:type="spellEnd"/>
    </w:p>
    <w:p w14:paraId="2FB3D439" w14:textId="77777777" w:rsidR="008A62D8" w:rsidRDefault="008A62D8" w:rsidP="00484380">
      <w:pPr>
        <w:pStyle w:val="ListParagraph"/>
        <w:numPr>
          <w:ilvl w:val="0"/>
          <w:numId w:val="16"/>
        </w:numPr>
      </w:pPr>
      <w:r w:rsidRPr="00CC2515">
        <w:rPr>
          <w:b/>
          <w:color w:val="7030A0"/>
        </w:rPr>
        <w:t>Family law act</w:t>
      </w:r>
      <w:r>
        <w:t xml:space="preserve">, defines spousal support obligations </w:t>
      </w:r>
      <w:r w:rsidRPr="001639C3">
        <w:rPr>
          <w:b/>
          <w:highlight w:val="yellow"/>
        </w:rPr>
        <w:t>s 29</w:t>
      </w:r>
      <w:r>
        <w:t xml:space="preserve"> </w:t>
      </w:r>
      <w:r w:rsidRPr="001639C3">
        <w:rPr>
          <w:b/>
          <w:color w:val="FF0000"/>
        </w:rPr>
        <w:t>(M v H)</w:t>
      </w:r>
    </w:p>
    <w:p w14:paraId="20E1555E" w14:textId="77777777" w:rsidR="008A62D8" w:rsidRDefault="008A62D8" w:rsidP="00484380">
      <w:pPr>
        <w:pStyle w:val="ListParagraph"/>
        <w:numPr>
          <w:ilvl w:val="1"/>
          <w:numId w:val="16"/>
        </w:numPr>
      </w:pPr>
      <w:r>
        <w:t>Division of family property</w:t>
      </w:r>
    </w:p>
    <w:p w14:paraId="7F94B5A3" w14:textId="273C053A" w:rsidR="008A62D8" w:rsidRDefault="008A62D8" w:rsidP="00484380">
      <w:pPr>
        <w:pStyle w:val="ListParagraph"/>
        <w:numPr>
          <w:ilvl w:val="1"/>
          <w:numId w:val="16"/>
        </w:numPr>
      </w:pPr>
      <w:r>
        <w:t xml:space="preserve">Definition of </w:t>
      </w:r>
      <w:r w:rsidRPr="00261BFB">
        <w:rPr>
          <w:b/>
        </w:rPr>
        <w:t xml:space="preserve">Spouse </w:t>
      </w:r>
      <w:r w:rsidR="003237C8" w:rsidRPr="00261BFB">
        <w:rPr>
          <w:b/>
        </w:rPr>
        <w:t>1(1) – does not include cohabs</w:t>
      </w:r>
      <w:r w:rsidR="003237C8">
        <w:t xml:space="preserve"> – have separate </w:t>
      </w:r>
      <w:proofErr w:type="spellStart"/>
      <w:r w:rsidR="003237C8">
        <w:t>def</w:t>
      </w:r>
      <w:proofErr w:type="spellEnd"/>
      <w:r w:rsidR="003237C8">
        <w:t xml:space="preserve"> for cohabiter</w:t>
      </w:r>
    </w:p>
    <w:p w14:paraId="07091ACA" w14:textId="77777777" w:rsidR="008A62D8" w:rsidRDefault="008A62D8" w:rsidP="00484380">
      <w:pPr>
        <w:pStyle w:val="ListParagraph"/>
        <w:numPr>
          <w:ilvl w:val="1"/>
          <w:numId w:val="16"/>
        </w:numPr>
      </w:pPr>
      <w:r>
        <w:t xml:space="preserve">Domestic contracts – for those who are married or intend to marry – analogy to </w:t>
      </w:r>
      <w:proofErr w:type="spellStart"/>
      <w:r>
        <w:t>cohab</w:t>
      </w:r>
      <w:proofErr w:type="spellEnd"/>
      <w:r>
        <w:t xml:space="preserve"> </w:t>
      </w:r>
      <w:proofErr w:type="spellStart"/>
      <w:r>
        <w:t>agrmts</w:t>
      </w:r>
      <w:proofErr w:type="spellEnd"/>
    </w:p>
    <w:p w14:paraId="03557281" w14:textId="77777777" w:rsidR="008A62D8" w:rsidRDefault="008A62D8" w:rsidP="00063930"/>
    <w:p w14:paraId="00167E68" w14:textId="77777777" w:rsidR="008A62D8" w:rsidRPr="00261BFB" w:rsidRDefault="008A62D8" w:rsidP="00261BFB">
      <w:pPr>
        <w:ind w:firstLine="360"/>
        <w:rPr>
          <w:b/>
        </w:rPr>
      </w:pPr>
      <w:r w:rsidRPr="00261BFB">
        <w:rPr>
          <w:b/>
        </w:rPr>
        <w:lastRenderedPageBreak/>
        <w:t>FLA supplemented by other rules:</w:t>
      </w:r>
    </w:p>
    <w:p w14:paraId="79FC1074" w14:textId="77777777" w:rsidR="008A62D8" w:rsidRDefault="008A62D8" w:rsidP="00063930"/>
    <w:p w14:paraId="56102694" w14:textId="77777777" w:rsidR="008A62D8" w:rsidRPr="00C116FC" w:rsidRDefault="008A62D8" w:rsidP="00484380">
      <w:pPr>
        <w:pStyle w:val="ListParagraph"/>
        <w:numPr>
          <w:ilvl w:val="0"/>
          <w:numId w:val="15"/>
        </w:numPr>
      </w:pPr>
      <w:r w:rsidRPr="00261BFB">
        <w:rPr>
          <w:b/>
          <w:color w:val="7030A0"/>
        </w:rPr>
        <w:t>Children’s Law Reform Act</w:t>
      </w:r>
      <w:r w:rsidRPr="00261BFB">
        <w:rPr>
          <w:color w:val="7030A0"/>
        </w:rPr>
        <w:t xml:space="preserve"> </w:t>
      </w:r>
      <w:r w:rsidRPr="00C116FC">
        <w:t>– custody, access, guardianship</w:t>
      </w:r>
      <w:r>
        <w:t xml:space="preserve"> </w:t>
      </w:r>
      <w:r w:rsidRPr="001639C3">
        <w:rPr>
          <w:b/>
          <w:color w:val="C00000"/>
        </w:rPr>
        <w:t>Amended in 2017</w:t>
      </w:r>
    </w:p>
    <w:p w14:paraId="44A4EDBB" w14:textId="77777777" w:rsidR="008A62D8" w:rsidRPr="00C116FC" w:rsidRDefault="008A62D8" w:rsidP="00484380">
      <w:pPr>
        <w:pStyle w:val="ListParagraph"/>
        <w:numPr>
          <w:ilvl w:val="0"/>
          <w:numId w:val="15"/>
        </w:numPr>
      </w:pPr>
      <w:r w:rsidRPr="00261BFB">
        <w:rPr>
          <w:b/>
          <w:color w:val="7030A0"/>
        </w:rPr>
        <w:t>Child and Family Services Act</w:t>
      </w:r>
      <w:r w:rsidRPr="00261BFB">
        <w:rPr>
          <w:color w:val="7030A0"/>
        </w:rPr>
        <w:t xml:space="preserve"> </w:t>
      </w:r>
      <w:r w:rsidRPr="00C116FC">
        <w:t>– child protection, adoption, rights of children</w:t>
      </w:r>
    </w:p>
    <w:p w14:paraId="6D0460EA" w14:textId="163BC22C" w:rsidR="008A62D8" w:rsidRPr="00993077" w:rsidRDefault="008A62D8" w:rsidP="00484380">
      <w:pPr>
        <w:pStyle w:val="ListParagraph"/>
        <w:numPr>
          <w:ilvl w:val="0"/>
          <w:numId w:val="15"/>
        </w:numPr>
        <w:rPr>
          <w:b/>
          <w:color w:val="7030A0"/>
        </w:rPr>
      </w:pPr>
      <w:r w:rsidRPr="00261BFB">
        <w:rPr>
          <w:b/>
          <w:color w:val="7030A0"/>
        </w:rPr>
        <w:t>Family Responsibility and support arrears act</w:t>
      </w:r>
    </w:p>
    <w:p w14:paraId="5C06F40E" w14:textId="77777777" w:rsidR="008A62D8" w:rsidRDefault="008A62D8" w:rsidP="00063930"/>
    <w:p w14:paraId="73896C0E" w14:textId="77777777" w:rsidR="008A62D8" w:rsidRPr="00E93D84" w:rsidRDefault="008A62D8" w:rsidP="00E93D84">
      <w:pPr>
        <w:rPr>
          <w:b/>
        </w:rPr>
      </w:pPr>
      <w:r w:rsidRPr="00E93D84">
        <w:rPr>
          <w:b/>
          <w:highlight w:val="yellow"/>
        </w:rPr>
        <w:t>QUEBEC - CCQ</w:t>
      </w:r>
      <w:r w:rsidRPr="00E93D84">
        <w:rPr>
          <w:b/>
        </w:rPr>
        <w:t xml:space="preserve"> </w:t>
      </w:r>
    </w:p>
    <w:p w14:paraId="7A033E82" w14:textId="77777777" w:rsidR="008A62D8" w:rsidRDefault="008A62D8" w:rsidP="00063930"/>
    <w:p w14:paraId="6981F0F1" w14:textId="77777777" w:rsidR="008A62D8" w:rsidRPr="00473B99" w:rsidRDefault="008A62D8" w:rsidP="00063930">
      <w:pPr>
        <w:rPr>
          <w:b/>
        </w:rPr>
      </w:pPr>
      <w:r w:rsidRPr="00473B99">
        <w:rPr>
          <w:b/>
        </w:rPr>
        <w:t>Book 1 The Person</w:t>
      </w:r>
    </w:p>
    <w:p w14:paraId="39054729" w14:textId="77777777" w:rsidR="008A62D8" w:rsidRPr="00473B99" w:rsidRDefault="008A62D8" w:rsidP="00063930">
      <w:pPr>
        <w:rPr>
          <w:b/>
        </w:rPr>
      </w:pPr>
    </w:p>
    <w:p w14:paraId="6530B007" w14:textId="4BFBA6F1" w:rsidR="008A62D8" w:rsidRDefault="008A62D8" w:rsidP="00063930">
      <w:pPr>
        <w:pStyle w:val="ListParagraph"/>
      </w:pPr>
      <w:r w:rsidRPr="005D5CD9">
        <w:t>Acts of civil status</w:t>
      </w:r>
    </w:p>
    <w:p w14:paraId="394767CB" w14:textId="14DEE876" w:rsidR="008A62D8" w:rsidRPr="005D5CD9" w:rsidRDefault="008A62D8" w:rsidP="00063930">
      <w:pPr>
        <w:pStyle w:val="ListParagraph"/>
      </w:pPr>
      <w:r>
        <w:t xml:space="preserve">Outlines means of registering: Marriage birth death CUs </w:t>
      </w:r>
    </w:p>
    <w:p w14:paraId="0365ACEB" w14:textId="77777777" w:rsidR="008A62D8" w:rsidRDefault="008A62D8" w:rsidP="00063930"/>
    <w:p w14:paraId="05D04E90" w14:textId="77777777" w:rsidR="00473B99" w:rsidRDefault="008A62D8" w:rsidP="00063930">
      <w:pPr>
        <w:rPr>
          <w:b/>
        </w:rPr>
      </w:pPr>
      <w:r w:rsidRPr="00636327">
        <w:rPr>
          <w:b/>
        </w:rPr>
        <w:t>Book 2 The Family</w:t>
      </w:r>
      <w:r w:rsidR="00473B99">
        <w:rPr>
          <w:b/>
        </w:rPr>
        <w:t xml:space="preserve">  </w:t>
      </w:r>
    </w:p>
    <w:p w14:paraId="1C0C605F" w14:textId="77777777" w:rsidR="00473B99" w:rsidRDefault="00473B99" w:rsidP="00063930">
      <w:pPr>
        <w:rPr>
          <w:b/>
        </w:rPr>
      </w:pPr>
    </w:p>
    <w:p w14:paraId="4B258498" w14:textId="2362B026" w:rsidR="008A62D8" w:rsidRPr="000753DE" w:rsidRDefault="008A62D8" w:rsidP="00063930">
      <w:pPr>
        <w:rPr>
          <w:b/>
          <w:color w:val="7030A0"/>
        </w:rPr>
      </w:pPr>
      <w:r w:rsidRPr="000753DE">
        <w:rPr>
          <w:b/>
          <w:color w:val="7030A0"/>
        </w:rPr>
        <w:t>* FORMAL ADULT RELATIONSHIPS (NO COHAB) *</w:t>
      </w:r>
    </w:p>
    <w:p w14:paraId="795C9A13" w14:textId="77777777" w:rsidR="008A62D8" w:rsidRPr="00636327" w:rsidRDefault="008A62D8" w:rsidP="00063930">
      <w:pPr>
        <w:rPr>
          <w:b/>
        </w:rPr>
      </w:pPr>
    </w:p>
    <w:p w14:paraId="708FC974" w14:textId="77777777" w:rsidR="008A62D8" w:rsidRPr="00636327" w:rsidRDefault="008A62D8" w:rsidP="00063930">
      <w:pPr>
        <w:rPr>
          <w:b/>
        </w:rPr>
      </w:pPr>
      <w:r w:rsidRPr="00636327">
        <w:rPr>
          <w:b/>
        </w:rPr>
        <w:t xml:space="preserve">SECTION 1 – Marriage  </w:t>
      </w:r>
    </w:p>
    <w:p w14:paraId="57305F66" w14:textId="77777777" w:rsidR="008A62D8" w:rsidRDefault="008A62D8" w:rsidP="00484380">
      <w:pPr>
        <w:pStyle w:val="ListParagraph"/>
        <w:numPr>
          <w:ilvl w:val="0"/>
          <w:numId w:val="13"/>
        </w:numPr>
      </w:pPr>
      <w:r>
        <w:t>365-377 solemnization of marriage</w:t>
      </w:r>
    </w:p>
    <w:p w14:paraId="75C8BA6C" w14:textId="77777777" w:rsidR="008A62D8" w:rsidRDefault="008A62D8" w:rsidP="00484380">
      <w:pPr>
        <w:pStyle w:val="ListParagraph"/>
        <w:numPr>
          <w:ilvl w:val="0"/>
          <w:numId w:val="13"/>
        </w:numPr>
      </w:pPr>
      <w:r>
        <w:t>378-379 proof of marriage</w:t>
      </w:r>
    </w:p>
    <w:p w14:paraId="30A4B06E" w14:textId="77777777" w:rsidR="008A62D8" w:rsidRDefault="008A62D8" w:rsidP="00484380">
      <w:pPr>
        <w:pStyle w:val="ListParagraph"/>
        <w:numPr>
          <w:ilvl w:val="0"/>
          <w:numId w:val="13"/>
        </w:numPr>
      </w:pPr>
      <w:r>
        <w:t>380-390 nullity of marriage</w:t>
      </w:r>
    </w:p>
    <w:p w14:paraId="391134B8" w14:textId="77777777" w:rsidR="008A62D8" w:rsidRDefault="008A62D8" w:rsidP="00484380">
      <w:pPr>
        <w:pStyle w:val="ListParagraph"/>
        <w:numPr>
          <w:ilvl w:val="0"/>
          <w:numId w:val="13"/>
        </w:numPr>
      </w:pPr>
      <w:r>
        <w:t>391-430 effect of marriage – spousal rights</w:t>
      </w:r>
    </w:p>
    <w:p w14:paraId="642038A1" w14:textId="77777777" w:rsidR="008A62D8" w:rsidRDefault="008A62D8" w:rsidP="00484380">
      <w:pPr>
        <w:pStyle w:val="ListParagraph"/>
        <w:numPr>
          <w:ilvl w:val="0"/>
          <w:numId w:val="13"/>
        </w:numPr>
      </w:pPr>
      <w:r>
        <w:t>431-492 matrimonial regimes – property division</w:t>
      </w:r>
    </w:p>
    <w:p w14:paraId="432964C3" w14:textId="77777777" w:rsidR="008A62D8" w:rsidRDefault="008A62D8" w:rsidP="00484380">
      <w:pPr>
        <w:pStyle w:val="ListParagraph"/>
        <w:numPr>
          <w:ilvl w:val="0"/>
          <w:numId w:val="13"/>
        </w:numPr>
      </w:pPr>
      <w:r>
        <w:t>493-515 separation from bed and board – marriage but separated</w:t>
      </w:r>
    </w:p>
    <w:p w14:paraId="260B5260" w14:textId="77777777" w:rsidR="008A62D8" w:rsidRDefault="008A62D8" w:rsidP="00484380">
      <w:pPr>
        <w:pStyle w:val="ListParagraph"/>
        <w:numPr>
          <w:ilvl w:val="0"/>
          <w:numId w:val="13"/>
        </w:numPr>
      </w:pPr>
      <w:r>
        <w:t xml:space="preserve">516-520 dissolution of marriage </w:t>
      </w:r>
    </w:p>
    <w:p w14:paraId="1B63F5EF" w14:textId="77777777" w:rsidR="008A62D8" w:rsidRDefault="008A62D8" w:rsidP="00063930"/>
    <w:p w14:paraId="64DE891F" w14:textId="77777777" w:rsidR="008A62D8" w:rsidRPr="00636327" w:rsidRDefault="008A62D8" w:rsidP="00063930">
      <w:pPr>
        <w:rPr>
          <w:b/>
        </w:rPr>
      </w:pPr>
      <w:r w:rsidRPr="00636327">
        <w:rPr>
          <w:b/>
        </w:rPr>
        <w:t xml:space="preserve">SECTION 1.1 CIVIL UNIONS (AMENDMENTS ADDED LATER) </w:t>
      </w:r>
    </w:p>
    <w:p w14:paraId="3E6F27C1" w14:textId="1AC38407" w:rsidR="008A62D8" w:rsidRDefault="008A62D8" w:rsidP="00484380">
      <w:pPr>
        <w:pStyle w:val="ListParagraph"/>
        <w:numPr>
          <w:ilvl w:val="0"/>
          <w:numId w:val="14"/>
        </w:numPr>
      </w:pPr>
      <w:r>
        <w:t xml:space="preserve">521.2 civil union – CL marriage – for </w:t>
      </w:r>
      <w:proofErr w:type="spellStart"/>
      <w:r>
        <w:t>SScouples</w:t>
      </w:r>
      <w:proofErr w:type="spellEnd"/>
      <w:r>
        <w:t xml:space="preserve"> before SS marriage existed – added 2002</w:t>
      </w:r>
    </w:p>
    <w:p w14:paraId="4954F872" w14:textId="77777777" w:rsidR="008A62D8" w:rsidRDefault="008A62D8" w:rsidP="00063930"/>
    <w:p w14:paraId="5BCC0561" w14:textId="77777777" w:rsidR="008A62D8" w:rsidRPr="00473B99" w:rsidRDefault="008A62D8" w:rsidP="00063930">
      <w:pPr>
        <w:rPr>
          <w:b/>
        </w:rPr>
      </w:pPr>
      <w:r w:rsidRPr="00473B99">
        <w:rPr>
          <w:b/>
        </w:rPr>
        <w:t>* PARENT CHILD RELATIONSHIPS *</w:t>
      </w:r>
    </w:p>
    <w:p w14:paraId="3CF73D85" w14:textId="77777777" w:rsidR="008A62D8" w:rsidRPr="00473B99" w:rsidRDefault="008A62D8" w:rsidP="00063930">
      <w:pPr>
        <w:rPr>
          <w:b/>
        </w:rPr>
      </w:pPr>
    </w:p>
    <w:p w14:paraId="73FFE4A4" w14:textId="77777777" w:rsidR="008A62D8" w:rsidRPr="00473B99" w:rsidRDefault="008A62D8" w:rsidP="00063930">
      <w:pPr>
        <w:rPr>
          <w:b/>
        </w:rPr>
      </w:pPr>
      <w:r w:rsidRPr="00473B99">
        <w:rPr>
          <w:b/>
        </w:rPr>
        <w:t xml:space="preserve">SECTION 2 – Filiation (not parentage!)  </w:t>
      </w:r>
    </w:p>
    <w:p w14:paraId="3AF352CD" w14:textId="77777777" w:rsidR="008A62D8" w:rsidRDefault="008A62D8" w:rsidP="00063930"/>
    <w:p w14:paraId="23BC599E" w14:textId="77777777" w:rsidR="008A62D8" w:rsidRDefault="008A62D8" w:rsidP="00484380">
      <w:pPr>
        <w:pStyle w:val="ListParagraph"/>
        <w:numPr>
          <w:ilvl w:val="0"/>
          <w:numId w:val="13"/>
        </w:numPr>
      </w:pPr>
      <w:r>
        <w:t>Blood</w:t>
      </w:r>
    </w:p>
    <w:p w14:paraId="0BC6BF65" w14:textId="77777777" w:rsidR="008A62D8" w:rsidRDefault="008A62D8" w:rsidP="00484380">
      <w:pPr>
        <w:pStyle w:val="ListParagraph"/>
        <w:numPr>
          <w:ilvl w:val="0"/>
          <w:numId w:val="13"/>
        </w:numPr>
      </w:pPr>
      <w:r>
        <w:t>Assisted Reproduction</w:t>
      </w:r>
    </w:p>
    <w:p w14:paraId="62A9339F" w14:textId="77777777" w:rsidR="008A62D8" w:rsidRDefault="008A62D8" w:rsidP="00484380">
      <w:pPr>
        <w:pStyle w:val="ListParagraph"/>
        <w:numPr>
          <w:ilvl w:val="0"/>
          <w:numId w:val="13"/>
        </w:numPr>
      </w:pPr>
      <w:r>
        <w:t>Adoption</w:t>
      </w:r>
    </w:p>
    <w:p w14:paraId="59A192BA" w14:textId="6EBF28B6" w:rsidR="008A62D8" w:rsidRDefault="008A62D8" w:rsidP="00063930"/>
    <w:p w14:paraId="2686C270" w14:textId="77777777" w:rsidR="008A62D8" w:rsidRPr="00473B99" w:rsidRDefault="008A62D8" w:rsidP="00063930">
      <w:pPr>
        <w:rPr>
          <w:b/>
        </w:rPr>
      </w:pPr>
      <w:r w:rsidRPr="00473B99">
        <w:rPr>
          <w:b/>
        </w:rPr>
        <w:t>* ADULT-ADULT AND PARENT-CHILD (formal spouses only, not cohabs) *</w:t>
      </w:r>
    </w:p>
    <w:p w14:paraId="1ADE0680" w14:textId="77777777" w:rsidR="008A62D8" w:rsidRPr="00473B99" w:rsidRDefault="008A62D8" w:rsidP="00063930">
      <w:pPr>
        <w:rPr>
          <w:b/>
        </w:rPr>
      </w:pPr>
    </w:p>
    <w:p w14:paraId="30240204" w14:textId="5C1F5B2D" w:rsidR="008A62D8" w:rsidRDefault="008A62D8" w:rsidP="00063930">
      <w:r w:rsidRPr="00473B99">
        <w:rPr>
          <w:b/>
        </w:rPr>
        <w:t>SECTION 3</w:t>
      </w:r>
      <w:r>
        <w:t xml:space="preserve"> – Obligation of Support</w:t>
      </w:r>
    </w:p>
    <w:p w14:paraId="706E269F" w14:textId="77777777" w:rsidR="008A62D8" w:rsidRDefault="008A62D8" w:rsidP="00063930"/>
    <w:p w14:paraId="4CCC936D" w14:textId="77777777" w:rsidR="008A62D8" w:rsidRPr="00473B99" w:rsidRDefault="008A62D8" w:rsidP="00063930">
      <w:pPr>
        <w:rPr>
          <w:b/>
        </w:rPr>
      </w:pPr>
      <w:r w:rsidRPr="00473B99">
        <w:rPr>
          <w:b/>
        </w:rPr>
        <w:t>* PARENT-CHILD ONLY *</w:t>
      </w:r>
    </w:p>
    <w:p w14:paraId="5F40AB91" w14:textId="77777777" w:rsidR="008A62D8" w:rsidRPr="00473B99" w:rsidRDefault="008A62D8" w:rsidP="00063930">
      <w:pPr>
        <w:rPr>
          <w:b/>
        </w:rPr>
      </w:pPr>
    </w:p>
    <w:p w14:paraId="4F02B3E4" w14:textId="77777777" w:rsidR="008A62D8" w:rsidRDefault="008A62D8" w:rsidP="00063930">
      <w:r w:rsidRPr="00473B99">
        <w:rPr>
          <w:b/>
        </w:rPr>
        <w:t>SECTION 4 –</w:t>
      </w:r>
      <w:r>
        <w:t xml:space="preserve"> Parental Authority – rights and obligations of a parent to child</w:t>
      </w:r>
    </w:p>
    <w:p w14:paraId="2999CA95" w14:textId="77777777" w:rsidR="008A62D8" w:rsidRDefault="008A62D8" w:rsidP="00063930"/>
    <w:p w14:paraId="22E92A57" w14:textId="77777777" w:rsidR="007914C0" w:rsidRPr="003156FB" w:rsidRDefault="007914C0" w:rsidP="00063930"/>
    <w:p w14:paraId="3646A70C" w14:textId="77777777" w:rsidR="007238B6" w:rsidRDefault="007238B6">
      <w:pPr>
        <w:rPr>
          <w:rFonts w:eastAsia="Calibri" w:cs="Arial"/>
          <w:b/>
          <w:iCs/>
          <w:color w:val="2F5496" w:themeColor="accent1" w:themeShade="BF"/>
          <w:szCs w:val="20"/>
          <w:lang w:val="en-US" w:eastAsia="en-US"/>
        </w:rPr>
      </w:pPr>
      <w:r>
        <w:br w:type="page"/>
      </w:r>
    </w:p>
    <w:p w14:paraId="070E320A" w14:textId="77D15F6C" w:rsidR="0035664F" w:rsidRDefault="0035664F" w:rsidP="00FA07D2">
      <w:pPr>
        <w:pStyle w:val="Heading4"/>
      </w:pPr>
      <w:r w:rsidRPr="00373C7A">
        <w:lastRenderedPageBreak/>
        <w:t>Jurisdiction</w:t>
      </w:r>
    </w:p>
    <w:p w14:paraId="59942015" w14:textId="77777777" w:rsidR="00F941CC" w:rsidRDefault="00F941CC" w:rsidP="00063930"/>
    <w:p w14:paraId="54B607FA" w14:textId="69162907" w:rsidR="00CE7CAF" w:rsidRPr="00636327" w:rsidRDefault="00CE7CAF" w:rsidP="00063930">
      <w:pPr>
        <w:rPr>
          <w:b/>
        </w:rPr>
      </w:pPr>
      <w:r w:rsidRPr="00636327">
        <w:rPr>
          <w:b/>
        </w:rPr>
        <w:t>The Provincial (Family) Court can deal with:</w:t>
      </w:r>
    </w:p>
    <w:p w14:paraId="665CF5F5" w14:textId="77777777" w:rsidR="00CE7CAF" w:rsidRPr="007914C0" w:rsidRDefault="00CE7CAF" w:rsidP="00063930"/>
    <w:p w14:paraId="1754A6AD" w14:textId="77777777" w:rsidR="00CE7CAF" w:rsidRPr="007914C0" w:rsidRDefault="00CE7CAF" w:rsidP="00484380">
      <w:pPr>
        <w:pStyle w:val="ListParagraph"/>
        <w:numPr>
          <w:ilvl w:val="0"/>
          <w:numId w:val="9"/>
        </w:numPr>
      </w:pPr>
      <w:r w:rsidRPr="007914C0">
        <w:t xml:space="preserve">guardianship of children under the </w:t>
      </w:r>
      <w:r w:rsidRPr="007238B6">
        <w:rPr>
          <w:b/>
          <w:color w:val="7030A0"/>
        </w:rPr>
        <w:t>Family Law Act</w:t>
      </w:r>
    </w:p>
    <w:p w14:paraId="258AF931" w14:textId="77777777" w:rsidR="00CE7CAF" w:rsidRPr="007914C0" w:rsidRDefault="00CE7CAF" w:rsidP="00484380">
      <w:pPr>
        <w:pStyle w:val="ListParagraph"/>
        <w:numPr>
          <w:ilvl w:val="0"/>
          <w:numId w:val="9"/>
        </w:numPr>
      </w:pPr>
      <w:r w:rsidRPr="007914C0">
        <w:t xml:space="preserve">parental responsibilities, parenting time and contact under the </w:t>
      </w:r>
      <w:r w:rsidRPr="007238B6">
        <w:rPr>
          <w:b/>
          <w:color w:val="7030A0"/>
        </w:rPr>
        <w:t>Family Law Act</w:t>
      </w:r>
    </w:p>
    <w:p w14:paraId="5F868512" w14:textId="77777777" w:rsidR="00CE7CAF" w:rsidRPr="007914C0" w:rsidRDefault="00CE7CAF" w:rsidP="00484380">
      <w:pPr>
        <w:pStyle w:val="ListParagraph"/>
        <w:numPr>
          <w:ilvl w:val="0"/>
          <w:numId w:val="9"/>
        </w:numPr>
      </w:pPr>
      <w:r w:rsidRPr="007914C0">
        <w:t>child support,</w:t>
      </w:r>
    </w:p>
    <w:p w14:paraId="46ABED30" w14:textId="77777777" w:rsidR="00CE7CAF" w:rsidRPr="007914C0" w:rsidRDefault="00CE7CAF" w:rsidP="00484380">
      <w:pPr>
        <w:pStyle w:val="ListParagraph"/>
        <w:numPr>
          <w:ilvl w:val="0"/>
          <w:numId w:val="9"/>
        </w:numPr>
      </w:pPr>
      <w:r w:rsidRPr="007914C0">
        <w:t>spousal support, and</w:t>
      </w:r>
    </w:p>
    <w:p w14:paraId="4CB7289F" w14:textId="77777777" w:rsidR="00CE7CAF" w:rsidRPr="007914C0" w:rsidRDefault="00CE7CAF" w:rsidP="00484380">
      <w:pPr>
        <w:pStyle w:val="ListParagraph"/>
        <w:numPr>
          <w:ilvl w:val="0"/>
          <w:numId w:val="9"/>
        </w:numPr>
      </w:pPr>
      <w:r w:rsidRPr="007914C0">
        <w:t>orders protecting people.</w:t>
      </w:r>
    </w:p>
    <w:p w14:paraId="299E41F7" w14:textId="77777777" w:rsidR="00CE7CAF" w:rsidRDefault="00CE7CAF" w:rsidP="00063930"/>
    <w:p w14:paraId="51C4C6AA" w14:textId="77777777" w:rsidR="006052B7" w:rsidRDefault="00CE7CAF" w:rsidP="00063930">
      <w:r w:rsidRPr="00F72292">
        <w:rPr>
          <w:b/>
        </w:rPr>
        <w:t>The Supreme Court can deal with all family law problems.</w:t>
      </w:r>
      <w:r>
        <w:t xml:space="preserve">  </w:t>
      </w:r>
    </w:p>
    <w:p w14:paraId="381E0EC5" w14:textId="77777777" w:rsidR="006052B7" w:rsidRDefault="00CE7CAF" w:rsidP="00484380">
      <w:pPr>
        <w:pStyle w:val="ListParagraph"/>
        <w:numPr>
          <w:ilvl w:val="0"/>
          <w:numId w:val="10"/>
        </w:numPr>
      </w:pPr>
      <w:proofErr w:type="gramStart"/>
      <w:r w:rsidRPr="007914C0">
        <w:t>guardianship  and</w:t>
      </w:r>
      <w:proofErr w:type="gramEnd"/>
      <w:r w:rsidRPr="007914C0">
        <w:t xml:space="preserve">  the  care  of</w:t>
      </w:r>
      <w:r>
        <w:t xml:space="preserve"> </w:t>
      </w:r>
      <w:r w:rsidRPr="007914C0">
        <w:t>children, child support and spousal support under the Family Law Ac</w:t>
      </w:r>
      <w:r>
        <w:t>t</w:t>
      </w:r>
    </w:p>
    <w:p w14:paraId="32FA5AD3" w14:textId="77777777" w:rsidR="006052B7" w:rsidRDefault="00CE7CAF" w:rsidP="00484380">
      <w:pPr>
        <w:pStyle w:val="ListParagraph"/>
        <w:numPr>
          <w:ilvl w:val="0"/>
          <w:numId w:val="10"/>
        </w:numPr>
      </w:pPr>
      <w:r w:rsidRPr="007914C0">
        <w:t>d</w:t>
      </w:r>
      <w:r w:rsidR="006052B7">
        <w:t>ivorce</w:t>
      </w:r>
    </w:p>
    <w:p w14:paraId="46424910" w14:textId="2D550DAC" w:rsidR="00CE7CAF" w:rsidRPr="007914C0" w:rsidRDefault="00CE7CAF" w:rsidP="00484380">
      <w:pPr>
        <w:pStyle w:val="ListParagraph"/>
        <w:numPr>
          <w:ilvl w:val="0"/>
          <w:numId w:val="10"/>
        </w:numPr>
      </w:pPr>
      <w:r w:rsidRPr="007914C0">
        <w:t>custody and access under the Divorce Act</w:t>
      </w:r>
    </w:p>
    <w:p w14:paraId="77F9D74E" w14:textId="77777777" w:rsidR="00CE7CAF" w:rsidRPr="007914C0" w:rsidRDefault="00CE7CAF" w:rsidP="00484380">
      <w:pPr>
        <w:pStyle w:val="ListParagraph"/>
        <w:numPr>
          <w:ilvl w:val="0"/>
          <w:numId w:val="10"/>
        </w:numPr>
      </w:pPr>
      <w:r w:rsidRPr="007914C0">
        <w:t>dividing family property and family debt, and</w:t>
      </w:r>
    </w:p>
    <w:p w14:paraId="46C5CC23" w14:textId="497B143D" w:rsidR="00CE7CAF" w:rsidRDefault="00CE7CAF" w:rsidP="00484380">
      <w:pPr>
        <w:pStyle w:val="ListParagraph"/>
        <w:numPr>
          <w:ilvl w:val="0"/>
          <w:numId w:val="10"/>
        </w:numPr>
      </w:pPr>
      <w:r w:rsidRPr="007914C0">
        <w:t>orders protecting property.</w:t>
      </w:r>
    </w:p>
    <w:p w14:paraId="1255DA56" w14:textId="77777777" w:rsidR="006052B7" w:rsidRDefault="00CE7CAF" w:rsidP="00484380">
      <w:pPr>
        <w:pStyle w:val="ListParagraph"/>
        <w:numPr>
          <w:ilvl w:val="0"/>
          <w:numId w:val="10"/>
        </w:numPr>
      </w:pPr>
      <w:proofErr w:type="gramStart"/>
      <w:r w:rsidRPr="007914C0">
        <w:t>appeals  of</w:t>
      </w:r>
      <w:proofErr w:type="gramEnd"/>
      <w:r w:rsidRPr="007914C0">
        <w:t xml:space="preserve">  decisions  made  by  the  Provincial  Court. </w:t>
      </w:r>
    </w:p>
    <w:p w14:paraId="32188EC6" w14:textId="77777777" w:rsidR="006052B7" w:rsidRDefault="006052B7" w:rsidP="00063930"/>
    <w:p w14:paraId="4F948A41" w14:textId="2E5C9DA5" w:rsidR="00CE7CAF" w:rsidRPr="00327E33" w:rsidRDefault="00CE7CAF" w:rsidP="006052B7">
      <w:pPr>
        <w:ind w:left="1440" w:firstLine="720"/>
      </w:pPr>
      <w:r w:rsidRPr="00327E33">
        <w:t>Supreme Court</w:t>
      </w:r>
      <w:r w:rsidRPr="00327E33">
        <w:tab/>
      </w:r>
      <w:r w:rsidRPr="00327E33">
        <w:tab/>
        <w:t>Provincial Court</w:t>
      </w:r>
    </w:p>
    <w:p w14:paraId="1088CDC3" w14:textId="77777777" w:rsidR="00CE7CAF" w:rsidRPr="007914C0" w:rsidRDefault="00CE7CAF" w:rsidP="00063930">
      <w:r w:rsidRPr="007914C0">
        <w:t>Divorce</w:t>
      </w:r>
      <w:r>
        <w:tab/>
      </w:r>
      <w:r>
        <w:tab/>
      </w:r>
      <w:r>
        <w:tab/>
      </w:r>
      <w:r>
        <w:tab/>
      </w:r>
      <w:r w:rsidRPr="007914C0">
        <w:t>Yes</w:t>
      </w:r>
    </w:p>
    <w:p w14:paraId="6B4A65C3" w14:textId="77777777" w:rsidR="00CE7CAF" w:rsidRPr="007914C0" w:rsidRDefault="00CE7CAF" w:rsidP="00063930">
      <w:r>
        <w:t>Care of children</w:t>
      </w:r>
      <w:r>
        <w:tab/>
      </w:r>
      <w:r>
        <w:tab/>
      </w:r>
      <w:r>
        <w:tab/>
        <w:t>Yes</w:t>
      </w:r>
      <w:r>
        <w:tab/>
      </w:r>
      <w:r>
        <w:tab/>
      </w:r>
      <w:r>
        <w:tab/>
      </w:r>
      <w:proofErr w:type="spellStart"/>
      <w:r w:rsidRPr="007914C0">
        <w:t>Yes</w:t>
      </w:r>
      <w:proofErr w:type="spellEnd"/>
    </w:p>
    <w:p w14:paraId="202EE553" w14:textId="77777777" w:rsidR="00CE7CAF" w:rsidRPr="007914C0" w:rsidRDefault="00CE7CAF" w:rsidP="00063930">
      <w:r w:rsidRPr="007914C0">
        <w:t xml:space="preserve">Time with children </w:t>
      </w:r>
      <w:r>
        <w:tab/>
      </w:r>
      <w:r>
        <w:tab/>
        <w:t>Yes</w:t>
      </w:r>
      <w:r>
        <w:tab/>
      </w:r>
      <w:r>
        <w:tab/>
      </w:r>
      <w:r>
        <w:tab/>
      </w:r>
      <w:proofErr w:type="spellStart"/>
      <w:r w:rsidRPr="007914C0">
        <w:t>Yes</w:t>
      </w:r>
      <w:proofErr w:type="spellEnd"/>
    </w:p>
    <w:p w14:paraId="422061D1" w14:textId="77777777" w:rsidR="00CE7CAF" w:rsidRPr="007914C0" w:rsidRDefault="00CE7CAF" w:rsidP="00063930">
      <w:r w:rsidRPr="007914C0">
        <w:t xml:space="preserve">Child support </w:t>
      </w:r>
      <w:r>
        <w:tab/>
      </w:r>
      <w:r>
        <w:tab/>
      </w:r>
      <w:r>
        <w:tab/>
        <w:t>Yes</w:t>
      </w:r>
      <w:r>
        <w:tab/>
      </w:r>
      <w:r>
        <w:tab/>
      </w:r>
      <w:r>
        <w:tab/>
      </w:r>
      <w:proofErr w:type="spellStart"/>
      <w:r w:rsidRPr="007914C0">
        <w:t>Yes</w:t>
      </w:r>
      <w:proofErr w:type="spellEnd"/>
    </w:p>
    <w:p w14:paraId="6F555F65" w14:textId="77777777" w:rsidR="00CE7CAF" w:rsidRPr="007914C0" w:rsidRDefault="00CE7CAF" w:rsidP="00063930">
      <w:r w:rsidRPr="007914C0">
        <w:t xml:space="preserve">Children's property </w:t>
      </w:r>
      <w:r>
        <w:tab/>
      </w:r>
      <w:r>
        <w:tab/>
        <w:t>Yes</w:t>
      </w:r>
      <w:r>
        <w:tab/>
      </w:r>
      <w:r>
        <w:tab/>
      </w:r>
      <w:r>
        <w:tab/>
      </w:r>
    </w:p>
    <w:p w14:paraId="3939A90B" w14:textId="77777777" w:rsidR="00CE7CAF" w:rsidRPr="007914C0" w:rsidRDefault="00CE7CAF" w:rsidP="00063930">
      <w:r w:rsidRPr="007914C0">
        <w:t>Spousal support</w:t>
      </w:r>
      <w:r>
        <w:tab/>
      </w:r>
      <w:r>
        <w:tab/>
      </w:r>
      <w:r>
        <w:tab/>
        <w:t>Yes</w:t>
      </w:r>
      <w:r>
        <w:tab/>
      </w:r>
      <w:r>
        <w:tab/>
      </w:r>
      <w:r>
        <w:tab/>
      </w:r>
      <w:proofErr w:type="spellStart"/>
      <w:r w:rsidRPr="007914C0">
        <w:t>Yes</w:t>
      </w:r>
      <w:proofErr w:type="spellEnd"/>
    </w:p>
    <w:p w14:paraId="7416CE81" w14:textId="77777777" w:rsidR="00CE7CAF" w:rsidRPr="007914C0" w:rsidRDefault="00CE7CAF" w:rsidP="00063930">
      <w:r w:rsidRPr="007914C0">
        <w:t>Family property and</w:t>
      </w:r>
    </w:p>
    <w:p w14:paraId="29FD1DF4" w14:textId="77777777" w:rsidR="00CE7CAF" w:rsidRPr="007914C0" w:rsidRDefault="00CE7CAF" w:rsidP="00063930">
      <w:r>
        <w:t>family debt</w:t>
      </w:r>
      <w:r>
        <w:tab/>
      </w:r>
      <w:r>
        <w:tab/>
      </w:r>
      <w:r>
        <w:tab/>
        <w:t>Yes</w:t>
      </w:r>
    </w:p>
    <w:p w14:paraId="6E72F37A" w14:textId="77777777" w:rsidR="00CE7CAF" w:rsidRPr="007914C0" w:rsidRDefault="00CE7CAF" w:rsidP="00063930">
      <w:r w:rsidRPr="007914C0">
        <w:t>Protection orders</w:t>
      </w:r>
      <w:r>
        <w:tab/>
      </w:r>
      <w:r>
        <w:tab/>
      </w:r>
      <w:r>
        <w:tab/>
        <w:t>Yes</w:t>
      </w:r>
      <w:r>
        <w:tab/>
      </w:r>
      <w:r>
        <w:tab/>
      </w:r>
      <w:r>
        <w:tab/>
      </w:r>
      <w:proofErr w:type="spellStart"/>
      <w:r w:rsidRPr="007914C0">
        <w:t>Yes</w:t>
      </w:r>
      <w:proofErr w:type="spellEnd"/>
    </w:p>
    <w:p w14:paraId="4AF3875B" w14:textId="77777777" w:rsidR="00CE7CAF" w:rsidRPr="007914C0" w:rsidRDefault="00CE7CAF" w:rsidP="00063930">
      <w:r w:rsidRPr="007914C0">
        <w:t>Financial restraining orders</w:t>
      </w:r>
      <w:r>
        <w:tab/>
      </w:r>
      <w:r w:rsidRPr="007914C0">
        <w:t>Yes</w:t>
      </w:r>
    </w:p>
    <w:p w14:paraId="7B9C8798" w14:textId="77777777" w:rsidR="00CE7CAF" w:rsidRDefault="00CE7CAF" w:rsidP="00063930"/>
    <w:p w14:paraId="45E184AD" w14:textId="1ACA8997" w:rsidR="00CE7CAF" w:rsidRDefault="00536C63" w:rsidP="00536C63">
      <w:pPr>
        <w:pStyle w:val="Heading4"/>
      </w:pPr>
      <w:r>
        <w:t>BC FLA ON JURISDICTION</w:t>
      </w:r>
    </w:p>
    <w:p w14:paraId="2B07E9D1" w14:textId="77777777" w:rsidR="00536C63" w:rsidRDefault="00536C63" w:rsidP="00063930"/>
    <w:p w14:paraId="38AD4A7D" w14:textId="77777777" w:rsidR="00AC46E9" w:rsidRPr="00AC46E9" w:rsidRDefault="00AC46E9" w:rsidP="00AC46E9">
      <w:pPr>
        <w:rPr>
          <w:b/>
        </w:rPr>
      </w:pPr>
      <w:r w:rsidRPr="00AC46E9">
        <w:rPr>
          <w:b/>
          <w:highlight w:val="yellow"/>
        </w:rPr>
        <w:t>Part 10 FLA – Court Processes</w:t>
      </w:r>
    </w:p>
    <w:p w14:paraId="3A0B1B72" w14:textId="6CB1A573" w:rsidR="00CE7CAF" w:rsidRPr="00AC46E9" w:rsidRDefault="00AC46E9" w:rsidP="00484380">
      <w:pPr>
        <w:pStyle w:val="ListParagraph"/>
        <w:numPr>
          <w:ilvl w:val="0"/>
          <w:numId w:val="17"/>
        </w:numPr>
        <w:rPr>
          <w:b/>
        </w:rPr>
      </w:pPr>
      <w:r w:rsidRPr="00AC46E9">
        <w:rPr>
          <w:b/>
        </w:rPr>
        <w:t xml:space="preserve">SUPREME </w:t>
      </w:r>
      <w:proofErr w:type="gramStart"/>
      <w:r w:rsidRPr="00AC46E9">
        <w:rPr>
          <w:b/>
        </w:rPr>
        <w:t>COURT</w:t>
      </w:r>
      <w:r>
        <w:rPr>
          <w:b/>
        </w:rPr>
        <w:t xml:space="preserve">  </w:t>
      </w:r>
      <w:r w:rsidR="00233A2A">
        <w:t>Division</w:t>
      </w:r>
      <w:proofErr w:type="gramEnd"/>
      <w:r w:rsidR="00233A2A">
        <w:t xml:space="preserve"> 1 – Jurisdiction of court generally</w:t>
      </w:r>
    </w:p>
    <w:p w14:paraId="2EA2D299" w14:textId="55A945D9" w:rsidR="00233A2A" w:rsidRDefault="00233A2A" w:rsidP="00484380">
      <w:pPr>
        <w:pStyle w:val="ListParagraph"/>
        <w:numPr>
          <w:ilvl w:val="0"/>
          <w:numId w:val="17"/>
        </w:numPr>
      </w:pPr>
      <w:r>
        <w:t xml:space="preserve">192(1) </w:t>
      </w:r>
      <w:proofErr w:type="gramStart"/>
      <w:r>
        <w:t>subject</w:t>
      </w:r>
      <w:proofErr w:type="gramEnd"/>
      <w:r>
        <w:t xml:space="preserve"> to the divorce act the SC has jurisdiction in all matters under this act</w:t>
      </w:r>
    </w:p>
    <w:p w14:paraId="4525C953" w14:textId="6F08A1A4" w:rsidR="00233A2A" w:rsidRDefault="00233A2A" w:rsidP="00484380">
      <w:pPr>
        <w:pStyle w:val="ListParagraph"/>
        <w:numPr>
          <w:ilvl w:val="0"/>
          <w:numId w:val="17"/>
        </w:numPr>
      </w:pPr>
      <w:r>
        <w:t xml:space="preserve">192(2) </w:t>
      </w:r>
      <w:proofErr w:type="gramStart"/>
      <w:r>
        <w:t>subject</w:t>
      </w:r>
      <w:proofErr w:type="gramEnd"/>
      <w:r>
        <w:t xml:space="preserve"> to the divorce act the SC continues have jurisdiction in all matters respecting marriage and divorce</w:t>
      </w:r>
    </w:p>
    <w:p w14:paraId="59E987B9" w14:textId="346F5B33" w:rsidR="00233A2A" w:rsidRDefault="00233A2A" w:rsidP="00484380">
      <w:pPr>
        <w:pStyle w:val="ListParagraph"/>
        <w:numPr>
          <w:ilvl w:val="0"/>
          <w:numId w:val="17"/>
        </w:numPr>
      </w:pPr>
      <w:r>
        <w:t>192(3) inherent parens patriae jurisdiction vested with SC</w:t>
      </w:r>
    </w:p>
    <w:p w14:paraId="392DFDD3" w14:textId="77777777" w:rsidR="00233A2A" w:rsidRDefault="00233A2A" w:rsidP="00063930"/>
    <w:p w14:paraId="2F0A7B4F" w14:textId="3427CA83" w:rsidR="00233A2A" w:rsidRPr="00536C63" w:rsidRDefault="00233A2A" w:rsidP="00063930">
      <w:pPr>
        <w:rPr>
          <w:b/>
        </w:rPr>
      </w:pPr>
      <w:r w:rsidRPr="00536C63">
        <w:rPr>
          <w:b/>
        </w:rPr>
        <w:t>PROVINCIAL COURT</w:t>
      </w:r>
    </w:p>
    <w:p w14:paraId="7771D372" w14:textId="77BA0AF0" w:rsidR="00233A2A" w:rsidRDefault="00233A2A" w:rsidP="00484380">
      <w:pPr>
        <w:pStyle w:val="ListParagraph"/>
        <w:numPr>
          <w:ilvl w:val="0"/>
          <w:numId w:val="19"/>
        </w:numPr>
      </w:pPr>
      <w:r>
        <w:t>193(1) all FLA matters</w:t>
      </w:r>
      <w:r w:rsidR="00536C63">
        <w:t xml:space="preserve">; </w:t>
      </w:r>
      <w:r>
        <w:t xml:space="preserve">193(2) but cannot do </w:t>
      </w:r>
      <w:r w:rsidR="00512951">
        <w:t xml:space="preserve">(2a) </w:t>
      </w:r>
      <w:r>
        <w:t xml:space="preserve">parentage (declaration or order of parentage), </w:t>
      </w:r>
      <w:r w:rsidR="00512951">
        <w:t xml:space="preserve">2(b) </w:t>
      </w:r>
      <w:r>
        <w:t xml:space="preserve">property division, pension division, </w:t>
      </w:r>
      <w:proofErr w:type="spellStart"/>
      <w:r>
        <w:t>childrens</w:t>
      </w:r>
      <w:proofErr w:type="spellEnd"/>
      <w:r>
        <w:t xml:space="preserve"> property</w:t>
      </w:r>
    </w:p>
    <w:p w14:paraId="1D844F2A" w14:textId="401EAAB3" w:rsidR="00CE7CAF" w:rsidRPr="00AC46E9" w:rsidRDefault="00546AB3" w:rsidP="00484380">
      <w:pPr>
        <w:pStyle w:val="ListParagraph"/>
        <w:numPr>
          <w:ilvl w:val="0"/>
          <w:numId w:val="18"/>
        </w:numPr>
        <w:rPr>
          <w:rFonts w:eastAsiaTheme="minorHAnsi"/>
        </w:rPr>
      </w:pPr>
      <w:r>
        <w:t xml:space="preserve">in some </w:t>
      </w:r>
      <w:proofErr w:type="gramStart"/>
      <w:r>
        <w:t>instances</w:t>
      </w:r>
      <w:proofErr w:type="gramEnd"/>
      <w:r>
        <w:t xml:space="preserve"> they could make a parentage declaration</w:t>
      </w:r>
      <w:r w:rsidR="00864E1E">
        <w:t xml:space="preserve"> – when the parties are there in the prov court for a</w:t>
      </w:r>
      <w:r w:rsidR="00512951">
        <w:t>nother reason (</w:t>
      </w:r>
      <w:proofErr w:type="spellStart"/>
      <w:r w:rsidR="00512951">
        <w:t>ie</w:t>
      </w:r>
      <w:proofErr w:type="spellEnd"/>
      <w:r w:rsidR="00512951">
        <w:t xml:space="preserve"> child suppor</w:t>
      </w:r>
      <w:r w:rsidR="00536C63">
        <w:t>t)</w:t>
      </w:r>
    </w:p>
    <w:p w14:paraId="2F5C0898" w14:textId="77777777" w:rsidR="007F61F8" w:rsidRDefault="007F61F8" w:rsidP="00063930"/>
    <w:p w14:paraId="78C288C1" w14:textId="55E32333" w:rsidR="007F61F8" w:rsidRPr="00BE0EA8" w:rsidRDefault="003E4FB4" w:rsidP="00063930">
      <w:r>
        <w:rPr>
          <w:b/>
        </w:rPr>
        <w:t xml:space="preserve">Section 197 </w:t>
      </w:r>
      <w:r w:rsidRPr="00BE0EA8">
        <w:t>Positive duty to inform clients that the court is not where to resolve disputes – should use ADR</w:t>
      </w:r>
    </w:p>
    <w:p w14:paraId="34403636" w14:textId="77777777" w:rsidR="003E4FB4" w:rsidRDefault="003E4FB4" w:rsidP="00063930"/>
    <w:p w14:paraId="1E6C9647" w14:textId="5E1B3A97" w:rsidR="003E4FB4" w:rsidRDefault="003E4FB4" w:rsidP="00063930">
      <w:r w:rsidRPr="00536C63">
        <w:rPr>
          <w:b/>
        </w:rPr>
        <w:t>Section 198</w:t>
      </w:r>
      <w:r w:rsidR="00532667">
        <w:t xml:space="preserve"> Time limit for division of property or family debt, and for spousal support 2 YEARS</w:t>
      </w:r>
    </w:p>
    <w:p w14:paraId="4B3C29C5" w14:textId="7E4DDADA" w:rsidR="00532667" w:rsidRDefault="00532667" w:rsidP="00063930">
      <w:r>
        <w:tab/>
      </w:r>
      <w:r w:rsidRPr="00536C63">
        <w:rPr>
          <w:b/>
          <w:highlight w:val="yellow"/>
        </w:rPr>
        <w:t>198(2)(a)</w:t>
      </w:r>
      <w:r>
        <w:t xml:space="preserve"> from date of divorce / marriage nullity order </w:t>
      </w:r>
    </w:p>
    <w:p w14:paraId="0BD1C713" w14:textId="09CECA58" w:rsidR="00532667" w:rsidRDefault="00532667" w:rsidP="00063930">
      <w:r>
        <w:tab/>
      </w:r>
      <w:r w:rsidRPr="00536C63">
        <w:rPr>
          <w:b/>
          <w:highlight w:val="yellow"/>
        </w:rPr>
        <w:t>198(2)(b)</w:t>
      </w:r>
      <w:r>
        <w:t xml:space="preserve"> from date of separation of CL spouses</w:t>
      </w:r>
    </w:p>
    <w:p w14:paraId="3A5B2690" w14:textId="77777777" w:rsidR="003E4FB4" w:rsidRDefault="003E4FB4" w:rsidP="00063930"/>
    <w:p w14:paraId="05CA40E9" w14:textId="37830B21" w:rsidR="003E4FB4" w:rsidRDefault="003E4FB4" w:rsidP="00063930">
      <w:r>
        <w:t>Part 2 FLA – Resolution of FLAs, clear preference for ADR</w:t>
      </w:r>
    </w:p>
    <w:p w14:paraId="678369E9" w14:textId="77777777" w:rsidR="003E4FB4" w:rsidRDefault="003E4FB4" w:rsidP="00063930"/>
    <w:p w14:paraId="72219AB4" w14:textId="324335EE" w:rsidR="00BE0EA8" w:rsidRPr="009B3DDA" w:rsidRDefault="00BE0EA8" w:rsidP="00063930">
      <w:r w:rsidRPr="009B3DDA">
        <w:t>Division 3 – standing in Ab matters</w:t>
      </w:r>
    </w:p>
    <w:p w14:paraId="59EB4858" w14:textId="35CF757F" w:rsidR="00BE0EA8" w:rsidRPr="009B3DDA" w:rsidRDefault="00BE0EA8" w:rsidP="00063930">
      <w:r w:rsidRPr="009B3DDA">
        <w:t>Division 4 – general orders the court may make</w:t>
      </w:r>
    </w:p>
    <w:p w14:paraId="282886FE" w14:textId="0F358F5B" w:rsidR="00BE0EA8" w:rsidRPr="009B3DDA" w:rsidRDefault="003F68E0" w:rsidP="00063930">
      <w:r w:rsidRPr="009B3DDA">
        <w:t>Division 5 – orders respecting conduct</w:t>
      </w:r>
    </w:p>
    <w:p w14:paraId="23C672F9" w14:textId="10B19959" w:rsidR="003F68E0" w:rsidRPr="009B3DDA" w:rsidRDefault="003F68E0" w:rsidP="00063930">
      <w:r w:rsidRPr="009B3DDA">
        <w:t xml:space="preserve">Division 6 – enforcement </w:t>
      </w:r>
    </w:p>
    <w:p w14:paraId="5D644144" w14:textId="488F0646" w:rsidR="003E4FB4" w:rsidRPr="003E4FB4" w:rsidRDefault="003F68E0" w:rsidP="00063930">
      <w:r w:rsidRPr="009B3DDA">
        <w:t>Division 7 – rules about appeals</w:t>
      </w:r>
    </w:p>
    <w:p w14:paraId="4B8FE674" w14:textId="5BB85460" w:rsidR="0044715A" w:rsidRDefault="00373C7A" w:rsidP="00232D27">
      <w:pPr>
        <w:pStyle w:val="Heading1"/>
      </w:pPr>
      <w:r w:rsidRPr="00C41C7C">
        <w:lastRenderedPageBreak/>
        <w:t>Adult Rela</w:t>
      </w:r>
      <w:r w:rsidR="00232D27">
        <w:t>tionships</w:t>
      </w:r>
    </w:p>
    <w:p w14:paraId="09283D5D" w14:textId="77777777" w:rsidR="003D30A6" w:rsidRPr="005E7E6C" w:rsidRDefault="003D30A6" w:rsidP="00063930"/>
    <w:p w14:paraId="2A9B98D4" w14:textId="0405FAF3" w:rsidR="00755DE1" w:rsidRDefault="00755DE1" w:rsidP="00063930">
      <w:pPr>
        <w:pStyle w:val="Heading2"/>
      </w:pPr>
      <w:r w:rsidRPr="00373C7A">
        <w:t>Types</w:t>
      </w:r>
      <w:r w:rsidR="00C41C7C">
        <w:t xml:space="preserve"> of Adult Relationships</w:t>
      </w:r>
    </w:p>
    <w:p w14:paraId="3FE5B665" w14:textId="77777777" w:rsidR="00B97E76" w:rsidRDefault="00B97E76" w:rsidP="00063930"/>
    <w:p w14:paraId="6A93156F" w14:textId="0EDA2ECF" w:rsidR="00B97E76" w:rsidRDefault="00B97E76" w:rsidP="00063930">
      <w:r w:rsidRPr="00C11831">
        <w:rPr>
          <w:b/>
        </w:rPr>
        <w:t>Marriage</w:t>
      </w:r>
      <w:r w:rsidR="00296A30">
        <w:t>: religious or civil</w:t>
      </w:r>
    </w:p>
    <w:p w14:paraId="644D9F45" w14:textId="4995CF64" w:rsidR="00B97E76" w:rsidRDefault="00B97E76" w:rsidP="00063930">
      <w:r w:rsidRPr="00C11831">
        <w:rPr>
          <w:b/>
        </w:rPr>
        <w:t>Formal partnerships</w:t>
      </w:r>
      <w:r w:rsidR="00952AEE">
        <w:t xml:space="preserve"> – registration schemes for non-conjugal partners</w:t>
      </w:r>
    </w:p>
    <w:p w14:paraId="1AA56C04" w14:textId="3AC09531" w:rsidR="003D30A6" w:rsidRDefault="003D30A6" w:rsidP="00484380">
      <w:pPr>
        <w:pStyle w:val="ListParagraph"/>
        <w:numPr>
          <w:ilvl w:val="0"/>
          <w:numId w:val="10"/>
        </w:numPr>
        <w:rPr>
          <w:lang w:val="en-CA"/>
        </w:rPr>
      </w:pPr>
      <w:r>
        <w:rPr>
          <w:lang w:val="en-CA"/>
        </w:rPr>
        <w:t>civil union in QC</w:t>
      </w:r>
    </w:p>
    <w:p w14:paraId="68172E8B" w14:textId="27E65CEE" w:rsidR="008F7265" w:rsidRPr="003D30A6" w:rsidRDefault="008F7265" w:rsidP="00484380">
      <w:pPr>
        <w:pStyle w:val="ListParagraph"/>
        <w:numPr>
          <w:ilvl w:val="0"/>
          <w:numId w:val="10"/>
        </w:numPr>
        <w:rPr>
          <w:lang w:val="en-CA"/>
        </w:rPr>
      </w:pPr>
      <w:r>
        <w:rPr>
          <w:lang w:val="en-CA"/>
        </w:rPr>
        <w:t>Alberta statute about adult interdependence</w:t>
      </w:r>
      <w:r w:rsidR="00952AEE">
        <w:rPr>
          <w:lang w:val="en-CA"/>
        </w:rPr>
        <w:t xml:space="preserve"> </w:t>
      </w:r>
    </w:p>
    <w:p w14:paraId="17C2A76F" w14:textId="40B53717" w:rsidR="00B97E76" w:rsidRPr="00C11831" w:rsidRDefault="00B97E76" w:rsidP="00063930">
      <w:pPr>
        <w:rPr>
          <w:b/>
        </w:rPr>
      </w:pPr>
      <w:r w:rsidRPr="00C11831">
        <w:rPr>
          <w:b/>
        </w:rPr>
        <w:t>Unmarried</w:t>
      </w:r>
    </w:p>
    <w:p w14:paraId="2110AE94" w14:textId="2018810A" w:rsidR="00B97E76" w:rsidRDefault="00B97E76" w:rsidP="00484380">
      <w:pPr>
        <w:pStyle w:val="ListParagraph"/>
        <w:numPr>
          <w:ilvl w:val="0"/>
          <w:numId w:val="10"/>
        </w:numPr>
      </w:pPr>
      <w:r w:rsidRPr="00BE1428">
        <w:t>Difference of sex</w:t>
      </w:r>
    </w:p>
    <w:p w14:paraId="180622A2" w14:textId="07808BAF" w:rsidR="00B97E76" w:rsidRDefault="00296A30" w:rsidP="00484380">
      <w:pPr>
        <w:pStyle w:val="ListParagraph"/>
        <w:numPr>
          <w:ilvl w:val="0"/>
          <w:numId w:val="10"/>
        </w:numPr>
      </w:pPr>
      <w:r>
        <w:t>Living apart together (LAT)</w:t>
      </w:r>
    </w:p>
    <w:p w14:paraId="697B5D10" w14:textId="173606C7" w:rsidR="009C2E4D" w:rsidRDefault="009C2E4D" w:rsidP="009C2E4D"/>
    <w:p w14:paraId="0EAEB499" w14:textId="3200C904" w:rsidR="009C2E4D" w:rsidRDefault="009C2E4D" w:rsidP="009C2E4D">
      <w:pPr>
        <w:rPr>
          <w:b/>
          <w:color w:val="7030A0"/>
        </w:rPr>
      </w:pPr>
      <w:r w:rsidRPr="009C2E4D">
        <w:rPr>
          <w:b/>
          <w:color w:val="7030A0"/>
        </w:rPr>
        <w:t>Formal (de jure) vs functional (de facto)</w:t>
      </w:r>
    </w:p>
    <w:p w14:paraId="632C6B54" w14:textId="77777777" w:rsidR="009C2E4D" w:rsidRPr="009C2E4D" w:rsidRDefault="009C2E4D" w:rsidP="009C2E4D">
      <w:pPr>
        <w:rPr>
          <w:b/>
          <w:color w:val="7030A0"/>
        </w:rPr>
      </w:pPr>
    </w:p>
    <w:p w14:paraId="38D671EF" w14:textId="76E71A66" w:rsidR="00B97E76" w:rsidRPr="00C11831" w:rsidRDefault="00B97E76" w:rsidP="00063930">
      <w:pPr>
        <w:rPr>
          <w:b/>
        </w:rPr>
      </w:pPr>
      <w:r w:rsidRPr="00C11831">
        <w:rPr>
          <w:b/>
        </w:rPr>
        <w:t>Number of partners</w:t>
      </w:r>
    </w:p>
    <w:p w14:paraId="338FCE7B" w14:textId="77777777" w:rsidR="00532667" w:rsidRDefault="00CF6613" w:rsidP="00484380">
      <w:pPr>
        <w:pStyle w:val="ListParagraph"/>
        <w:numPr>
          <w:ilvl w:val="0"/>
          <w:numId w:val="20"/>
        </w:numPr>
        <w:rPr>
          <w:lang w:val="en-CA"/>
        </w:rPr>
      </w:pPr>
      <w:r>
        <w:rPr>
          <w:lang w:val="en-CA"/>
        </w:rPr>
        <w:t>You cannot be married to more than one person</w:t>
      </w:r>
    </w:p>
    <w:p w14:paraId="412F0DC6" w14:textId="6C6685DD" w:rsidR="00532667" w:rsidRPr="0059457A" w:rsidRDefault="00CF6613" w:rsidP="00484380">
      <w:pPr>
        <w:pStyle w:val="ListParagraph"/>
        <w:numPr>
          <w:ilvl w:val="0"/>
          <w:numId w:val="20"/>
        </w:numPr>
        <w:rPr>
          <w:lang w:val="en-CA"/>
        </w:rPr>
      </w:pPr>
      <w:r w:rsidRPr="00532667">
        <w:rPr>
          <w:lang w:val="en-CA"/>
        </w:rPr>
        <w:t>But you can have another lover!</w:t>
      </w:r>
      <w:r w:rsidR="00532667" w:rsidRPr="00532667">
        <w:rPr>
          <w:rFonts w:ascii="Helvetica Neue" w:hAnsi="Helvetica Neue"/>
          <w:color w:val="333333"/>
          <w:sz w:val="22"/>
          <w:szCs w:val="22"/>
        </w:rPr>
        <w:t xml:space="preserve"> </w:t>
      </w:r>
    </w:p>
    <w:p w14:paraId="342A70FD" w14:textId="77777777" w:rsidR="0059457A" w:rsidRPr="00532667" w:rsidRDefault="0059457A" w:rsidP="0059457A">
      <w:pPr>
        <w:pStyle w:val="ListParagraph"/>
        <w:numPr>
          <w:ilvl w:val="0"/>
          <w:numId w:val="0"/>
        </w:numPr>
        <w:ind w:left="360"/>
        <w:rPr>
          <w:lang w:val="en-CA"/>
        </w:rPr>
      </w:pPr>
    </w:p>
    <w:p w14:paraId="2F19AC38" w14:textId="77777777" w:rsidR="000B649F" w:rsidRDefault="0059457A" w:rsidP="000D7AA1">
      <w:pPr>
        <w:pStyle w:val="subsection"/>
        <w:spacing w:before="0" w:beforeAutospacing="0" w:after="0" w:afterAutospacing="0"/>
      </w:pPr>
      <w:r>
        <w:rPr>
          <w:rStyle w:val="sectionlabel"/>
          <w:b/>
          <w:bCs/>
          <w:color w:val="000000"/>
          <w:highlight w:val="yellow"/>
        </w:rPr>
        <w:t xml:space="preserve">Bigamy </w:t>
      </w:r>
      <w:r w:rsidR="000B649F">
        <w:rPr>
          <w:rStyle w:val="sectionlabel"/>
          <w:b/>
          <w:bCs/>
          <w:color w:val="000000"/>
          <w:highlight w:val="yellow"/>
        </w:rPr>
        <w:t xml:space="preserve">s </w:t>
      </w:r>
      <w:r w:rsidR="00532667" w:rsidRPr="000D7AA1">
        <w:rPr>
          <w:rStyle w:val="sectionlabel"/>
          <w:b/>
          <w:bCs/>
          <w:color w:val="000000"/>
          <w:highlight w:val="yellow"/>
        </w:rPr>
        <w:t>290</w:t>
      </w:r>
      <w:r w:rsidR="00532667" w:rsidRPr="000D7AA1">
        <w:rPr>
          <w:highlight w:val="yellow"/>
        </w:rPr>
        <w:t> </w:t>
      </w:r>
      <w:r w:rsidR="00532667" w:rsidRPr="000D7AA1">
        <w:rPr>
          <w:rStyle w:val="lawlabel"/>
          <w:b/>
          <w:bCs/>
          <w:color w:val="000000"/>
          <w:highlight w:val="yellow"/>
        </w:rPr>
        <w:t>(1)</w:t>
      </w:r>
      <w:r w:rsidR="00532667" w:rsidRPr="000D7AA1">
        <w:t> </w:t>
      </w:r>
    </w:p>
    <w:p w14:paraId="27E4D541" w14:textId="58607A12" w:rsidR="00532667" w:rsidRPr="000D7AA1" w:rsidRDefault="00532667" w:rsidP="002D2B7A">
      <w:pPr>
        <w:pStyle w:val="subsection"/>
        <w:spacing w:before="0" w:beforeAutospacing="0" w:after="0" w:afterAutospacing="0"/>
        <w:ind w:firstLine="720"/>
      </w:pPr>
      <w:proofErr w:type="gramStart"/>
      <w:r w:rsidRPr="000D7AA1">
        <w:t>Every one</w:t>
      </w:r>
      <w:proofErr w:type="gramEnd"/>
      <w:r w:rsidRPr="000D7AA1">
        <w:t xml:space="preserve"> commits bigamy who</w:t>
      </w:r>
      <w:r w:rsidR="000D7AA1">
        <w:t xml:space="preserve"> </w:t>
      </w:r>
      <w:r w:rsidRPr="000D7AA1">
        <w:rPr>
          <w:rStyle w:val="lawlabel"/>
          <w:b/>
          <w:bCs/>
          <w:color w:val="000000"/>
        </w:rPr>
        <w:t>(a)</w:t>
      </w:r>
      <w:r w:rsidRPr="000D7AA1">
        <w:t> in Canada,</w:t>
      </w:r>
    </w:p>
    <w:p w14:paraId="10D5F130" w14:textId="77777777" w:rsidR="00532667" w:rsidRPr="000D7AA1" w:rsidRDefault="00532667" w:rsidP="000D7AA1">
      <w:pPr>
        <w:pStyle w:val="subparagraph"/>
        <w:spacing w:before="0" w:beforeAutospacing="0" w:after="0" w:afterAutospacing="0"/>
        <w:ind w:left="1440"/>
      </w:pPr>
      <w:r w:rsidRPr="000D7AA1">
        <w:rPr>
          <w:rStyle w:val="lawlabel"/>
          <w:b/>
          <w:bCs/>
          <w:color w:val="7030A0"/>
        </w:rPr>
        <w:t>(</w:t>
      </w:r>
      <w:proofErr w:type="spellStart"/>
      <w:r w:rsidRPr="000D7AA1">
        <w:rPr>
          <w:rStyle w:val="lawlabel"/>
          <w:b/>
          <w:bCs/>
          <w:color w:val="7030A0"/>
        </w:rPr>
        <w:t>i</w:t>
      </w:r>
      <w:proofErr w:type="spellEnd"/>
      <w:r w:rsidRPr="000D7AA1">
        <w:rPr>
          <w:rStyle w:val="lawlabel"/>
          <w:b/>
          <w:bCs/>
          <w:color w:val="7030A0"/>
        </w:rPr>
        <w:t>)</w:t>
      </w:r>
      <w:r w:rsidRPr="000D7AA1">
        <w:rPr>
          <w:color w:val="7030A0"/>
        </w:rPr>
        <w:t> being married, goes through a form of marriage with another person,</w:t>
      </w:r>
    </w:p>
    <w:p w14:paraId="7A92785B" w14:textId="77777777" w:rsidR="00532667" w:rsidRPr="000D7AA1" w:rsidRDefault="00532667" w:rsidP="000D7AA1">
      <w:pPr>
        <w:pStyle w:val="subparagraph"/>
        <w:spacing w:before="0" w:beforeAutospacing="0" w:after="0" w:afterAutospacing="0"/>
        <w:ind w:left="1440"/>
        <w:rPr>
          <w:color w:val="7030A0"/>
        </w:rPr>
      </w:pPr>
      <w:r w:rsidRPr="000D7AA1">
        <w:rPr>
          <w:rStyle w:val="lawlabel"/>
          <w:b/>
          <w:bCs/>
          <w:color w:val="000000"/>
        </w:rPr>
        <w:t>(ii</w:t>
      </w:r>
      <w:r w:rsidRPr="000D7AA1">
        <w:rPr>
          <w:rStyle w:val="lawlabel"/>
          <w:b/>
          <w:bCs/>
          <w:color w:val="7030A0"/>
        </w:rPr>
        <w:t>)</w:t>
      </w:r>
      <w:r w:rsidRPr="000D7AA1">
        <w:rPr>
          <w:color w:val="7030A0"/>
        </w:rPr>
        <w:t> knowing that another person is married, goes through a form of marriage with that person, or</w:t>
      </w:r>
    </w:p>
    <w:p w14:paraId="6020248E" w14:textId="77777777" w:rsidR="00532667" w:rsidRPr="000D7AA1" w:rsidRDefault="00532667" w:rsidP="000D7AA1">
      <w:pPr>
        <w:pStyle w:val="subparagraph"/>
        <w:spacing w:before="0" w:beforeAutospacing="0" w:after="0" w:afterAutospacing="0"/>
        <w:ind w:left="1440"/>
      </w:pPr>
      <w:r w:rsidRPr="000D7AA1">
        <w:rPr>
          <w:rStyle w:val="lawlabel"/>
          <w:b/>
          <w:bCs/>
          <w:color w:val="7030A0"/>
        </w:rPr>
        <w:t>(iii)</w:t>
      </w:r>
      <w:r w:rsidRPr="000D7AA1">
        <w:rPr>
          <w:color w:val="7030A0"/>
        </w:rPr>
        <w:t> on the same day or simultaneously, goes through a form of marriage with more than one person</w:t>
      </w:r>
      <w:r w:rsidRPr="000D7AA1">
        <w:t>; or</w:t>
      </w:r>
    </w:p>
    <w:p w14:paraId="4C275232" w14:textId="77777777" w:rsidR="00532667" w:rsidRPr="000D7AA1" w:rsidRDefault="00532667" w:rsidP="000B649F">
      <w:pPr>
        <w:pStyle w:val="paragraph"/>
        <w:spacing w:before="0" w:beforeAutospacing="0" w:after="0" w:afterAutospacing="0"/>
        <w:ind w:left="720"/>
      </w:pPr>
      <w:r w:rsidRPr="000D7AA1">
        <w:rPr>
          <w:rStyle w:val="lawlabel"/>
          <w:b/>
          <w:bCs/>
          <w:color w:val="000000"/>
        </w:rPr>
        <w:t>(b)</w:t>
      </w:r>
      <w:r w:rsidRPr="000D7AA1">
        <w:t> being a Canadian citizen resident in Canada leaves Canada with intent to do anything mentioned in subparagraphs (a)(</w:t>
      </w:r>
      <w:proofErr w:type="spellStart"/>
      <w:r w:rsidRPr="000D7AA1">
        <w:t>i</w:t>
      </w:r>
      <w:proofErr w:type="spellEnd"/>
      <w:r w:rsidRPr="000D7AA1">
        <w:t>) to (iii) and, pursuant thereto, does outside Canada anything mentioned in those subparagraphs in circumstances mentioned therein.</w:t>
      </w:r>
    </w:p>
    <w:p w14:paraId="1B89369C" w14:textId="77777777" w:rsidR="00532667" w:rsidRPr="000D7AA1" w:rsidRDefault="00532667" w:rsidP="000D7AA1">
      <w:pPr>
        <w:pStyle w:val="Heading6"/>
        <w:spacing w:before="0"/>
        <w:rPr>
          <w:rFonts w:ascii="Times New Roman" w:eastAsia="Times New Roman" w:hAnsi="Times New Roman" w:cs="Times New Roman"/>
        </w:rPr>
      </w:pPr>
      <w:r w:rsidRPr="000D7AA1">
        <w:rPr>
          <w:rStyle w:val="lawlabel"/>
          <w:rFonts w:ascii="Times New Roman" w:hAnsi="Times New Roman" w:cs="Times New Roman"/>
          <w:b/>
          <w:bCs/>
          <w:color w:val="000000"/>
        </w:rPr>
        <w:t>(2)</w:t>
      </w:r>
      <w:r w:rsidRPr="000D7AA1">
        <w:rPr>
          <w:rFonts w:ascii="Times New Roman" w:hAnsi="Times New Roman" w:cs="Times New Roman"/>
        </w:rPr>
        <w:t> No person commits bigamy by going through a form of marriage if</w:t>
      </w:r>
    </w:p>
    <w:p w14:paraId="7A00CE78" w14:textId="77777777" w:rsidR="00532667" w:rsidRPr="000D7AA1" w:rsidRDefault="00532667" w:rsidP="000D7AA1">
      <w:pPr>
        <w:pStyle w:val="paragraph"/>
        <w:spacing w:before="0" w:beforeAutospacing="0" w:after="0" w:afterAutospacing="0"/>
        <w:ind w:left="720"/>
      </w:pPr>
      <w:r w:rsidRPr="000D7AA1">
        <w:rPr>
          <w:rStyle w:val="lawlabel"/>
          <w:b/>
          <w:bCs/>
          <w:color w:val="000000"/>
        </w:rPr>
        <w:t>(a)</w:t>
      </w:r>
      <w:r w:rsidRPr="000D7AA1">
        <w:t xml:space="preserve"> that person in good faith and on reasonable grounds </w:t>
      </w:r>
      <w:r w:rsidRPr="000D7AA1">
        <w:rPr>
          <w:color w:val="7030A0"/>
        </w:rPr>
        <w:t>believes that his spouse is dead</w:t>
      </w:r>
      <w:r w:rsidRPr="000D7AA1">
        <w:t>;</w:t>
      </w:r>
    </w:p>
    <w:p w14:paraId="0BFDBC98" w14:textId="2839533D" w:rsidR="00532667" w:rsidRPr="000D7AA1" w:rsidRDefault="00532667" w:rsidP="000D7AA1">
      <w:pPr>
        <w:pStyle w:val="paragraph"/>
        <w:spacing w:before="0" w:beforeAutospacing="0" w:after="0" w:afterAutospacing="0"/>
        <w:ind w:left="720"/>
      </w:pPr>
      <w:r w:rsidRPr="000D7AA1">
        <w:rPr>
          <w:rStyle w:val="lawlabel"/>
          <w:b/>
          <w:bCs/>
          <w:color w:val="000000"/>
        </w:rPr>
        <w:t>(b)</w:t>
      </w:r>
      <w:r w:rsidRPr="000D7AA1">
        <w:t xml:space="preserve"> the spouse of that person has been </w:t>
      </w:r>
      <w:r w:rsidRPr="000D7AA1">
        <w:rPr>
          <w:color w:val="7030A0"/>
        </w:rPr>
        <w:t xml:space="preserve">continuously absent from him for seven years immediately </w:t>
      </w:r>
      <w:r w:rsidRPr="000D7AA1">
        <w:t xml:space="preserve">preceding the time when he goes through the form of marriage, </w:t>
      </w:r>
      <w:r w:rsidR="000D7AA1">
        <w:t>unless he knew they were alive!</w:t>
      </w:r>
    </w:p>
    <w:p w14:paraId="2038D562" w14:textId="77777777" w:rsidR="00532667" w:rsidRPr="000D7AA1" w:rsidRDefault="00532667" w:rsidP="000D7AA1">
      <w:pPr>
        <w:pStyle w:val="paragraph"/>
        <w:spacing w:before="0" w:beforeAutospacing="0" w:after="0" w:afterAutospacing="0"/>
        <w:ind w:left="720"/>
      </w:pPr>
      <w:r w:rsidRPr="000D7AA1">
        <w:rPr>
          <w:rStyle w:val="lawlabel"/>
          <w:b/>
          <w:bCs/>
          <w:color w:val="000000"/>
        </w:rPr>
        <w:t>(c)</w:t>
      </w:r>
      <w:r w:rsidRPr="000D7AA1">
        <w:t xml:space="preserve"> that person has been </w:t>
      </w:r>
      <w:r w:rsidRPr="000D7AA1">
        <w:rPr>
          <w:color w:val="7030A0"/>
        </w:rPr>
        <w:t>divorced from the bond of the first marriage</w:t>
      </w:r>
      <w:r w:rsidRPr="000D7AA1">
        <w:t>; or</w:t>
      </w:r>
    </w:p>
    <w:p w14:paraId="3F5ED2FD" w14:textId="77777777" w:rsidR="00532667" w:rsidRPr="000D7AA1" w:rsidRDefault="00532667" w:rsidP="000D7AA1">
      <w:pPr>
        <w:pStyle w:val="paragraph"/>
        <w:spacing w:before="0" w:beforeAutospacing="0" w:after="0" w:afterAutospacing="0"/>
        <w:ind w:left="720"/>
      </w:pPr>
      <w:r w:rsidRPr="000D7AA1">
        <w:rPr>
          <w:rStyle w:val="lawlabel"/>
          <w:b/>
          <w:bCs/>
          <w:color w:val="000000"/>
        </w:rPr>
        <w:t>(d)</w:t>
      </w:r>
      <w:r w:rsidRPr="000D7AA1">
        <w:t xml:space="preserve"> the former </w:t>
      </w:r>
      <w:r w:rsidRPr="000D7AA1">
        <w:rPr>
          <w:color w:val="7030A0"/>
        </w:rPr>
        <w:t xml:space="preserve">marriage has been declared void </w:t>
      </w:r>
      <w:r w:rsidRPr="000D7AA1">
        <w:t>by a court of competent jurisdiction.</w:t>
      </w:r>
    </w:p>
    <w:p w14:paraId="6CD9135E" w14:textId="081A3951" w:rsidR="00CF6613" w:rsidRPr="000D7AA1" w:rsidRDefault="00CF6613" w:rsidP="000D7AA1"/>
    <w:p w14:paraId="76DFF07F" w14:textId="637F64C2" w:rsidR="00CF6613" w:rsidRPr="000B649F" w:rsidRDefault="00CF6613" w:rsidP="000D7AA1">
      <w:pPr>
        <w:rPr>
          <w:b/>
        </w:rPr>
      </w:pPr>
      <w:r w:rsidRPr="000B649F">
        <w:rPr>
          <w:b/>
          <w:highlight w:val="yellow"/>
        </w:rPr>
        <w:t>Polygamy s 293(1)</w:t>
      </w:r>
    </w:p>
    <w:p w14:paraId="71159198" w14:textId="0BFBB1DA" w:rsidR="00CF6613" w:rsidRDefault="00CF6613" w:rsidP="00484380">
      <w:pPr>
        <w:pStyle w:val="ListParagraph"/>
        <w:numPr>
          <w:ilvl w:val="1"/>
          <w:numId w:val="20"/>
        </w:numPr>
        <w:rPr>
          <w:lang w:val="en-CA"/>
        </w:rPr>
      </w:pPr>
      <w:r>
        <w:rPr>
          <w:lang w:val="en-CA"/>
        </w:rPr>
        <w:t>Any form of conjugal union with more than 1 person at the same time</w:t>
      </w:r>
    </w:p>
    <w:p w14:paraId="24029B3B" w14:textId="6F1D2D2C" w:rsidR="00CF6613" w:rsidRDefault="00254225" w:rsidP="00484380">
      <w:pPr>
        <w:pStyle w:val="ListParagraph"/>
        <w:numPr>
          <w:ilvl w:val="1"/>
          <w:numId w:val="20"/>
        </w:numPr>
        <w:rPr>
          <w:lang w:val="en-CA"/>
        </w:rPr>
      </w:pPr>
      <w:r>
        <w:rPr>
          <w:lang w:val="en-CA"/>
        </w:rPr>
        <w:t>Polyamory</w:t>
      </w:r>
      <w:r w:rsidR="004F362F">
        <w:rPr>
          <w:lang w:val="en-CA"/>
        </w:rPr>
        <w:t xml:space="preserve"> not separated in law</w:t>
      </w:r>
    </w:p>
    <w:p w14:paraId="4B1118F6" w14:textId="4F59922B" w:rsidR="00274CF0" w:rsidRDefault="00274CF0" w:rsidP="00063930"/>
    <w:p w14:paraId="56E7CDD5" w14:textId="710F5A97" w:rsidR="00401514" w:rsidRDefault="00401514" w:rsidP="00063930">
      <w:pPr>
        <w:pStyle w:val="Heading2"/>
      </w:pPr>
      <w:r>
        <w:t>Marriage and Civil Union</w:t>
      </w:r>
    </w:p>
    <w:p w14:paraId="75134BA3" w14:textId="77777777" w:rsidR="00401514" w:rsidRDefault="00401514" w:rsidP="00063930"/>
    <w:p w14:paraId="2E726059" w14:textId="0517CEA5" w:rsidR="00274CF0" w:rsidRPr="00B84FB1" w:rsidRDefault="00274CF0" w:rsidP="00063930">
      <w:pPr>
        <w:rPr>
          <w:b/>
          <w:color w:val="7030A0"/>
        </w:rPr>
      </w:pPr>
      <w:r w:rsidRPr="00B84FB1">
        <w:rPr>
          <w:b/>
          <w:color w:val="7030A0"/>
        </w:rPr>
        <w:t>De jure – marriage, civil union</w:t>
      </w:r>
    </w:p>
    <w:p w14:paraId="74E7096D" w14:textId="675A8EDE" w:rsidR="00274CF0" w:rsidRPr="00B84FB1" w:rsidRDefault="00274CF0" w:rsidP="00063930">
      <w:pPr>
        <w:rPr>
          <w:b/>
          <w:color w:val="7030A0"/>
        </w:rPr>
      </w:pPr>
      <w:r w:rsidRPr="00B84FB1">
        <w:rPr>
          <w:b/>
          <w:color w:val="7030A0"/>
        </w:rPr>
        <w:t xml:space="preserve">De facto </w:t>
      </w:r>
      <w:r w:rsidR="006F6D26" w:rsidRPr="00B84FB1">
        <w:rPr>
          <w:b/>
          <w:color w:val="7030A0"/>
        </w:rPr>
        <w:t>–</w:t>
      </w:r>
      <w:r w:rsidR="004970B1" w:rsidRPr="00B84FB1">
        <w:rPr>
          <w:b/>
          <w:color w:val="7030A0"/>
        </w:rPr>
        <w:t xml:space="preserve"> </w:t>
      </w:r>
      <w:proofErr w:type="spellStart"/>
      <w:r w:rsidR="004970B1" w:rsidRPr="00B84FB1">
        <w:rPr>
          <w:b/>
          <w:color w:val="7030A0"/>
        </w:rPr>
        <w:t>c</w:t>
      </w:r>
      <w:r w:rsidR="006F6D26" w:rsidRPr="00B84FB1">
        <w:rPr>
          <w:b/>
          <w:color w:val="7030A0"/>
        </w:rPr>
        <w:t>ohab</w:t>
      </w:r>
      <w:proofErr w:type="spellEnd"/>
      <w:r w:rsidR="006F6D26" w:rsidRPr="00B84FB1">
        <w:rPr>
          <w:b/>
          <w:color w:val="7030A0"/>
        </w:rPr>
        <w:t>, unmarried relationships</w:t>
      </w:r>
    </w:p>
    <w:p w14:paraId="6617A01C" w14:textId="77777777" w:rsidR="005B062C" w:rsidRPr="00B84FB1" w:rsidRDefault="005B062C" w:rsidP="00063930">
      <w:pPr>
        <w:rPr>
          <w:b/>
          <w:color w:val="7030A0"/>
        </w:rPr>
      </w:pPr>
    </w:p>
    <w:p w14:paraId="48DFAE62" w14:textId="77777777" w:rsidR="005B062C" w:rsidRPr="00FF7B17" w:rsidRDefault="005B062C" w:rsidP="00455A9A">
      <w:pPr>
        <w:pStyle w:val="Heading4"/>
      </w:pPr>
      <w:r w:rsidRPr="00FF7B17">
        <w:t xml:space="preserve">Common law definition of marriage:  </w:t>
      </w:r>
    </w:p>
    <w:p w14:paraId="3E1FF137" w14:textId="7F9C742E" w:rsidR="005B062C" w:rsidRDefault="005B062C" w:rsidP="00063930"/>
    <w:p w14:paraId="3BE25940" w14:textId="53DCFDE3" w:rsidR="005B062C" w:rsidRPr="00455A9A" w:rsidRDefault="005B062C" w:rsidP="00063930">
      <w:pPr>
        <w:rPr>
          <w:b/>
        </w:rPr>
      </w:pPr>
      <w:r w:rsidRPr="00455A9A">
        <w:rPr>
          <w:b/>
        </w:rPr>
        <w:t>Evolution of Spouse defin</w:t>
      </w:r>
      <w:r w:rsidR="00D4522C" w:rsidRPr="00455A9A">
        <w:rPr>
          <w:b/>
        </w:rPr>
        <w:t>i</w:t>
      </w:r>
      <w:r w:rsidRPr="00455A9A">
        <w:rPr>
          <w:b/>
        </w:rPr>
        <w:t>tions:</w:t>
      </w:r>
    </w:p>
    <w:p w14:paraId="7586B8D3" w14:textId="77777777" w:rsidR="005B062C" w:rsidRDefault="005B062C" w:rsidP="00063930"/>
    <w:p w14:paraId="78F1006F" w14:textId="77777777" w:rsidR="00455A9A" w:rsidRDefault="00455A9A" w:rsidP="00455A9A">
      <w:r w:rsidRPr="00DE4C0B">
        <w:rPr>
          <w:b/>
          <w:i/>
          <w:color w:val="C00000"/>
        </w:rPr>
        <w:t xml:space="preserve">Hyde v </w:t>
      </w:r>
      <w:proofErr w:type="spellStart"/>
      <w:r w:rsidRPr="00DE4C0B">
        <w:rPr>
          <w:b/>
          <w:i/>
          <w:color w:val="C00000"/>
        </w:rPr>
        <w:t>Hude</w:t>
      </w:r>
      <w:proofErr w:type="spellEnd"/>
      <w:r w:rsidRPr="00DE4C0B">
        <w:rPr>
          <w:b/>
          <w:i/>
          <w:color w:val="C00000"/>
        </w:rPr>
        <w:t xml:space="preserve"> and </w:t>
      </w:r>
      <w:proofErr w:type="spellStart"/>
      <w:r w:rsidRPr="00DE4C0B">
        <w:rPr>
          <w:b/>
          <w:i/>
          <w:color w:val="C00000"/>
        </w:rPr>
        <w:t>Woodmansee</w:t>
      </w:r>
      <w:proofErr w:type="spellEnd"/>
      <w:r w:rsidRPr="00DE4C0B">
        <w:rPr>
          <w:b/>
          <w:i/>
          <w:color w:val="C00000"/>
        </w:rPr>
        <w:t>:</w:t>
      </w:r>
      <w:r>
        <w:t xml:space="preserve"> voluntary union for life of </w:t>
      </w:r>
      <w:r w:rsidRPr="00464C4E">
        <w:rPr>
          <w:color w:val="FF0000"/>
        </w:rPr>
        <w:t>one man and one woman</w:t>
      </w:r>
      <w:r>
        <w:t>. Person of opposite sex.</w:t>
      </w:r>
    </w:p>
    <w:p w14:paraId="3AD121E5" w14:textId="77777777" w:rsidR="00455A9A" w:rsidRDefault="00455A9A" w:rsidP="00063930"/>
    <w:p w14:paraId="1C5ED95D" w14:textId="7D885E5E" w:rsidR="005B062C" w:rsidRPr="00455A9A" w:rsidRDefault="005F6083" w:rsidP="00063930">
      <w:pPr>
        <w:rPr>
          <w:b/>
          <w:i/>
          <w:color w:val="7030A0"/>
        </w:rPr>
      </w:pPr>
      <w:r w:rsidRPr="00455A9A">
        <w:rPr>
          <w:b/>
          <w:i/>
          <w:color w:val="7030A0"/>
        </w:rPr>
        <w:t xml:space="preserve">Andrews v Ontario Min of Health 1988 </w:t>
      </w:r>
      <w:proofErr w:type="spellStart"/>
      <w:r w:rsidRPr="00455A9A">
        <w:rPr>
          <w:b/>
          <w:i/>
          <w:color w:val="7030A0"/>
        </w:rPr>
        <w:t>CanLII</w:t>
      </w:r>
      <w:proofErr w:type="spellEnd"/>
      <w:r w:rsidRPr="00455A9A">
        <w:rPr>
          <w:b/>
          <w:i/>
          <w:color w:val="7030A0"/>
        </w:rPr>
        <w:t xml:space="preserve"> 4825 (ONSC)</w:t>
      </w:r>
      <w:r w:rsidR="006200E6">
        <w:rPr>
          <w:b/>
          <w:i/>
          <w:color w:val="7030A0"/>
        </w:rPr>
        <w:t xml:space="preserve"> </w:t>
      </w:r>
      <w:r w:rsidR="006200E6">
        <w:rPr>
          <w:b/>
        </w:rPr>
        <w:t>Spouse has to be opposite sex</w:t>
      </w:r>
    </w:p>
    <w:p w14:paraId="562D0628" w14:textId="379C48CF" w:rsidR="005F6083" w:rsidRDefault="005F6083" w:rsidP="00484380">
      <w:pPr>
        <w:pStyle w:val="ListParagraph"/>
        <w:numPr>
          <w:ilvl w:val="0"/>
          <w:numId w:val="21"/>
        </w:numPr>
        <w:rPr>
          <w:lang w:val="en-CA"/>
        </w:rPr>
      </w:pPr>
      <w:r w:rsidRPr="005F6083">
        <w:rPr>
          <w:lang w:val="en-CA"/>
        </w:rPr>
        <w:t>Charter s 15 case</w:t>
      </w:r>
    </w:p>
    <w:p w14:paraId="4EE28685" w14:textId="5853C0FF" w:rsidR="005F6083" w:rsidRDefault="005F6083" w:rsidP="00484380">
      <w:pPr>
        <w:pStyle w:val="ListParagraph"/>
        <w:numPr>
          <w:ilvl w:val="0"/>
          <w:numId w:val="21"/>
        </w:numPr>
        <w:rPr>
          <w:lang w:val="en-CA"/>
        </w:rPr>
      </w:pPr>
      <w:r>
        <w:rPr>
          <w:lang w:val="en-CA"/>
        </w:rPr>
        <w:t>Health insurance under provincial policy, same sex female couple denied dependant coverage</w:t>
      </w:r>
    </w:p>
    <w:p w14:paraId="6A0837DB" w14:textId="7622BCAF" w:rsidR="005F6083" w:rsidRDefault="005F6083" w:rsidP="00484380">
      <w:pPr>
        <w:pStyle w:val="ListParagraph"/>
        <w:numPr>
          <w:ilvl w:val="0"/>
          <w:numId w:val="21"/>
        </w:numPr>
        <w:rPr>
          <w:lang w:val="en-CA"/>
        </w:rPr>
      </w:pPr>
      <w:r>
        <w:rPr>
          <w:lang w:val="en-CA"/>
        </w:rPr>
        <w:t xml:space="preserve">Parties cohabitated, one had 2 kids from </w:t>
      </w:r>
      <w:proofErr w:type="spellStart"/>
      <w:r>
        <w:rPr>
          <w:lang w:val="en-CA"/>
        </w:rPr>
        <w:t>prev</w:t>
      </w:r>
      <w:proofErr w:type="spellEnd"/>
      <w:r>
        <w:rPr>
          <w:lang w:val="en-CA"/>
        </w:rPr>
        <w:t xml:space="preserve"> marriage, one no kids</w:t>
      </w:r>
    </w:p>
    <w:p w14:paraId="5B126DCE" w14:textId="2D7768A5" w:rsidR="00DB0CD3" w:rsidRPr="00464C4E" w:rsidRDefault="00464C4E" w:rsidP="00464C4E">
      <w:r w:rsidRPr="00464C4E">
        <w:rPr>
          <w:b/>
        </w:rPr>
        <w:t>I</w:t>
      </w:r>
      <w:r w:rsidR="00DB0CD3" w:rsidRPr="00464C4E">
        <w:rPr>
          <w:b/>
        </w:rPr>
        <w:t>SSUE:</w:t>
      </w:r>
      <w:r w:rsidR="00DB0CD3" w:rsidRPr="00464C4E">
        <w:t xml:space="preserve"> </w:t>
      </w:r>
      <w:r w:rsidR="0052555F" w:rsidRPr="00464C4E">
        <w:t>EXTENSION OF BENEFITS same</w:t>
      </w:r>
      <w:r w:rsidR="00DB0CD3" w:rsidRPr="00464C4E">
        <w:t xml:space="preserve"> as those of opposite sex partners</w:t>
      </w:r>
    </w:p>
    <w:p w14:paraId="056D39B1" w14:textId="596FFB37" w:rsidR="00DE4C0B" w:rsidRPr="00464C4E" w:rsidRDefault="00464C4E" w:rsidP="00464C4E">
      <w:r w:rsidRPr="00464C4E">
        <w:rPr>
          <w:b/>
        </w:rPr>
        <w:t>Decision:</w:t>
      </w:r>
      <w:r>
        <w:t xml:space="preserve"> </w:t>
      </w:r>
      <w:r w:rsidR="00F340D8" w:rsidRPr="00464C4E">
        <w:t>Province would cover the partner’s children, but not the partner!</w:t>
      </w:r>
      <w:r w:rsidR="00DE4C0B" w:rsidRPr="00464C4E">
        <w:t xml:space="preserve">  Definition “the spouse of an insured person”</w:t>
      </w:r>
    </w:p>
    <w:p w14:paraId="697FF458" w14:textId="41ADC798" w:rsidR="00F340D8" w:rsidRDefault="00464C4E" w:rsidP="00484380">
      <w:pPr>
        <w:pStyle w:val="ListParagraph"/>
        <w:numPr>
          <w:ilvl w:val="0"/>
          <w:numId w:val="21"/>
        </w:numPr>
        <w:rPr>
          <w:lang w:val="en-CA"/>
        </w:rPr>
      </w:pPr>
      <w:r>
        <w:rPr>
          <w:lang w:val="en-CA"/>
        </w:rPr>
        <w:t>S</w:t>
      </w:r>
      <w:r w:rsidR="00DE4C0B" w:rsidRPr="00DE4C0B">
        <w:rPr>
          <w:lang w:val="en-CA"/>
        </w:rPr>
        <w:t>pouse had to be person of the opposite sex</w:t>
      </w:r>
      <w:r w:rsidR="00DE4C0B">
        <w:rPr>
          <w:lang w:val="en-CA"/>
        </w:rPr>
        <w:t>, claim dismissed</w:t>
      </w:r>
    </w:p>
    <w:p w14:paraId="50AEBE2E" w14:textId="77777777" w:rsidR="00DE4C0B" w:rsidRDefault="00DE4C0B" w:rsidP="00063930"/>
    <w:p w14:paraId="22126AEA" w14:textId="185568DE" w:rsidR="005F6083" w:rsidRPr="00716417" w:rsidRDefault="00DB0CD3" w:rsidP="00063930">
      <w:pPr>
        <w:rPr>
          <w:b/>
          <w:i/>
          <w:color w:val="7030A0"/>
        </w:rPr>
      </w:pPr>
      <w:r w:rsidRPr="00716417">
        <w:rPr>
          <w:b/>
          <w:i/>
          <w:color w:val="7030A0"/>
        </w:rPr>
        <w:lastRenderedPageBreak/>
        <w:t>Canada (Attorney General) v Mossop [1993] 1 SCR 554</w:t>
      </w:r>
      <w:r w:rsidR="00776756">
        <w:rPr>
          <w:b/>
          <w:i/>
          <w:color w:val="7030A0"/>
        </w:rPr>
        <w:t xml:space="preserve"> </w:t>
      </w:r>
      <w:proofErr w:type="spellStart"/>
      <w:r w:rsidR="00776756">
        <w:rPr>
          <w:b/>
        </w:rPr>
        <w:t>Immed</w:t>
      </w:r>
      <w:proofErr w:type="spellEnd"/>
      <w:r w:rsidR="00776756">
        <w:rPr>
          <w:b/>
        </w:rPr>
        <w:t xml:space="preserve"> family not CL same sex.  Denied discrimination</w:t>
      </w:r>
    </w:p>
    <w:p w14:paraId="043FCABF" w14:textId="77777777" w:rsidR="00DB0CD3" w:rsidRPr="00716417" w:rsidRDefault="00DB0CD3" w:rsidP="00063930">
      <w:pPr>
        <w:rPr>
          <w:b/>
          <w:i/>
          <w:color w:val="7030A0"/>
        </w:rPr>
      </w:pPr>
    </w:p>
    <w:p w14:paraId="40496BCF" w14:textId="5B8900CD" w:rsidR="00DB0CD3" w:rsidRDefault="00824C32" w:rsidP="00063930">
      <w:pPr>
        <w:pStyle w:val="ListParagraph"/>
        <w:rPr>
          <w:lang w:val="en-CA"/>
        </w:rPr>
      </w:pPr>
      <w:r>
        <w:rPr>
          <w:lang w:val="en-CA"/>
        </w:rPr>
        <w:t>Male/Male partners.  Denied bereavement leave to attend partners father funeral</w:t>
      </w:r>
    </w:p>
    <w:p w14:paraId="61AD970F" w14:textId="67358B5E" w:rsidR="00824C32" w:rsidRDefault="00824C32" w:rsidP="00063930">
      <w:pPr>
        <w:pStyle w:val="ListParagraph"/>
        <w:rPr>
          <w:lang w:val="en-CA"/>
        </w:rPr>
      </w:pPr>
      <w:r>
        <w:rPr>
          <w:lang w:val="en-CA"/>
        </w:rPr>
        <w:t>Collective agreement – defined “immediate family” included only CL spouse of opposite sex</w:t>
      </w:r>
    </w:p>
    <w:p w14:paraId="575E83A7" w14:textId="2A59C158" w:rsidR="00F34ECD" w:rsidRDefault="0052555F" w:rsidP="00063930">
      <w:pPr>
        <w:pStyle w:val="ListParagraph"/>
        <w:rPr>
          <w:lang w:val="en-CA"/>
        </w:rPr>
      </w:pPr>
      <w:r w:rsidRPr="00464C4E">
        <w:rPr>
          <w:b/>
          <w:lang w:val="en-CA"/>
        </w:rPr>
        <w:t>ISSUE</w:t>
      </w:r>
      <w:r w:rsidRPr="0052555F">
        <w:rPr>
          <w:lang w:val="en-CA"/>
        </w:rPr>
        <w:t xml:space="preserve">: FAMILY STATUS </w:t>
      </w:r>
      <w:r>
        <w:rPr>
          <w:lang w:val="en-CA"/>
        </w:rPr>
        <w:t>DISCRIMINATION?</w:t>
      </w:r>
    </w:p>
    <w:p w14:paraId="46A052AA" w14:textId="2D8049CD" w:rsidR="00F1180A" w:rsidRPr="0052555F" w:rsidRDefault="0052555F" w:rsidP="00063930">
      <w:pPr>
        <w:pStyle w:val="ListParagraph"/>
        <w:rPr>
          <w:lang w:val="en-CA"/>
        </w:rPr>
      </w:pPr>
      <w:r w:rsidRPr="00464C4E">
        <w:rPr>
          <w:b/>
          <w:lang w:val="en-CA"/>
        </w:rPr>
        <w:t>Decision</w:t>
      </w:r>
      <w:r>
        <w:rPr>
          <w:lang w:val="en-CA"/>
        </w:rPr>
        <w:t>: Denied discrimination claim</w:t>
      </w:r>
    </w:p>
    <w:p w14:paraId="7528AE03" w14:textId="77777777" w:rsidR="005E7E6C" w:rsidRPr="005E7E6C" w:rsidRDefault="005E7E6C" w:rsidP="00063930"/>
    <w:p w14:paraId="7B350A8D" w14:textId="13144267" w:rsidR="007A0C3A" w:rsidRPr="0031575D" w:rsidRDefault="0037058B" w:rsidP="00063930">
      <w:pPr>
        <w:rPr>
          <w:b/>
          <w:i/>
          <w:color w:val="7030A0"/>
        </w:rPr>
      </w:pPr>
      <w:proofErr w:type="spellStart"/>
      <w:r w:rsidRPr="00716417">
        <w:rPr>
          <w:b/>
          <w:i/>
          <w:color w:val="7030A0"/>
        </w:rPr>
        <w:t>Miron</w:t>
      </w:r>
      <w:proofErr w:type="spellEnd"/>
      <w:r w:rsidRPr="00716417">
        <w:rPr>
          <w:b/>
          <w:i/>
          <w:color w:val="7030A0"/>
        </w:rPr>
        <w:t xml:space="preserve"> v </w:t>
      </w:r>
      <w:proofErr w:type="spellStart"/>
      <w:r w:rsidRPr="00716417">
        <w:rPr>
          <w:b/>
          <w:i/>
          <w:color w:val="7030A0"/>
        </w:rPr>
        <w:t>Trudel</w:t>
      </w:r>
      <w:proofErr w:type="spellEnd"/>
      <w:r w:rsidRPr="00716417">
        <w:rPr>
          <w:b/>
          <w:i/>
          <w:color w:val="7030A0"/>
        </w:rPr>
        <w:t xml:space="preserve"> [1995] 2 SCR</w:t>
      </w:r>
      <w:r w:rsidR="0031575D">
        <w:rPr>
          <w:b/>
          <w:i/>
          <w:color w:val="7030A0"/>
        </w:rPr>
        <w:t xml:space="preserve">   </w:t>
      </w:r>
      <w:r w:rsidR="007A0C3A" w:rsidRPr="0031575D">
        <w:rPr>
          <w:b/>
        </w:rPr>
        <w:t>Unmarried cohabitation is analogous ground</w:t>
      </w:r>
      <w:r w:rsidR="00D971AC" w:rsidRPr="0031575D">
        <w:rPr>
          <w:b/>
        </w:rPr>
        <w:t xml:space="preserve"> </w:t>
      </w:r>
    </w:p>
    <w:p w14:paraId="35B77E8D" w14:textId="0FBAF4A4" w:rsidR="007A0C3A" w:rsidRDefault="007A0C3A" w:rsidP="00063930">
      <w:pPr>
        <w:pStyle w:val="ListParagraph"/>
      </w:pPr>
      <w:r>
        <w:t xml:space="preserve">extending auto accident </w:t>
      </w:r>
      <w:r w:rsidR="00D971AC">
        <w:t xml:space="preserve">benefits to non-married </w:t>
      </w:r>
      <w:r w:rsidR="00854923">
        <w:t xml:space="preserve">cohabitating opposite sex </w:t>
      </w:r>
      <w:r w:rsidR="00D971AC">
        <w:t>couples</w:t>
      </w:r>
    </w:p>
    <w:p w14:paraId="4986A5DF" w14:textId="77777777" w:rsidR="007A0C3A" w:rsidRDefault="007A0C3A" w:rsidP="00063930">
      <w:pPr>
        <w:pStyle w:val="ListParagraph"/>
      </w:pPr>
      <w:r>
        <w:t xml:space="preserve">imposing legal disadvantages on unmarried opposite sex cohabs relative to married cohabs violates constitutional prohibition on marital status discrimination. </w:t>
      </w:r>
    </w:p>
    <w:p w14:paraId="6ABAD66B" w14:textId="4D964237" w:rsidR="007A0C3A" w:rsidRDefault="007A0C3A" w:rsidP="00063930">
      <w:pPr>
        <w:pStyle w:val="ListParagraph"/>
      </w:pPr>
      <w:r w:rsidRPr="00275825">
        <w:t>Marital status was not found to be a reasonable marker of the financially interdependent relationships relevant to the achievement of the legislative objective.  Equality rights required that the legislature find a better way of identifying relationships characterized by financial interdependence.</w:t>
      </w:r>
    </w:p>
    <w:p w14:paraId="322245D3" w14:textId="37E2449A" w:rsidR="00A241A9" w:rsidRDefault="00A241A9" w:rsidP="00063930">
      <w:pPr>
        <w:pStyle w:val="ListParagraph"/>
      </w:pPr>
      <w:r w:rsidRPr="00464C4E">
        <w:rPr>
          <w:b/>
        </w:rPr>
        <w:t>Decision</w:t>
      </w:r>
      <w:r>
        <w:t xml:space="preserve">: </w:t>
      </w:r>
      <w:r w:rsidRPr="00464C4E">
        <w:rPr>
          <w:b/>
        </w:rPr>
        <w:t xml:space="preserve">Marriage is not simply a choice, you should extend benefits to all spouses, </w:t>
      </w:r>
      <w:proofErr w:type="spellStart"/>
      <w:r w:rsidRPr="00464C4E">
        <w:rPr>
          <w:b/>
        </w:rPr>
        <w:t>cohab</w:t>
      </w:r>
      <w:proofErr w:type="spellEnd"/>
      <w:r w:rsidRPr="00464C4E">
        <w:rPr>
          <w:b/>
        </w:rPr>
        <w:t xml:space="preserve"> or married</w:t>
      </w:r>
    </w:p>
    <w:p w14:paraId="59A02A9C" w14:textId="4A2F2481" w:rsidR="00A241A9" w:rsidRPr="00464C4E" w:rsidRDefault="00464C4E" w:rsidP="00063930">
      <w:pPr>
        <w:pStyle w:val="ListParagraph"/>
        <w:rPr>
          <w:b/>
        </w:rPr>
      </w:pPr>
      <w:r w:rsidRPr="00464C4E">
        <w:rPr>
          <w:b/>
        </w:rPr>
        <w:t xml:space="preserve">RATIO: </w:t>
      </w:r>
      <w:r w:rsidR="00A241A9" w:rsidRPr="00464C4E">
        <w:rPr>
          <w:b/>
        </w:rPr>
        <w:t xml:space="preserve">The definition of spouse needs to be expanded to include </w:t>
      </w:r>
      <w:r w:rsidRPr="00464C4E">
        <w:rPr>
          <w:b/>
        </w:rPr>
        <w:t>cohabitating partners</w:t>
      </w:r>
    </w:p>
    <w:p w14:paraId="2D8AA735" w14:textId="77777777" w:rsidR="0052555F" w:rsidRPr="00275825" w:rsidRDefault="0052555F" w:rsidP="00063930"/>
    <w:p w14:paraId="2D9C0C99" w14:textId="7F78029A" w:rsidR="0052555F" w:rsidRPr="00716417" w:rsidRDefault="0052555F" w:rsidP="00063930">
      <w:pPr>
        <w:rPr>
          <w:b/>
          <w:i/>
          <w:color w:val="7030A0"/>
        </w:rPr>
      </w:pPr>
      <w:r w:rsidRPr="00716417">
        <w:rPr>
          <w:b/>
          <w:i/>
          <w:color w:val="7030A0"/>
        </w:rPr>
        <w:t>Egan v Canada [1995] 2 SCR 513</w:t>
      </w:r>
      <w:r w:rsidR="0031575D">
        <w:rPr>
          <w:b/>
          <w:i/>
          <w:color w:val="7030A0"/>
        </w:rPr>
        <w:t xml:space="preserve"> </w:t>
      </w:r>
      <w:r w:rsidR="0031575D">
        <w:rPr>
          <w:b/>
        </w:rPr>
        <w:t>Sexual orientation</w:t>
      </w:r>
      <w:r w:rsidR="0031575D" w:rsidRPr="0031575D">
        <w:rPr>
          <w:b/>
        </w:rPr>
        <w:t xml:space="preserve"> is analogous ground</w:t>
      </w:r>
    </w:p>
    <w:p w14:paraId="3B3D6A54" w14:textId="4AA50309" w:rsidR="0052555F" w:rsidRDefault="00D971AC" w:rsidP="00484380">
      <w:pPr>
        <w:pStyle w:val="ListParagraph"/>
        <w:numPr>
          <w:ilvl w:val="0"/>
          <w:numId w:val="22"/>
        </w:numPr>
      </w:pPr>
      <w:r>
        <w:t>Old Age security allowance for SS partners</w:t>
      </w:r>
    </w:p>
    <w:p w14:paraId="27322AE9" w14:textId="390D2943" w:rsidR="00D971AC" w:rsidRDefault="00D971AC" w:rsidP="00484380">
      <w:pPr>
        <w:pStyle w:val="ListParagraph"/>
        <w:numPr>
          <w:ilvl w:val="0"/>
          <w:numId w:val="22"/>
        </w:numPr>
      </w:pPr>
      <w:r>
        <w:t>Only extended to opposite sex spouses</w:t>
      </w:r>
    </w:p>
    <w:p w14:paraId="37725AAB" w14:textId="1BE6E341" w:rsidR="00D971AC" w:rsidRPr="00D971AC" w:rsidRDefault="00D971AC" w:rsidP="00484380">
      <w:pPr>
        <w:pStyle w:val="ListParagraph"/>
        <w:numPr>
          <w:ilvl w:val="0"/>
          <w:numId w:val="22"/>
        </w:numPr>
      </w:pPr>
      <w:r w:rsidRPr="00D971AC">
        <w:t>Denied claim of discrimination on s 15 BUT sexual orientation was recognized as an analogous ground</w:t>
      </w:r>
    </w:p>
    <w:p w14:paraId="3041E354" w14:textId="0297795D" w:rsidR="007A0C3A" w:rsidRDefault="007A0C3A" w:rsidP="00063930"/>
    <w:p w14:paraId="75117751" w14:textId="4006996E" w:rsidR="008F57D5" w:rsidRPr="0087247B" w:rsidRDefault="0037058B" w:rsidP="00063930">
      <w:pPr>
        <w:rPr>
          <w:b/>
          <w:i/>
          <w:color w:val="7030A0"/>
        </w:rPr>
      </w:pPr>
      <w:r w:rsidRPr="00716417">
        <w:rPr>
          <w:b/>
          <w:i/>
          <w:color w:val="7030A0"/>
        </w:rPr>
        <w:t>M v H [1999] 2 RCS</w:t>
      </w:r>
      <w:r w:rsidR="008B2444">
        <w:rPr>
          <w:b/>
          <w:i/>
          <w:color w:val="7030A0"/>
        </w:rPr>
        <w:t xml:space="preserve"> </w:t>
      </w:r>
      <w:r w:rsidR="008B2444" w:rsidRPr="0031575D">
        <w:rPr>
          <w:b/>
        </w:rPr>
        <w:t>Unmarried</w:t>
      </w:r>
      <w:r w:rsidR="008B2444">
        <w:rPr>
          <w:b/>
        </w:rPr>
        <w:t xml:space="preserve"> same sex</w:t>
      </w:r>
      <w:r w:rsidR="008B2444" w:rsidRPr="0031575D">
        <w:rPr>
          <w:b/>
        </w:rPr>
        <w:t xml:space="preserve"> </w:t>
      </w:r>
      <w:proofErr w:type="gramStart"/>
      <w:r w:rsidR="008B2444" w:rsidRPr="0031575D">
        <w:rPr>
          <w:b/>
        </w:rPr>
        <w:t>cohabitation</w:t>
      </w:r>
      <w:proofErr w:type="gramEnd"/>
      <w:r w:rsidR="008B2444" w:rsidRPr="0031575D">
        <w:rPr>
          <w:b/>
        </w:rPr>
        <w:t xml:space="preserve"> is analogous ground</w:t>
      </w:r>
      <w:r w:rsidR="008B2444">
        <w:rPr>
          <w:b/>
        </w:rPr>
        <w:t>, entitled to s 29 spousal support</w:t>
      </w:r>
    </w:p>
    <w:p w14:paraId="7E6EA514" w14:textId="4F93069E" w:rsidR="00A241A9" w:rsidRPr="00A241A9" w:rsidRDefault="007A0C3A" w:rsidP="00F92435">
      <w:pPr>
        <w:pStyle w:val="ListParagraph"/>
        <w:numPr>
          <w:ilvl w:val="0"/>
          <w:numId w:val="81"/>
        </w:numPr>
        <w:rPr>
          <w:lang w:val="en-CA"/>
        </w:rPr>
      </w:pPr>
      <w:r w:rsidRPr="007A0C3A">
        <w:rPr>
          <w:b/>
        </w:rPr>
        <w:t>Ontario</w:t>
      </w:r>
      <w:r w:rsidR="0087247B">
        <w:rPr>
          <w:b/>
        </w:rPr>
        <w:t>’</w:t>
      </w:r>
      <w:r w:rsidRPr="007A0C3A">
        <w:rPr>
          <w:b/>
        </w:rPr>
        <w:t>s FLA violated Charter in excluding same sex couples</w:t>
      </w:r>
      <w:r>
        <w:t xml:space="preserve"> </w:t>
      </w:r>
    </w:p>
    <w:p w14:paraId="481315F1" w14:textId="77777777" w:rsidR="001563A4" w:rsidRPr="001563A4" w:rsidRDefault="00A241A9" w:rsidP="00F92435">
      <w:pPr>
        <w:pStyle w:val="ListParagraph"/>
        <w:numPr>
          <w:ilvl w:val="0"/>
          <w:numId w:val="81"/>
        </w:numPr>
        <w:rPr>
          <w:lang w:val="en-CA"/>
        </w:rPr>
      </w:pPr>
      <w:r>
        <w:t>I</w:t>
      </w:r>
      <w:r w:rsidR="007A0C3A">
        <w:t xml:space="preserve">mposing legal disadvantages on same sex conjugal cohabs relative to their unmarried opposite-sex counterparts violates constitutional equality by discriminating on the basis of sexual orientation. </w:t>
      </w:r>
    </w:p>
    <w:p w14:paraId="57E5AD43" w14:textId="52981BA0" w:rsidR="007A0C3A" w:rsidRPr="0031575D" w:rsidRDefault="007A0C3A" w:rsidP="00F92435">
      <w:pPr>
        <w:pStyle w:val="ListParagraph"/>
        <w:numPr>
          <w:ilvl w:val="0"/>
          <w:numId w:val="81"/>
        </w:numPr>
        <w:rPr>
          <w:lang w:val="en-CA"/>
        </w:rPr>
      </w:pPr>
      <w:r>
        <w:t>Leg objectives were to increase economic equality in breakdown of intimate relationships, found to be furthered by inclusion of same sex couples.</w:t>
      </w:r>
    </w:p>
    <w:p w14:paraId="725BCCE2" w14:textId="77777777" w:rsidR="0037058B" w:rsidRDefault="0037058B" w:rsidP="00063930"/>
    <w:p w14:paraId="0F7FD2B0" w14:textId="77777777" w:rsidR="00D05C3E" w:rsidRDefault="00D05C3E" w:rsidP="00FA07D2">
      <w:pPr>
        <w:pStyle w:val="Heading4"/>
      </w:pPr>
      <w:r w:rsidRPr="00D05C3E">
        <w:t>Preamble and part 1, Civil Marriage Act, SC 2005, c 33;</w:t>
      </w:r>
    </w:p>
    <w:p w14:paraId="6895C017" w14:textId="77777777" w:rsidR="00AA36D8" w:rsidRPr="00090989" w:rsidRDefault="00AA36D8" w:rsidP="00063930">
      <w:pPr>
        <w:pStyle w:val="indent-0-0"/>
        <w:rPr>
          <w:b/>
        </w:rPr>
      </w:pPr>
      <w:r>
        <w:t>WHEREAS the Parliament of Canada is committed to upholding the Constitution of Canada, and section 15 of the </w:t>
      </w:r>
      <w:r>
        <w:rPr>
          <w:rStyle w:val="HTMLCite"/>
          <w:color w:val="663300"/>
        </w:rPr>
        <w:t>Canadian Charter of Rights and Freedoms</w:t>
      </w:r>
      <w:r>
        <w:t xml:space="preserve"> guarantees that </w:t>
      </w:r>
      <w:r w:rsidRPr="00090989">
        <w:rPr>
          <w:b/>
        </w:rPr>
        <w:t>every individual is equal</w:t>
      </w:r>
      <w:r>
        <w:t xml:space="preserve"> before and under the law and has the </w:t>
      </w:r>
      <w:r w:rsidRPr="00090989">
        <w:rPr>
          <w:b/>
        </w:rPr>
        <w:t>right to equal protection and equal benefit of the law without discrimination;</w:t>
      </w:r>
    </w:p>
    <w:p w14:paraId="53F72BF7" w14:textId="77777777" w:rsidR="00AA36D8" w:rsidRDefault="00AA36D8" w:rsidP="00063930">
      <w:pPr>
        <w:pStyle w:val="indent-0-0"/>
      </w:pPr>
      <w:r>
        <w:t xml:space="preserve">WHEREAS the courts in a majority of the provinces and in one territory have recognized </w:t>
      </w:r>
      <w:r w:rsidRPr="00090989">
        <w:rPr>
          <w:b/>
          <w:highlight w:val="yellow"/>
        </w:rPr>
        <w:t>that the right to equality without discrimination requires that couples of the same sex and couples of the opposite sex have equal access to marriage for civil purposes;</w:t>
      </w:r>
    </w:p>
    <w:p w14:paraId="4C5E7500" w14:textId="77777777" w:rsidR="00AA36D8" w:rsidRDefault="00AA36D8" w:rsidP="00063930">
      <w:pPr>
        <w:pStyle w:val="indent-0-0"/>
      </w:pPr>
      <w:r>
        <w:t>WHEREAS the Supreme Court of Canada has recognized that many Canadian couples of the same sex have married in reliance on those court decisions;</w:t>
      </w:r>
    </w:p>
    <w:p w14:paraId="5EBB6BC5" w14:textId="77777777" w:rsidR="00AA36D8" w:rsidRDefault="00AA36D8" w:rsidP="00063930">
      <w:pPr>
        <w:pStyle w:val="indent-0-0"/>
      </w:pPr>
      <w:r>
        <w:t xml:space="preserve">WHEREAS </w:t>
      </w:r>
      <w:r w:rsidRPr="007B2436">
        <w:rPr>
          <w:color w:val="7030A0"/>
        </w:rPr>
        <w:t>only equal access to marriage for civil purposes would respect the right of couples of the same sex to equality without discrimination</w:t>
      </w:r>
      <w:r>
        <w:t xml:space="preserve">, and </w:t>
      </w:r>
      <w:r w:rsidRPr="00AA36D8">
        <w:rPr>
          <w:color w:val="FF0000"/>
        </w:rPr>
        <w:t>civil union, as an institution other than marriage, would not offer them that equal access and would violate their human dignity</w:t>
      </w:r>
      <w:r>
        <w:t>, in breach of the </w:t>
      </w:r>
      <w:r>
        <w:rPr>
          <w:rStyle w:val="HTMLCite"/>
          <w:color w:val="663300"/>
        </w:rPr>
        <w:t>Canadian Charter of Rights and Freedoms</w:t>
      </w:r>
      <w:r>
        <w:t>;</w:t>
      </w:r>
    </w:p>
    <w:p w14:paraId="57225E8C" w14:textId="77777777" w:rsidR="00AA36D8" w:rsidRDefault="00AA36D8" w:rsidP="00063930">
      <w:pPr>
        <w:pStyle w:val="indent-0-0"/>
      </w:pPr>
      <w:r>
        <w:t xml:space="preserve">WHEREAS the Supreme Court of Canada has determined that the </w:t>
      </w:r>
      <w:r w:rsidRPr="00AA36D8">
        <w:t xml:space="preserve">Parliament of Canada has legislative jurisdiction over marriage but </w:t>
      </w:r>
      <w:r w:rsidRPr="007B2436">
        <w:rPr>
          <w:color w:val="7030A0"/>
        </w:rPr>
        <w:t>does not have the jurisdiction to establish an institution other than marriage for couples of the same sex;</w:t>
      </w:r>
    </w:p>
    <w:p w14:paraId="5C9215F9" w14:textId="77777777" w:rsidR="00AA36D8" w:rsidRDefault="00AA36D8" w:rsidP="00063930">
      <w:pPr>
        <w:pStyle w:val="indent-0-0"/>
      </w:pPr>
      <w:r>
        <w:t xml:space="preserve">WHEREAS </w:t>
      </w:r>
      <w:r w:rsidRPr="007B2436">
        <w:rPr>
          <w:color w:val="7030A0"/>
        </w:rPr>
        <w:t>everyone has the freedom of conscience and religion</w:t>
      </w:r>
      <w:r>
        <w:t xml:space="preserve"> under section 2 of the </w:t>
      </w:r>
      <w:r>
        <w:rPr>
          <w:rStyle w:val="HTMLCite"/>
          <w:color w:val="663300"/>
        </w:rPr>
        <w:t>Canadian Charter of Rights and Freedoms</w:t>
      </w:r>
      <w:r>
        <w:t>;</w:t>
      </w:r>
    </w:p>
    <w:p w14:paraId="6B61C79F" w14:textId="77777777" w:rsidR="00AA36D8" w:rsidRDefault="00AA36D8" w:rsidP="00063930">
      <w:pPr>
        <w:pStyle w:val="indent-0-0"/>
      </w:pPr>
      <w:r>
        <w:t xml:space="preserve">WHEREAS </w:t>
      </w:r>
      <w:r w:rsidRPr="00AA36D8">
        <w:rPr>
          <w:color w:val="FF0000"/>
        </w:rPr>
        <w:t xml:space="preserve">nothing in this Act affects the guarantee of freedom of conscience and religion </w:t>
      </w:r>
      <w:r>
        <w:t>and, in particular, the freedom of members of religious groups to hold and declare their religious beliefs and the freedom of officials of religious groups to refuse to perform marriages that are not in accordance with their religious beliefs;</w:t>
      </w:r>
    </w:p>
    <w:p w14:paraId="21341A9F" w14:textId="77777777" w:rsidR="00AA36D8" w:rsidRDefault="00AA36D8" w:rsidP="00063930">
      <w:pPr>
        <w:pStyle w:val="indent-0-0"/>
      </w:pPr>
      <w:r>
        <w:lastRenderedPageBreak/>
        <w:t xml:space="preserve">WHEREAS it </w:t>
      </w:r>
      <w:r w:rsidRPr="007B2436">
        <w:rPr>
          <w:color w:val="7030A0"/>
        </w:rPr>
        <w:t>is not against the public interest to hold and publicly express diverse views on marriage</w:t>
      </w:r>
      <w:r>
        <w:t>;</w:t>
      </w:r>
    </w:p>
    <w:p w14:paraId="66EE02FA" w14:textId="77777777" w:rsidR="00AA36D8" w:rsidRDefault="00AA36D8" w:rsidP="00063930">
      <w:pPr>
        <w:pStyle w:val="indent-0-0"/>
      </w:pPr>
      <w:r>
        <w:t xml:space="preserve">WHEREAS, in light of those considerations, the Parliament of Canada’s commitment to uphold the right to equality without discrimination </w:t>
      </w:r>
      <w:r w:rsidRPr="00AA36D8">
        <w:rPr>
          <w:color w:val="FF0000"/>
        </w:rPr>
        <w:t xml:space="preserve">precludes the use of section 33 </w:t>
      </w:r>
      <w:r>
        <w:t>of the </w:t>
      </w:r>
      <w:r>
        <w:rPr>
          <w:rStyle w:val="HTMLCite"/>
          <w:color w:val="663300"/>
        </w:rPr>
        <w:t>Canadian Charter of Rights and Freedoms</w:t>
      </w:r>
      <w:r>
        <w:t> </w:t>
      </w:r>
      <w:r w:rsidRPr="00AA36D8">
        <w:rPr>
          <w:color w:val="FF0000"/>
        </w:rPr>
        <w:t>to deny the right of couples of the same sex to equal access to marriage for civil purposes</w:t>
      </w:r>
      <w:r>
        <w:t>;</w:t>
      </w:r>
    </w:p>
    <w:p w14:paraId="53F51A05" w14:textId="77777777" w:rsidR="00AA36D8" w:rsidRDefault="00AA36D8" w:rsidP="00063930">
      <w:pPr>
        <w:pStyle w:val="indent-0-0"/>
      </w:pPr>
      <w:r>
        <w:t xml:space="preserve">WHEREAS </w:t>
      </w:r>
      <w:r w:rsidRPr="00AA36D8">
        <w:rPr>
          <w:highlight w:val="yellow"/>
        </w:rPr>
        <w:t>marriage is a fundamental institution</w:t>
      </w:r>
      <w:r>
        <w:t xml:space="preserve"> in Canadian society and the Parliament of Canada has a responsibility to support that institution </w:t>
      </w:r>
      <w:r w:rsidRPr="00AA36D8">
        <w:rPr>
          <w:color w:val="FF0000"/>
        </w:rPr>
        <w:t>because it strengthens commitment in relationships and represents the foundation of family life for many Canadians</w:t>
      </w:r>
      <w:r>
        <w:t>;</w:t>
      </w:r>
    </w:p>
    <w:p w14:paraId="7CF40C8D" w14:textId="77777777" w:rsidR="00AA36D8" w:rsidRDefault="00AA36D8" w:rsidP="00063930">
      <w:pPr>
        <w:pStyle w:val="indent-0-0"/>
      </w:pPr>
      <w:r>
        <w:t xml:space="preserve">AND WHEREAS, in order to </w:t>
      </w:r>
      <w:r w:rsidRPr="007814FB">
        <w:rPr>
          <w:color w:val="7030A0"/>
        </w:rPr>
        <w:t>reflect values of tolerance, respect and equalit</w:t>
      </w:r>
      <w:r>
        <w:t>y consistent with the </w:t>
      </w:r>
      <w:r>
        <w:rPr>
          <w:rStyle w:val="HTMLCite"/>
          <w:color w:val="663300"/>
        </w:rPr>
        <w:t>Canadian Charter of Rights and Freedoms</w:t>
      </w:r>
      <w:r>
        <w:t>, access to marriage for civil purposes should be extended by legislation to couples of the same sex;</w:t>
      </w:r>
    </w:p>
    <w:p w14:paraId="5B0B738E" w14:textId="6B81F8B5" w:rsidR="000D37E7" w:rsidRPr="00E373AC" w:rsidRDefault="00AA36D8" w:rsidP="00E373AC">
      <w:pPr>
        <w:pStyle w:val="indent-0-0"/>
      </w:pPr>
      <w:r>
        <w:t>NOW, THEREFORE, Her Majesty, by and with the advice and consent of the Senate and House of Commo</w:t>
      </w:r>
      <w:r w:rsidR="00E373AC">
        <w:t>ns of Canada, enacts as follows:</w:t>
      </w:r>
    </w:p>
    <w:p w14:paraId="6D349CF2" w14:textId="1FBEAE09" w:rsidR="00050ABD" w:rsidRDefault="00991456" w:rsidP="00991456">
      <w:r>
        <w:rPr>
          <w:rFonts w:ascii="Helvetica Neue" w:hAnsi="Helvetica Neue"/>
          <w:b/>
          <w:highlight w:val="yellow"/>
        </w:rPr>
        <w:t xml:space="preserve">S 3 FLA BC </w:t>
      </w:r>
      <w:r w:rsidR="00D05C3E" w:rsidRPr="00D05C3E">
        <w:rPr>
          <w:rFonts w:ascii="Helvetica Neue" w:hAnsi="Helvetica Neue"/>
          <w:b/>
          <w:highlight w:val="yellow"/>
        </w:rPr>
        <w:t>“spouse</w:t>
      </w:r>
      <w:r>
        <w:rPr>
          <w:rFonts w:ascii="Helvetica Neue" w:hAnsi="Helvetica Neue"/>
          <w:b/>
        </w:rPr>
        <w:t>”</w:t>
      </w:r>
    </w:p>
    <w:p w14:paraId="1675D79E" w14:textId="66809F33" w:rsidR="00050ABD" w:rsidRDefault="00050ABD" w:rsidP="00E373AC">
      <w:pPr>
        <w:ind w:left="720"/>
      </w:pPr>
      <w:proofErr w:type="gramStart"/>
      <w:r>
        <w:rPr>
          <w:rStyle w:val="Strong"/>
          <w:rFonts w:ascii="Courier New" w:hAnsi="Courier New" w:cs="Courier New"/>
          <w:color w:val="000000"/>
          <w:sz w:val="29"/>
          <w:szCs w:val="29"/>
        </w:rPr>
        <w:t>3</w:t>
      </w:r>
      <w:r>
        <w:t>  </w:t>
      </w:r>
      <w:bookmarkStart w:id="0" w:name="d2e652_d2e704_d2e713_d2e741"/>
      <w:bookmarkEnd w:id="0"/>
      <w:r>
        <w:t>(</w:t>
      </w:r>
      <w:proofErr w:type="gramEnd"/>
      <w:r>
        <w:t xml:space="preserve">1) </w:t>
      </w:r>
      <w:r w:rsidRPr="00331814">
        <w:rPr>
          <w:b/>
        </w:rPr>
        <w:t xml:space="preserve">A person is a spouse </w:t>
      </w:r>
      <w:r>
        <w:t>if the person</w:t>
      </w:r>
    </w:p>
    <w:p w14:paraId="41DD8ADC" w14:textId="77777777" w:rsidR="00050ABD" w:rsidRDefault="00050ABD" w:rsidP="00E373AC">
      <w:pPr>
        <w:ind w:left="1440"/>
      </w:pPr>
      <w:bookmarkStart w:id="1" w:name="d2e661"/>
      <w:bookmarkEnd w:id="1"/>
      <w:r>
        <w:t xml:space="preserve">(a) is </w:t>
      </w:r>
      <w:r w:rsidRPr="00991456">
        <w:rPr>
          <w:color w:val="7030A0"/>
        </w:rPr>
        <w:t>married to another person</w:t>
      </w:r>
      <w:r>
        <w:t>, or</w:t>
      </w:r>
    </w:p>
    <w:p w14:paraId="6B24F82E" w14:textId="77777777" w:rsidR="00050ABD" w:rsidRPr="00991456" w:rsidRDefault="00050ABD" w:rsidP="00E373AC">
      <w:pPr>
        <w:ind w:left="1440"/>
        <w:rPr>
          <w:color w:val="7030A0"/>
        </w:rPr>
      </w:pPr>
      <w:bookmarkStart w:id="2" w:name="d2e670"/>
      <w:bookmarkEnd w:id="2"/>
      <w:r>
        <w:t xml:space="preserve">(b) has </w:t>
      </w:r>
      <w:r w:rsidRPr="00991456">
        <w:rPr>
          <w:color w:val="7030A0"/>
        </w:rPr>
        <w:t>lived with another person in a marriage-like relationship, and</w:t>
      </w:r>
    </w:p>
    <w:p w14:paraId="0451E9E3" w14:textId="77777777" w:rsidR="00050ABD" w:rsidRPr="00991456" w:rsidRDefault="00050ABD" w:rsidP="00E373AC">
      <w:pPr>
        <w:ind w:left="2160"/>
        <w:rPr>
          <w:color w:val="7030A0"/>
        </w:rPr>
      </w:pPr>
      <w:bookmarkStart w:id="3" w:name="d2e680"/>
      <w:bookmarkEnd w:id="3"/>
      <w:r w:rsidRPr="00991456">
        <w:rPr>
          <w:color w:val="7030A0"/>
        </w:rPr>
        <w:t>(</w:t>
      </w:r>
      <w:proofErr w:type="spellStart"/>
      <w:r w:rsidRPr="00991456">
        <w:rPr>
          <w:color w:val="7030A0"/>
        </w:rPr>
        <w:t>i</w:t>
      </w:r>
      <w:proofErr w:type="spellEnd"/>
      <w:r w:rsidRPr="00991456">
        <w:rPr>
          <w:color w:val="7030A0"/>
        </w:rPr>
        <w:t>) has done so for a continuous period of at least 2 years, or</w:t>
      </w:r>
    </w:p>
    <w:p w14:paraId="55864F9A" w14:textId="77777777" w:rsidR="00050ABD" w:rsidRPr="00991456" w:rsidRDefault="00050ABD" w:rsidP="00E373AC">
      <w:pPr>
        <w:ind w:left="2160"/>
        <w:rPr>
          <w:color w:val="7030A0"/>
        </w:rPr>
      </w:pPr>
      <w:bookmarkStart w:id="4" w:name="d2e689"/>
      <w:bookmarkEnd w:id="4"/>
      <w:r w:rsidRPr="00991456">
        <w:rPr>
          <w:color w:val="7030A0"/>
        </w:rPr>
        <w:t>(ii) except in Parts 5 </w:t>
      </w:r>
      <w:r w:rsidRPr="00991456">
        <w:rPr>
          <w:rStyle w:val="Emphasis"/>
          <w:rFonts w:ascii="Verdana" w:hAnsi="Verdana"/>
          <w:color w:val="7030A0"/>
          <w:sz w:val="22"/>
          <w:szCs w:val="22"/>
        </w:rPr>
        <w:t>[Property Division]</w:t>
      </w:r>
      <w:r w:rsidRPr="00991456">
        <w:rPr>
          <w:color w:val="7030A0"/>
        </w:rPr>
        <w:t> and 6 </w:t>
      </w:r>
      <w:r w:rsidRPr="00991456">
        <w:rPr>
          <w:rStyle w:val="Emphasis"/>
          <w:rFonts w:ascii="Verdana" w:hAnsi="Verdana"/>
          <w:color w:val="7030A0"/>
          <w:sz w:val="22"/>
          <w:szCs w:val="22"/>
        </w:rPr>
        <w:t>[Pension Division]</w:t>
      </w:r>
      <w:r w:rsidRPr="00991456">
        <w:rPr>
          <w:color w:val="7030A0"/>
        </w:rPr>
        <w:t>, has a child with the other person.</w:t>
      </w:r>
    </w:p>
    <w:p w14:paraId="1CA8B23F" w14:textId="77777777" w:rsidR="00050ABD" w:rsidRDefault="00050ABD" w:rsidP="00E373AC">
      <w:pPr>
        <w:ind w:left="720"/>
      </w:pPr>
      <w:bookmarkStart w:id="5" w:name="d2e704"/>
      <w:bookmarkEnd w:id="5"/>
      <w:r>
        <w:t xml:space="preserve">(2) A spouse </w:t>
      </w:r>
      <w:r w:rsidRPr="00331814">
        <w:rPr>
          <w:b/>
        </w:rPr>
        <w:t>includes a former spouse</w:t>
      </w:r>
      <w:r>
        <w:t>.</w:t>
      </w:r>
    </w:p>
    <w:p w14:paraId="0ECAD290" w14:textId="77777777" w:rsidR="00050ABD" w:rsidRDefault="00050ABD" w:rsidP="00E373AC">
      <w:pPr>
        <w:ind w:left="720"/>
      </w:pPr>
      <w:bookmarkStart w:id="6" w:name="d2e713"/>
      <w:bookmarkEnd w:id="6"/>
      <w:r>
        <w:t xml:space="preserve">(3) </w:t>
      </w:r>
      <w:r w:rsidRPr="00D2331C">
        <w:rPr>
          <w:b/>
        </w:rPr>
        <w:t>A relationship between spouses begins</w:t>
      </w:r>
      <w:r>
        <w:t xml:space="preserve"> on the earlier of the following:</w:t>
      </w:r>
    </w:p>
    <w:p w14:paraId="15FC9038" w14:textId="77777777" w:rsidR="00050ABD" w:rsidRDefault="00050ABD" w:rsidP="00E373AC">
      <w:pPr>
        <w:ind w:left="1440"/>
      </w:pPr>
      <w:bookmarkStart w:id="7" w:name="d2e722"/>
      <w:bookmarkEnd w:id="7"/>
      <w:r>
        <w:t>(a) the date on which they began to live together in a marriage-like relationship;</w:t>
      </w:r>
    </w:p>
    <w:p w14:paraId="153566C6" w14:textId="77777777" w:rsidR="00050ABD" w:rsidRDefault="00050ABD" w:rsidP="00E373AC">
      <w:pPr>
        <w:ind w:left="1440"/>
      </w:pPr>
      <w:bookmarkStart w:id="8" w:name="d2e731"/>
      <w:bookmarkEnd w:id="8"/>
      <w:r>
        <w:t>(b) the date of their marriage.</w:t>
      </w:r>
    </w:p>
    <w:p w14:paraId="3CB476C6" w14:textId="77777777" w:rsidR="00050ABD" w:rsidRDefault="00050ABD" w:rsidP="00E373AC">
      <w:pPr>
        <w:ind w:left="720"/>
      </w:pPr>
      <w:bookmarkStart w:id="9" w:name="d2e741"/>
      <w:bookmarkEnd w:id="9"/>
      <w:r>
        <w:t>(4) For the purposes of this Act,</w:t>
      </w:r>
    </w:p>
    <w:p w14:paraId="723D5049" w14:textId="77777777" w:rsidR="00050ABD" w:rsidRDefault="00050ABD" w:rsidP="00E373AC">
      <w:pPr>
        <w:ind w:left="1440"/>
      </w:pPr>
      <w:bookmarkStart w:id="10" w:name="d2e750"/>
      <w:bookmarkEnd w:id="10"/>
      <w:r>
        <w:t xml:space="preserve">(a) </w:t>
      </w:r>
      <w:r w:rsidRPr="00D2331C">
        <w:rPr>
          <w:b/>
        </w:rPr>
        <w:t>spouses may be separated despite continuing to live in the same residence,</w:t>
      </w:r>
      <w:r>
        <w:t xml:space="preserve"> and</w:t>
      </w:r>
    </w:p>
    <w:p w14:paraId="353DEFDD" w14:textId="77777777" w:rsidR="00050ABD" w:rsidRDefault="00050ABD" w:rsidP="00E373AC">
      <w:pPr>
        <w:ind w:left="1440"/>
      </w:pPr>
      <w:bookmarkStart w:id="11" w:name="d2e759"/>
      <w:bookmarkEnd w:id="11"/>
      <w:r>
        <w:t>(b) the court may consider, as evidence of separation,</w:t>
      </w:r>
    </w:p>
    <w:p w14:paraId="2427C821" w14:textId="77777777" w:rsidR="00050ABD" w:rsidRDefault="00050ABD" w:rsidP="00E373AC">
      <w:pPr>
        <w:ind w:left="2160"/>
      </w:pPr>
      <w:bookmarkStart w:id="12" w:name="d2e768"/>
      <w:bookmarkEnd w:id="12"/>
      <w:r>
        <w:t>(</w:t>
      </w:r>
      <w:proofErr w:type="spellStart"/>
      <w:r>
        <w:t>i</w:t>
      </w:r>
      <w:proofErr w:type="spellEnd"/>
      <w:r>
        <w:t xml:space="preserve">) </w:t>
      </w:r>
      <w:r w:rsidRPr="00D2331C">
        <w:rPr>
          <w:b/>
        </w:rPr>
        <w:t>communication</w:t>
      </w:r>
      <w:r>
        <w:t xml:space="preserve">, by one spouse to the other spouse, of an </w:t>
      </w:r>
      <w:r w:rsidRPr="00D2331C">
        <w:rPr>
          <w:b/>
        </w:rPr>
        <w:t>intention</w:t>
      </w:r>
      <w:r>
        <w:t xml:space="preserve"> to separate permanently, and</w:t>
      </w:r>
    </w:p>
    <w:p w14:paraId="19D7FC6B" w14:textId="0C7FAC2C" w:rsidR="00050ABD" w:rsidRPr="00D05C3E" w:rsidRDefault="00050ABD" w:rsidP="001D51BA">
      <w:pPr>
        <w:ind w:left="2160"/>
      </w:pPr>
      <w:bookmarkStart w:id="13" w:name="d2e777"/>
      <w:bookmarkEnd w:id="13"/>
      <w:r>
        <w:t xml:space="preserve">(ii) an </w:t>
      </w:r>
      <w:r w:rsidRPr="00D2331C">
        <w:rPr>
          <w:b/>
        </w:rPr>
        <w:t>action</w:t>
      </w:r>
      <w:r>
        <w:t xml:space="preserve">, taken by a spouse, that demonstrates the spouse's </w:t>
      </w:r>
      <w:r w:rsidRPr="00D2331C">
        <w:rPr>
          <w:b/>
        </w:rPr>
        <w:t>intention</w:t>
      </w:r>
      <w:r>
        <w:t xml:space="preserve"> to separate permanently.</w:t>
      </w:r>
    </w:p>
    <w:p w14:paraId="57FF9B6B" w14:textId="0063E119" w:rsidR="00D05C3E" w:rsidRPr="00D05C3E" w:rsidRDefault="00D05C3E" w:rsidP="00331814">
      <w:pPr>
        <w:pStyle w:val="definition"/>
      </w:pPr>
      <w:proofErr w:type="spellStart"/>
      <w:r w:rsidRPr="00D05C3E">
        <w:rPr>
          <w:rFonts w:ascii="Helvetica Neue" w:eastAsia="Times New Roman" w:hAnsi="Helvetica Neue"/>
          <w:b/>
          <w:highlight w:val="yellow"/>
        </w:rPr>
        <w:t>Ss</w:t>
      </w:r>
      <w:proofErr w:type="spellEnd"/>
      <w:r w:rsidRPr="00D05C3E">
        <w:rPr>
          <w:rFonts w:ascii="Helvetica Neue" w:eastAsia="Times New Roman" w:hAnsi="Helvetica Neue"/>
          <w:b/>
          <w:highlight w:val="yellow"/>
        </w:rPr>
        <w:t xml:space="preserve"> 1(1) “spouse”, 1(2) </w:t>
      </w:r>
      <w:r w:rsidRPr="000937EC">
        <w:rPr>
          <w:rFonts w:ascii="Helvetica Neue" w:eastAsia="Times New Roman" w:hAnsi="Helvetica Neue"/>
          <w:b/>
          <w:highlight w:val="yellow"/>
        </w:rPr>
        <w:t>FLA ONT</w:t>
      </w:r>
      <w:r w:rsidR="00AA36D8" w:rsidRPr="000937EC">
        <w:rPr>
          <w:rFonts w:ascii="Helvetica Neue" w:eastAsia="Times New Roman" w:hAnsi="Helvetica Neue"/>
          <w:i/>
          <w:iCs/>
        </w:rPr>
        <w:t xml:space="preserve"> </w:t>
      </w:r>
      <w:r w:rsidR="00AA36D8" w:rsidRPr="000937EC">
        <w:t xml:space="preserve">“spouse” </w:t>
      </w:r>
      <w:r w:rsidR="00331814">
        <w:t xml:space="preserve">means either of two persons who </w:t>
      </w:r>
      <w:r w:rsidR="00AA36D8" w:rsidRPr="000937EC">
        <w:t xml:space="preserve">(a) are married to each other, </w:t>
      </w:r>
      <w:proofErr w:type="gramStart"/>
      <w:r w:rsidR="00AA36D8" w:rsidRPr="000937EC">
        <w:t>or</w:t>
      </w:r>
      <w:r w:rsidR="001D51BA">
        <w:t xml:space="preserve">  </w:t>
      </w:r>
      <w:r w:rsidR="00AA36D8" w:rsidRPr="000937EC">
        <w:t>(</w:t>
      </w:r>
      <w:proofErr w:type="gramEnd"/>
      <w:r w:rsidR="00AA36D8" w:rsidRPr="000937EC">
        <w:t>b) have together entered into a marriage that is voidable or void, in good faith on the part of a person relying on this clause to assert any right. (“conjoint”)</w:t>
      </w:r>
    </w:p>
    <w:p w14:paraId="03FA433F" w14:textId="02D8B543" w:rsidR="00D05C3E" w:rsidRDefault="00D05C3E" w:rsidP="00063930">
      <w:pPr>
        <w:rPr>
          <w:shd w:val="clear" w:color="auto" w:fill="FFFFFF"/>
        </w:rPr>
      </w:pPr>
      <w:r w:rsidRPr="00D05C3E">
        <w:rPr>
          <w:rFonts w:ascii="Helvetica Neue" w:hAnsi="Helvetica Neue"/>
          <w:b/>
          <w:highlight w:val="yellow"/>
        </w:rPr>
        <w:t>S 1 “spouse”, </w:t>
      </w:r>
      <w:r w:rsidRPr="000937EC">
        <w:rPr>
          <w:rFonts w:ascii="Helvetica Neue" w:hAnsi="Helvetica Neue"/>
          <w:b/>
          <w:highlight w:val="yellow"/>
        </w:rPr>
        <w:t>CLRA</w:t>
      </w:r>
      <w:r w:rsidRPr="000937EC">
        <w:rPr>
          <w:rFonts w:ascii="Helvetica Neue" w:hAnsi="Helvetica Neue"/>
          <w:i/>
          <w:iCs/>
        </w:rPr>
        <w:t>;</w:t>
      </w:r>
      <w:r w:rsidR="00AA36D8" w:rsidRPr="000937EC">
        <w:rPr>
          <w:rFonts w:ascii="Helvetica Neue" w:hAnsi="Helvetica Neue"/>
          <w:i/>
          <w:iCs/>
        </w:rPr>
        <w:t xml:space="preserve"> </w:t>
      </w:r>
      <w:r w:rsidR="00AA36D8" w:rsidRPr="000937EC">
        <w:rPr>
          <w:shd w:val="clear" w:color="auto" w:fill="FFFFFF"/>
        </w:rPr>
        <w:t>“spouse” means the person to whom a person is married or with whom the person is living in a conjugal relationship outside marriage; (“conjoint”)</w:t>
      </w:r>
    </w:p>
    <w:p w14:paraId="7C75FA2C" w14:textId="77777777" w:rsidR="00050ABD" w:rsidRPr="00050ABD" w:rsidRDefault="00050ABD" w:rsidP="00063930"/>
    <w:p w14:paraId="6E137B81" w14:textId="619424F6" w:rsidR="00050ABD" w:rsidRPr="00050ABD" w:rsidRDefault="00D05C3E" w:rsidP="00063930">
      <w:r w:rsidRPr="00050ABD">
        <w:rPr>
          <w:rFonts w:ascii="Helvetica Neue" w:hAnsi="Helvetica Neue"/>
          <w:b/>
          <w:color w:val="000000" w:themeColor="text1"/>
          <w:highlight w:val="yellow"/>
        </w:rPr>
        <w:t>S 1(e) “spouse”, Matrimonial Property Act, RSA 2000, c M-8</w:t>
      </w:r>
      <w:r w:rsidRPr="00050ABD">
        <w:rPr>
          <w:rFonts w:ascii="Helvetica Neue" w:hAnsi="Helvetica Neue"/>
          <w:color w:val="000000" w:themeColor="text1"/>
        </w:rPr>
        <w:t>.</w:t>
      </w:r>
      <w:r w:rsidR="00050ABD" w:rsidRPr="00050ABD">
        <w:rPr>
          <w:rFonts w:ascii="Helvetica Neue" w:hAnsi="Helvetica Neue"/>
          <w:color w:val="000000" w:themeColor="text1"/>
        </w:rPr>
        <w:t xml:space="preserve"> </w:t>
      </w:r>
      <w:r w:rsidR="00050ABD" w:rsidRPr="00050ABD">
        <w:t xml:space="preserve">(e) “spouse” includes a former spouse and a party to a marriage notwithstanding that the marriage is void or voidable. </w:t>
      </w:r>
      <w:r w:rsidR="00050ABD">
        <w:t xml:space="preserve"> </w:t>
      </w:r>
      <w:r w:rsidR="00050ABD" w:rsidRPr="00050ABD">
        <w:rPr>
          <w:color w:val="C00000"/>
        </w:rPr>
        <w:t>Would this include same sex?</w:t>
      </w:r>
    </w:p>
    <w:p w14:paraId="32F28687" w14:textId="0BE91D60" w:rsidR="00D05C3E" w:rsidRPr="00050ABD" w:rsidRDefault="00D05C3E" w:rsidP="00063930"/>
    <w:p w14:paraId="26C6FF07" w14:textId="77777777" w:rsidR="001D51BA" w:rsidRDefault="001D51BA">
      <w:pPr>
        <w:rPr>
          <w:rFonts w:eastAsia="Calibri" w:cs="Arial"/>
          <w:b/>
          <w:iCs/>
          <w:color w:val="2F5496" w:themeColor="accent1" w:themeShade="BF"/>
          <w:szCs w:val="20"/>
          <w:lang w:val="en-US" w:eastAsia="en-US"/>
        </w:rPr>
      </w:pPr>
      <w:r>
        <w:br w:type="page"/>
      </w:r>
    </w:p>
    <w:p w14:paraId="3B3265AB" w14:textId="77777777" w:rsidR="00401514" w:rsidRPr="009002DE" w:rsidRDefault="00401514" w:rsidP="009002DE">
      <w:pPr>
        <w:pStyle w:val="Heading4"/>
      </w:pPr>
      <w:r w:rsidRPr="009002DE">
        <w:lastRenderedPageBreak/>
        <w:t>Consent required to marriage of person under 19 years of age</w:t>
      </w:r>
    </w:p>
    <w:p w14:paraId="0FC2611E" w14:textId="0A3B3FB2" w:rsidR="00401514" w:rsidRPr="001D51BA" w:rsidRDefault="00401514" w:rsidP="001D51BA">
      <w:pPr>
        <w:pStyle w:val="sec2"/>
      </w:pPr>
      <w:r w:rsidRPr="00532667">
        <w:rPr>
          <w:rStyle w:val="Strong"/>
          <w:rFonts w:ascii="Arial" w:hAnsi="Arial" w:cs="Arial"/>
          <w:color w:val="000000"/>
        </w:rPr>
        <w:t>28</w:t>
      </w:r>
      <w:r w:rsidRPr="00532667">
        <w:t>  </w:t>
      </w:r>
      <w:bookmarkStart w:id="14" w:name="d2e1632_d2e1669_d2e1678_d2e1705_d2e1715_"/>
      <w:bookmarkEnd w:id="14"/>
      <w:r w:rsidRPr="00532667">
        <w:t xml:space="preserve">(1) Except as provided in subsections (2) to (4), a marriage of a minor, other than one who has been married before and whose spouse has died, must not be solemnized, and a </w:t>
      </w:r>
      <w:proofErr w:type="spellStart"/>
      <w:r w:rsidRPr="00532667">
        <w:t>licence</w:t>
      </w:r>
      <w:proofErr w:type="spellEnd"/>
      <w:r w:rsidRPr="00532667">
        <w:t xml:space="preserve"> must not be issued, unless consent in writing to the marriage is first give</w:t>
      </w:r>
      <w:bookmarkStart w:id="15" w:name="d2e1641"/>
      <w:bookmarkEnd w:id="15"/>
      <w:r w:rsidR="001D51BA">
        <w:t xml:space="preserve">n </w:t>
      </w:r>
      <w:r w:rsidRPr="00532667">
        <w:t xml:space="preserve">(a) </w:t>
      </w:r>
      <w:r w:rsidRPr="001D51BA">
        <w:rPr>
          <w:color w:val="7030A0"/>
        </w:rPr>
        <w:t>by all of the minor's living parents who have guardianship of that minor,</w:t>
      </w:r>
      <w:r w:rsidR="001D51BA">
        <w:rPr>
          <w:color w:val="7030A0"/>
        </w:rPr>
        <w:t xml:space="preserve"> or </w:t>
      </w:r>
      <w:bookmarkStart w:id="16" w:name="d2e1650"/>
      <w:bookmarkEnd w:id="16"/>
      <w:r w:rsidR="001D51BA">
        <w:rPr>
          <w:color w:val="7030A0"/>
        </w:rPr>
        <w:t xml:space="preserve"> </w:t>
      </w:r>
      <w:r w:rsidRPr="00532667">
        <w:t xml:space="preserve">(b) </w:t>
      </w:r>
      <w:r w:rsidRPr="001D51BA">
        <w:rPr>
          <w:color w:val="7030A0"/>
        </w:rPr>
        <w:t>by a guardian of that minor</w:t>
      </w:r>
      <w:r w:rsidRPr="00532667">
        <w:t>, or</w:t>
      </w:r>
      <w:bookmarkStart w:id="17" w:name="d2e1660"/>
      <w:bookmarkEnd w:id="17"/>
      <w:r w:rsidR="001D51BA">
        <w:rPr>
          <w:color w:val="7030A0"/>
        </w:rPr>
        <w:t xml:space="preserve"> </w:t>
      </w:r>
      <w:r w:rsidRPr="00532667">
        <w:t>(c) if the minor has no living parents and no guardian, by the Public Guardian and Trustee or the Supreme Court.</w:t>
      </w:r>
    </w:p>
    <w:p w14:paraId="300D8C91" w14:textId="40667DA6" w:rsidR="00401514" w:rsidRPr="00532667" w:rsidRDefault="001D51BA" w:rsidP="001D51BA">
      <w:pPr>
        <w:pStyle w:val="sub"/>
      </w:pPr>
      <w:bookmarkStart w:id="18" w:name="d2e1669"/>
      <w:bookmarkStart w:id="19" w:name="d2e1742"/>
      <w:bookmarkEnd w:id="18"/>
      <w:bookmarkEnd w:id="19"/>
      <w:r w:rsidRPr="001D51BA">
        <w:rPr>
          <w:b/>
        </w:rPr>
        <w:t xml:space="preserve"> </w:t>
      </w:r>
      <w:r w:rsidR="00401514" w:rsidRPr="001D51BA">
        <w:rPr>
          <w:b/>
        </w:rPr>
        <w:t>(6)</w:t>
      </w:r>
      <w:r w:rsidR="00401514" w:rsidRPr="00532667">
        <w:t xml:space="preserve"> A marriage of a minor must not be solemnized, and a </w:t>
      </w:r>
      <w:proofErr w:type="spellStart"/>
      <w:r w:rsidR="00401514" w:rsidRPr="00532667">
        <w:t>licence</w:t>
      </w:r>
      <w:proofErr w:type="spellEnd"/>
      <w:r w:rsidR="00401514" w:rsidRPr="00532667">
        <w:t xml:space="preserve"> must not be issued, unless a certificate of birth or other satisfactory proof of age has been produce</w:t>
      </w:r>
      <w:bookmarkStart w:id="20" w:name="d2e1751"/>
      <w:bookmarkEnd w:id="20"/>
      <w:r>
        <w:t xml:space="preserve">d </w:t>
      </w:r>
      <w:r w:rsidR="00401514" w:rsidRPr="00532667">
        <w:t xml:space="preserve">(a) to the issuer of marriage </w:t>
      </w:r>
      <w:proofErr w:type="spellStart"/>
      <w:r w:rsidR="00401514" w:rsidRPr="00532667">
        <w:t>licences</w:t>
      </w:r>
      <w:proofErr w:type="spellEnd"/>
      <w:r w:rsidR="00401514" w:rsidRPr="00532667">
        <w:t>, or,</w:t>
      </w:r>
      <w:bookmarkStart w:id="21" w:name="d2e1760"/>
      <w:bookmarkEnd w:id="21"/>
      <w:r>
        <w:t xml:space="preserve"> </w:t>
      </w:r>
      <w:r w:rsidR="00401514" w:rsidRPr="00532667">
        <w:t>(b) if the marriage is to be solemnized after the publication of banns, to the religious representative.</w:t>
      </w:r>
    </w:p>
    <w:p w14:paraId="12D66145" w14:textId="77777777" w:rsidR="00401514" w:rsidRPr="009002DE" w:rsidRDefault="00401514" w:rsidP="009002DE">
      <w:pPr>
        <w:rPr>
          <w:b/>
        </w:rPr>
      </w:pPr>
      <w:bookmarkStart w:id="22" w:name="section29"/>
      <w:bookmarkEnd w:id="22"/>
      <w:r w:rsidRPr="009002DE">
        <w:rPr>
          <w:b/>
          <w:highlight w:val="yellow"/>
        </w:rPr>
        <w:t>Marriage of person under 16 years of age</w:t>
      </w:r>
    </w:p>
    <w:p w14:paraId="455E53F1" w14:textId="77777777" w:rsidR="00401514" w:rsidRPr="00532667" w:rsidRDefault="00401514" w:rsidP="00063930">
      <w:pPr>
        <w:pStyle w:val="sec2"/>
      </w:pPr>
      <w:proofErr w:type="gramStart"/>
      <w:r w:rsidRPr="00532667">
        <w:rPr>
          <w:rStyle w:val="Strong"/>
          <w:rFonts w:ascii="Arial" w:hAnsi="Arial" w:cs="Arial"/>
          <w:color w:val="000000"/>
        </w:rPr>
        <w:t>29</w:t>
      </w:r>
      <w:r w:rsidRPr="00532667">
        <w:t>  </w:t>
      </w:r>
      <w:bookmarkStart w:id="23" w:name="d2e1778_d2e1787_d2e1796"/>
      <w:bookmarkEnd w:id="23"/>
      <w:r w:rsidRPr="00532667">
        <w:t>(</w:t>
      </w:r>
      <w:proofErr w:type="gramEnd"/>
      <w:r w:rsidRPr="00532667">
        <w:t xml:space="preserve">1) Except as provided in subsections (2) and (3), </w:t>
      </w:r>
      <w:r w:rsidRPr="009002DE">
        <w:rPr>
          <w:b/>
          <w:highlight w:val="yellow"/>
        </w:rPr>
        <w:t xml:space="preserve">a marriage of any person under 16 years of age must not be solemnized, and a </w:t>
      </w:r>
      <w:proofErr w:type="spellStart"/>
      <w:r w:rsidRPr="009002DE">
        <w:rPr>
          <w:b/>
          <w:highlight w:val="yellow"/>
        </w:rPr>
        <w:t>licence</w:t>
      </w:r>
      <w:proofErr w:type="spellEnd"/>
      <w:r w:rsidRPr="009002DE">
        <w:rPr>
          <w:b/>
          <w:highlight w:val="yellow"/>
        </w:rPr>
        <w:t xml:space="preserve"> must not be issued.</w:t>
      </w:r>
    </w:p>
    <w:p w14:paraId="364EA2F0" w14:textId="77777777" w:rsidR="00401514" w:rsidRPr="009002DE" w:rsidRDefault="00401514" w:rsidP="009002DE">
      <w:pPr>
        <w:rPr>
          <w:b/>
          <w:highlight w:val="yellow"/>
        </w:rPr>
      </w:pPr>
      <w:bookmarkStart w:id="24" w:name="d2e1787"/>
      <w:bookmarkStart w:id="25" w:name="section30"/>
      <w:bookmarkEnd w:id="24"/>
      <w:bookmarkEnd w:id="25"/>
      <w:r w:rsidRPr="009002DE">
        <w:rPr>
          <w:b/>
          <w:highlight w:val="yellow"/>
        </w:rPr>
        <w:t>Validity of marriages preserved</w:t>
      </w:r>
    </w:p>
    <w:p w14:paraId="1B4E6EB2" w14:textId="7D5CA232" w:rsidR="00401514" w:rsidRPr="00532667" w:rsidRDefault="00401514" w:rsidP="00063930">
      <w:pPr>
        <w:pStyle w:val="sec2"/>
      </w:pPr>
      <w:proofErr w:type="gramStart"/>
      <w:r w:rsidRPr="00532667">
        <w:rPr>
          <w:rStyle w:val="Strong"/>
          <w:rFonts w:ascii="Arial" w:hAnsi="Arial" w:cs="Arial"/>
          <w:color w:val="000000"/>
        </w:rPr>
        <w:t>30</w:t>
      </w:r>
      <w:r w:rsidRPr="00532667">
        <w:t>  Nothing</w:t>
      </w:r>
      <w:proofErr w:type="gramEnd"/>
      <w:r w:rsidRPr="00532667">
        <w:t xml:space="preserve"> in section 28 or 29 invalidates a marriage.</w:t>
      </w:r>
    </w:p>
    <w:p w14:paraId="1708415B" w14:textId="6F83FF29" w:rsidR="007149E5" w:rsidRPr="00444E56" w:rsidRDefault="007149E5" w:rsidP="00444E56">
      <w:pPr>
        <w:pStyle w:val="Heading4"/>
      </w:pPr>
      <w:r>
        <w:t xml:space="preserve">Solemnization of </w:t>
      </w:r>
      <w:proofErr w:type="gramStart"/>
      <w:r>
        <w:t>Marriage</w:t>
      </w:r>
      <w:r w:rsidR="00444E56">
        <w:t xml:space="preserve">  </w:t>
      </w:r>
      <w:proofErr w:type="spellStart"/>
      <w:r w:rsidRPr="00A54686">
        <w:rPr>
          <w:i/>
          <w:color w:val="7030A0"/>
        </w:rPr>
        <w:t>Marriage</w:t>
      </w:r>
      <w:proofErr w:type="spellEnd"/>
      <w:proofErr w:type="gramEnd"/>
      <w:r w:rsidRPr="00A54686">
        <w:rPr>
          <w:i/>
          <w:color w:val="7030A0"/>
        </w:rPr>
        <w:t xml:space="preserve"> Act RSBC 1996 c 282</w:t>
      </w:r>
    </w:p>
    <w:p w14:paraId="7F211508" w14:textId="77777777" w:rsidR="00AD5DAB" w:rsidRPr="00A54686" w:rsidRDefault="00AD5DAB" w:rsidP="00063930">
      <w:pPr>
        <w:rPr>
          <w:b/>
          <w:i/>
          <w:color w:val="7030A0"/>
        </w:rPr>
      </w:pPr>
    </w:p>
    <w:p w14:paraId="45C18E3D" w14:textId="1FC40609" w:rsidR="00AD5DAB" w:rsidRPr="00A54686" w:rsidRDefault="00AD5DAB" w:rsidP="00063930">
      <w:pPr>
        <w:rPr>
          <w:b/>
        </w:rPr>
      </w:pPr>
      <w:r w:rsidRPr="00A54686">
        <w:rPr>
          <w:b/>
        </w:rPr>
        <w:t>S 3 Who can solemnize marriage</w:t>
      </w:r>
    </w:p>
    <w:p w14:paraId="3E28563F" w14:textId="4E206A37" w:rsidR="00AD5DAB" w:rsidRDefault="00AD5DAB" w:rsidP="00063930">
      <w:r w:rsidRPr="00A54686">
        <w:rPr>
          <w:b/>
          <w:highlight w:val="yellow"/>
        </w:rPr>
        <w:t>3(1)</w:t>
      </w:r>
      <w:r w:rsidR="00D42F7A">
        <w:rPr>
          <w:b/>
        </w:rPr>
        <w:t xml:space="preserve"> </w:t>
      </w:r>
      <w:r w:rsidR="00D42F7A" w:rsidRPr="00587251">
        <w:rPr>
          <w:b/>
        </w:rPr>
        <w:t>must be registered with registrar general as religious rep</w:t>
      </w:r>
      <w:r w:rsidR="00532667" w:rsidRPr="002E4F3B">
        <w:t xml:space="preserve"> - must be ordained or appointed by your church</w:t>
      </w:r>
    </w:p>
    <w:p w14:paraId="1D821243" w14:textId="77777777" w:rsidR="00587251" w:rsidRDefault="00AD5DAB" w:rsidP="00063930">
      <w:r w:rsidRPr="00A54686">
        <w:rPr>
          <w:b/>
          <w:highlight w:val="yellow"/>
        </w:rPr>
        <w:t>3(d)</w:t>
      </w:r>
      <w:r>
        <w:rPr>
          <w:b/>
        </w:rPr>
        <w:t xml:space="preserve"> </w:t>
      </w:r>
      <w:r>
        <w:t>religious body must be sufficiently well established in the province – continuity of existence</w:t>
      </w:r>
    </w:p>
    <w:p w14:paraId="7B2FDF3D" w14:textId="1F2D1E90" w:rsidR="00AD5DAB" w:rsidRPr="00532667" w:rsidRDefault="00587251" w:rsidP="00063930">
      <w:r w:rsidRPr="00587251">
        <w:rPr>
          <w:b/>
          <w:highlight w:val="yellow"/>
        </w:rPr>
        <w:t>3(3)</w:t>
      </w:r>
      <w:r>
        <w:t xml:space="preserve"> must be registered, not expired </w:t>
      </w:r>
      <w:r w:rsidR="00AD5DAB">
        <w:t xml:space="preserve"> </w:t>
      </w:r>
    </w:p>
    <w:p w14:paraId="3BB80DA8" w14:textId="77777777" w:rsidR="00587251" w:rsidRDefault="00587251" w:rsidP="00063930">
      <w:pPr>
        <w:rPr>
          <w:b/>
        </w:rPr>
      </w:pPr>
    </w:p>
    <w:p w14:paraId="32C00C69" w14:textId="20FA41B9" w:rsidR="007149E5" w:rsidRPr="009002DE" w:rsidRDefault="007149E5" w:rsidP="00063930">
      <w:pPr>
        <w:rPr>
          <w:b/>
        </w:rPr>
      </w:pPr>
      <w:r w:rsidRPr="009002DE">
        <w:rPr>
          <w:b/>
        </w:rPr>
        <w:t>Authority to solemnize marriage</w:t>
      </w:r>
    </w:p>
    <w:p w14:paraId="04A5CBC7" w14:textId="77777777" w:rsidR="007149E5" w:rsidRDefault="007149E5" w:rsidP="00063930"/>
    <w:p w14:paraId="4DB070DB" w14:textId="57481EC5" w:rsidR="007149E5" w:rsidRDefault="007149E5" w:rsidP="00063930">
      <w:r w:rsidRPr="00930001">
        <w:rPr>
          <w:b/>
          <w:highlight w:val="yellow"/>
        </w:rPr>
        <w:t>7(1)</w:t>
      </w:r>
      <w:r>
        <w:t xml:space="preserve"> religious officials</w:t>
      </w:r>
    </w:p>
    <w:p w14:paraId="4DBA55CE" w14:textId="58887383" w:rsidR="007149E5" w:rsidRDefault="007149E5" w:rsidP="00063930">
      <w:r w:rsidRPr="00930001">
        <w:rPr>
          <w:b/>
          <w:highlight w:val="yellow"/>
        </w:rPr>
        <w:t>7(2)</w:t>
      </w:r>
      <w:r>
        <w:t xml:space="preserve"> registration and authorization of religious rep requirements</w:t>
      </w:r>
      <w:r w:rsidR="00171E08">
        <w:t xml:space="preserve"> </w:t>
      </w:r>
    </w:p>
    <w:p w14:paraId="628F5BA5" w14:textId="16AAAEBB" w:rsidR="007149E5" w:rsidRPr="00900F29" w:rsidRDefault="007149E5" w:rsidP="00063930">
      <w:r w:rsidRPr="00930001">
        <w:rPr>
          <w:b/>
          <w:highlight w:val="yellow"/>
        </w:rPr>
        <w:t>7(3) (a)</w:t>
      </w:r>
      <w:r w:rsidRPr="00900F29">
        <w:t xml:space="preserve"> religious official registered under the act</w:t>
      </w:r>
      <w:r w:rsidR="00171E08">
        <w:t xml:space="preserve"> – </w:t>
      </w:r>
    </w:p>
    <w:p w14:paraId="563F68E1" w14:textId="2CD8DC5E" w:rsidR="007149E5" w:rsidRPr="00900F29" w:rsidRDefault="007149E5" w:rsidP="00063930">
      <w:r w:rsidRPr="00930001">
        <w:rPr>
          <w:b/>
          <w:highlight w:val="yellow"/>
        </w:rPr>
        <w:t>7(3) (b)</w:t>
      </w:r>
      <w:r w:rsidRPr="00900F29">
        <w:t xml:space="preserve"> marriage commissioner</w:t>
      </w:r>
    </w:p>
    <w:p w14:paraId="168AD41F" w14:textId="47495F3C" w:rsidR="007149E5" w:rsidRPr="00900F29" w:rsidRDefault="007149E5" w:rsidP="00063930">
      <w:r w:rsidRPr="00930001">
        <w:rPr>
          <w:b/>
          <w:highlight w:val="yellow"/>
        </w:rPr>
        <w:t>7(3) (c)</w:t>
      </w:r>
      <w:r w:rsidRPr="00900F29">
        <w:t xml:space="preserve"> treaty first nation member designated under the laws of the treaty first nation to solemnize marriages</w:t>
      </w:r>
    </w:p>
    <w:p w14:paraId="27D77B3D" w14:textId="6B8FF9A8" w:rsidR="006E7E75" w:rsidRPr="00930001" w:rsidRDefault="00930001" w:rsidP="00063930">
      <w:pPr>
        <w:rPr>
          <w:color w:val="7030A0"/>
        </w:rPr>
      </w:pPr>
      <w:r w:rsidRPr="00930001">
        <w:rPr>
          <w:b/>
          <w:highlight w:val="yellow"/>
        </w:rPr>
        <w:t>8</w:t>
      </w:r>
      <w:r>
        <w:rPr>
          <w:b/>
        </w:rPr>
        <w:t xml:space="preserve"> </w:t>
      </w:r>
      <w:r>
        <w:t xml:space="preserve">religious rep must </w:t>
      </w:r>
      <w:r w:rsidR="00771A52" w:rsidRPr="00930001">
        <w:rPr>
          <w:color w:val="7030A0"/>
        </w:rPr>
        <w:t>be licensed and registered to perform marriages, under both VSA and Registrar</w:t>
      </w:r>
      <w:r w:rsidR="00D42F7A" w:rsidRPr="00930001">
        <w:rPr>
          <w:color w:val="7030A0"/>
        </w:rPr>
        <w:t>– applies to everyone</w:t>
      </w:r>
    </w:p>
    <w:p w14:paraId="56E26002" w14:textId="24F48C6A" w:rsidR="006E7E75" w:rsidRDefault="00930001" w:rsidP="00063930">
      <w:proofErr w:type="gramStart"/>
      <w:r w:rsidRPr="00930001">
        <w:rPr>
          <w:b/>
          <w:highlight w:val="yellow"/>
        </w:rPr>
        <w:t>9</w:t>
      </w:r>
      <w:r w:rsidR="006E7E75" w:rsidRPr="00930001">
        <w:rPr>
          <w:b/>
          <w:highlight w:val="yellow"/>
        </w:rPr>
        <w:t>  </w:t>
      </w:r>
      <w:bookmarkStart w:id="26" w:name="d2e691_d2e700_d2e709"/>
      <w:bookmarkEnd w:id="26"/>
      <w:r w:rsidR="006E7E75" w:rsidRPr="00930001">
        <w:rPr>
          <w:b/>
          <w:highlight w:val="yellow"/>
        </w:rPr>
        <w:t>(</w:t>
      </w:r>
      <w:proofErr w:type="gramEnd"/>
      <w:r w:rsidR="006E7E75" w:rsidRPr="00930001">
        <w:rPr>
          <w:b/>
          <w:highlight w:val="yellow"/>
        </w:rPr>
        <w:t>1)</w:t>
      </w:r>
      <w:r w:rsidR="006E7E75" w:rsidRPr="00930001">
        <w:rPr>
          <w:b/>
        </w:rPr>
        <w:t xml:space="preserve"> </w:t>
      </w:r>
      <w:r w:rsidR="006E7E75" w:rsidRPr="00930001">
        <w:t>must be in the presence of 2 or more witnesses besides the religious representative.</w:t>
      </w:r>
    </w:p>
    <w:p w14:paraId="17A1EF98" w14:textId="65847DB0" w:rsidR="005C538C" w:rsidRPr="00021E74" w:rsidRDefault="00930001" w:rsidP="00063930">
      <w:bookmarkStart w:id="27" w:name="d2e700"/>
      <w:bookmarkEnd w:id="27"/>
      <w:r w:rsidRPr="00930001">
        <w:rPr>
          <w:b/>
          <w:highlight w:val="yellow"/>
        </w:rPr>
        <w:t xml:space="preserve">9 </w:t>
      </w:r>
      <w:r w:rsidR="006E7E75" w:rsidRPr="00930001">
        <w:rPr>
          <w:b/>
          <w:highlight w:val="yellow"/>
        </w:rPr>
        <w:t>(2)</w:t>
      </w:r>
      <w:r w:rsidR="006E7E75">
        <w:t xml:space="preserve"> </w:t>
      </w:r>
      <w:r w:rsidR="006E7E75" w:rsidRPr="00930001">
        <w:t>The ceremony must be performed in a public manner, unless</w:t>
      </w:r>
      <w:r w:rsidR="006E7E75">
        <w:t xml:space="preserve"> otherwise permitted by licence.</w:t>
      </w:r>
      <w:r w:rsidR="005C538C">
        <w:t xml:space="preserve"> </w:t>
      </w:r>
    </w:p>
    <w:p w14:paraId="61D70C09" w14:textId="49EB3808" w:rsidR="005B7146" w:rsidRPr="005B7146" w:rsidRDefault="00930001" w:rsidP="00063930">
      <w:pPr>
        <w:rPr>
          <w:b/>
        </w:rPr>
      </w:pPr>
      <w:bookmarkStart w:id="28" w:name="d2e709"/>
      <w:bookmarkEnd w:id="28"/>
      <w:r w:rsidRPr="00930001">
        <w:rPr>
          <w:b/>
          <w:highlight w:val="yellow"/>
        </w:rPr>
        <w:t xml:space="preserve">9 </w:t>
      </w:r>
      <w:r w:rsidR="006E7E75" w:rsidRPr="00930001">
        <w:rPr>
          <w:b/>
          <w:highlight w:val="yellow"/>
        </w:rPr>
        <w:t>(3)</w:t>
      </w:r>
      <w:r w:rsidR="006E7E75">
        <w:t xml:space="preserve"> Both parties to the marriage must be present in person at the ceremony.</w:t>
      </w:r>
      <w:bookmarkStart w:id="29" w:name="section10"/>
      <w:bookmarkEnd w:id="29"/>
    </w:p>
    <w:p w14:paraId="1423D779" w14:textId="3E0DFB4C" w:rsidR="005B7146" w:rsidRDefault="005B7146" w:rsidP="00063930"/>
    <w:p w14:paraId="396E713F" w14:textId="703273CF" w:rsidR="005B7146" w:rsidRPr="005B7146" w:rsidRDefault="005B7146" w:rsidP="00063930">
      <w:pPr>
        <w:rPr>
          <w:b/>
        </w:rPr>
      </w:pPr>
      <w:r w:rsidRPr="005B7146">
        <w:rPr>
          <w:b/>
        </w:rPr>
        <w:t>Licenses</w:t>
      </w:r>
    </w:p>
    <w:p w14:paraId="68DFCC00" w14:textId="1A84B2F3" w:rsidR="00D42F7A" w:rsidRDefault="00D42F7A" w:rsidP="00063930">
      <w:r w:rsidRPr="008B229B">
        <w:rPr>
          <w:b/>
          <w:highlight w:val="yellow"/>
        </w:rPr>
        <w:t>15</w:t>
      </w:r>
      <w:r>
        <w:t xml:space="preserve"> </w:t>
      </w:r>
      <w:r w:rsidR="00D5142D">
        <w:t xml:space="preserve">parties </w:t>
      </w:r>
      <w:r>
        <w:t>must have license</w:t>
      </w:r>
      <w:r w:rsidR="00D5142D">
        <w:t xml:space="preserve"> to get married, authorized by the registrar general of the VSA</w:t>
      </w:r>
    </w:p>
    <w:p w14:paraId="6CA1F995" w14:textId="110BA185" w:rsidR="00D42F7A" w:rsidRDefault="00D42F7A" w:rsidP="00063930">
      <w:r w:rsidRPr="008B229B">
        <w:rPr>
          <w:b/>
          <w:highlight w:val="yellow"/>
        </w:rPr>
        <w:t>17</w:t>
      </w:r>
      <w:r>
        <w:t xml:space="preserve"> </w:t>
      </w:r>
      <w:r w:rsidRPr="00082305">
        <w:rPr>
          <w:color w:val="FF0000"/>
        </w:rPr>
        <w:t xml:space="preserve">unused </w:t>
      </w:r>
      <w:r w:rsidR="007E46CB">
        <w:t xml:space="preserve">marriage </w:t>
      </w:r>
      <w:r>
        <w:t xml:space="preserve">license </w:t>
      </w:r>
      <w:proofErr w:type="gramStart"/>
      <w:r>
        <w:t>void</w:t>
      </w:r>
      <w:proofErr w:type="gramEnd"/>
      <w:r>
        <w:t xml:space="preserve"> after 3 months</w:t>
      </w:r>
    </w:p>
    <w:p w14:paraId="438E8829" w14:textId="77777777" w:rsidR="00D42F7A" w:rsidRDefault="00D42F7A" w:rsidP="00063930">
      <w:r w:rsidRPr="008B229B">
        <w:rPr>
          <w:b/>
          <w:highlight w:val="yellow"/>
        </w:rPr>
        <w:t>18</w:t>
      </w:r>
      <w:r>
        <w:t xml:space="preserve"> if the license was done </w:t>
      </w:r>
      <w:proofErr w:type="spellStart"/>
      <w:r>
        <w:t>irregulary</w:t>
      </w:r>
      <w:proofErr w:type="spellEnd"/>
      <w:r>
        <w:t xml:space="preserve"> or mistakenly, the parties would be protected</w:t>
      </w:r>
    </w:p>
    <w:p w14:paraId="7EFD020B" w14:textId="575BDF48" w:rsidR="005B7146" w:rsidRDefault="005B7146" w:rsidP="00063930">
      <w:pPr>
        <w:rPr>
          <w:b/>
        </w:rPr>
      </w:pPr>
    </w:p>
    <w:p w14:paraId="04BD8938" w14:textId="5E08499D" w:rsidR="004D2DC0" w:rsidRDefault="007D5A57" w:rsidP="00063930">
      <w:r>
        <w:rPr>
          <w:b/>
        </w:rPr>
        <w:t>R</w:t>
      </w:r>
      <w:r w:rsidR="0093149F" w:rsidRPr="007D5A57">
        <w:rPr>
          <w:b/>
        </w:rPr>
        <w:t xml:space="preserve">egistration of marriage </w:t>
      </w:r>
    </w:p>
    <w:p w14:paraId="375EC122" w14:textId="7274479A" w:rsidR="0093149F" w:rsidRDefault="0093149F" w:rsidP="00063930">
      <w:r w:rsidRPr="004D2DC0">
        <w:rPr>
          <w:b/>
          <w:highlight w:val="yellow"/>
        </w:rPr>
        <w:t>25(2)</w:t>
      </w:r>
      <w:r>
        <w:t xml:space="preserve"> </w:t>
      </w:r>
      <w:r w:rsidRPr="004D2DC0">
        <w:rPr>
          <w:color w:val="7030A0"/>
        </w:rPr>
        <w:t>must be signed by each party, 2 witnesses, religious rep/commissioner</w:t>
      </w:r>
      <w:r>
        <w:t>/first nation designate</w:t>
      </w:r>
    </w:p>
    <w:p w14:paraId="19A6F0CA" w14:textId="77777777" w:rsidR="005B7146" w:rsidRDefault="005B7146" w:rsidP="00063930">
      <w:pPr>
        <w:rPr>
          <w:b/>
        </w:rPr>
      </w:pPr>
    </w:p>
    <w:p w14:paraId="7ED88A15" w14:textId="4B44636C" w:rsidR="007D5A57" w:rsidRPr="007D5A57" w:rsidRDefault="007D5A57" w:rsidP="00063930">
      <w:pPr>
        <w:rPr>
          <w:b/>
        </w:rPr>
      </w:pPr>
      <w:r w:rsidRPr="007D5A57">
        <w:rPr>
          <w:b/>
        </w:rPr>
        <w:t>Consent</w:t>
      </w:r>
    </w:p>
    <w:p w14:paraId="184E9D50" w14:textId="4ABE3A8A" w:rsidR="0093149F" w:rsidRPr="00E70447" w:rsidRDefault="0093149F" w:rsidP="00063930">
      <w:r w:rsidRPr="004D2DC0">
        <w:rPr>
          <w:b/>
          <w:highlight w:val="yellow"/>
        </w:rPr>
        <w:t>28</w:t>
      </w:r>
      <w:r w:rsidRPr="00E70447">
        <w:t xml:space="preserve"> </w:t>
      </w:r>
      <w:proofErr w:type="gramStart"/>
      <w:r w:rsidR="00E70447" w:rsidRPr="004D2DC0">
        <w:rPr>
          <w:color w:val="7030A0"/>
        </w:rPr>
        <w:t>consent</w:t>
      </w:r>
      <w:proofErr w:type="gramEnd"/>
      <w:r w:rsidR="00E70447" w:rsidRPr="004D2DC0">
        <w:rPr>
          <w:color w:val="7030A0"/>
        </w:rPr>
        <w:t xml:space="preserve"> required under age 19 </w:t>
      </w:r>
      <w:r w:rsidR="00E70447">
        <w:t>by parent, guardian, or public guardian</w:t>
      </w:r>
    </w:p>
    <w:p w14:paraId="49240872" w14:textId="278BC9AB" w:rsidR="0093149F" w:rsidRDefault="0093149F" w:rsidP="00063930">
      <w:r w:rsidRPr="004D2DC0">
        <w:rPr>
          <w:b/>
          <w:highlight w:val="yellow"/>
        </w:rPr>
        <w:t>29</w:t>
      </w:r>
      <w:r>
        <w:t xml:space="preserve"> </w:t>
      </w:r>
      <w:r w:rsidRPr="004D2DC0">
        <w:rPr>
          <w:color w:val="7030A0"/>
        </w:rPr>
        <w:t xml:space="preserve">nobody under 16 can marry </w:t>
      </w:r>
      <w:r>
        <w:t xml:space="preserve">(on line between essential and formal </w:t>
      </w:r>
      <w:proofErr w:type="gramStart"/>
      <w:r>
        <w:t>validity)  but</w:t>
      </w:r>
      <w:proofErr w:type="gramEnd"/>
      <w:r>
        <w:t xml:space="preserve"> “in some circumstances it could be ok” </w:t>
      </w:r>
      <w:r w:rsidRPr="0093149F">
        <w:rPr>
          <w:color w:val="FF0000"/>
        </w:rPr>
        <w:t>be critical of this</w:t>
      </w:r>
    </w:p>
    <w:p w14:paraId="49C4173F" w14:textId="77777777" w:rsidR="00D42F7A" w:rsidRDefault="00D42F7A" w:rsidP="00063930"/>
    <w:p w14:paraId="3A076415" w14:textId="77777777" w:rsidR="00F666BF" w:rsidRDefault="00F666BF">
      <w:pPr>
        <w:rPr>
          <w:rFonts w:eastAsia="Calibri" w:cs="Arial"/>
          <w:b/>
          <w:iCs/>
          <w:color w:val="2F5496" w:themeColor="accent1" w:themeShade="BF"/>
          <w:szCs w:val="20"/>
          <w:lang w:val="en-US" w:eastAsia="en-US"/>
        </w:rPr>
      </w:pPr>
      <w:r>
        <w:br w:type="page"/>
      </w:r>
    </w:p>
    <w:p w14:paraId="38F9EFA3" w14:textId="041879DA" w:rsidR="00D42F7A" w:rsidRPr="00DC36EB" w:rsidRDefault="00D42F7A" w:rsidP="00FA07D2">
      <w:pPr>
        <w:pStyle w:val="Heading4"/>
      </w:pPr>
      <w:r w:rsidRPr="00DC36EB">
        <w:lastRenderedPageBreak/>
        <w:t>Civil marriage</w:t>
      </w:r>
      <w:r w:rsidR="00AA7342">
        <w:t xml:space="preserve"> – s 8, 20 </w:t>
      </w:r>
      <w:r w:rsidR="00DC36EB" w:rsidRPr="00DC36EB">
        <w:t>and 32 are what apply</w:t>
      </w:r>
    </w:p>
    <w:p w14:paraId="4B29F8C5" w14:textId="77777777" w:rsidR="00DC36EB" w:rsidRDefault="00DC36EB" w:rsidP="00063930"/>
    <w:p w14:paraId="7A91A45F" w14:textId="77777777" w:rsidR="00055453" w:rsidRPr="005B7146" w:rsidRDefault="00055453" w:rsidP="00055453">
      <w:pPr>
        <w:rPr>
          <w:b/>
        </w:rPr>
      </w:pPr>
      <w:r w:rsidRPr="005B7146">
        <w:rPr>
          <w:b/>
        </w:rPr>
        <w:t>Commissioner</w:t>
      </w:r>
      <w:r>
        <w:rPr>
          <w:b/>
        </w:rPr>
        <w:t xml:space="preserve"> Performing – Civil Marriage</w:t>
      </w:r>
    </w:p>
    <w:p w14:paraId="405BBAD6" w14:textId="77777777" w:rsidR="00055453" w:rsidRDefault="00055453" w:rsidP="00055453">
      <w:pPr>
        <w:rPr>
          <w:b/>
          <w:highlight w:val="yellow"/>
        </w:rPr>
      </w:pPr>
      <w:r w:rsidRPr="00055453">
        <w:rPr>
          <w:b/>
          <w:highlight w:val="yellow"/>
        </w:rPr>
        <w:t>8</w:t>
      </w:r>
      <w:r>
        <w:t xml:space="preserve"> Must be licensed under VSA and </w:t>
      </w:r>
      <w:proofErr w:type="spellStart"/>
      <w:r>
        <w:t>Reg</w:t>
      </w:r>
      <w:proofErr w:type="spellEnd"/>
      <w:r>
        <w:t xml:space="preserve"> General</w:t>
      </w:r>
    </w:p>
    <w:p w14:paraId="1A1B73FE" w14:textId="77777777" w:rsidR="00055453" w:rsidRDefault="00055453" w:rsidP="00055453">
      <w:r w:rsidRPr="008B229B">
        <w:rPr>
          <w:b/>
          <w:highlight w:val="yellow"/>
        </w:rPr>
        <w:t>10</w:t>
      </w:r>
      <w:r>
        <w:t xml:space="preserve"> M</w:t>
      </w:r>
      <w:r w:rsidRPr="005C538C">
        <w:t>arriage performed by person</w:t>
      </w:r>
      <w:r>
        <w:t xml:space="preserve"> registered under section 2 (7) is as valid as one performed by a religious representative.</w:t>
      </w:r>
      <w:bookmarkStart w:id="30" w:name="section11"/>
      <w:bookmarkEnd w:id="30"/>
    </w:p>
    <w:p w14:paraId="2A3D9F5B" w14:textId="77777777" w:rsidR="00055453" w:rsidRDefault="00055453" w:rsidP="00055453">
      <w:r w:rsidRPr="008B229B">
        <w:rPr>
          <w:b/>
          <w:highlight w:val="yellow"/>
        </w:rPr>
        <w:t>20</w:t>
      </w:r>
      <w:r>
        <w:t xml:space="preserve"> slightly different rules for marriages by marriage commissioner (civil marriage) vs religious rep</w:t>
      </w:r>
    </w:p>
    <w:p w14:paraId="191735DC" w14:textId="77777777" w:rsidR="00055453" w:rsidRPr="00D42F7A" w:rsidRDefault="00055453" w:rsidP="00484380">
      <w:pPr>
        <w:pStyle w:val="ListParagraph"/>
        <w:numPr>
          <w:ilvl w:val="0"/>
          <w:numId w:val="22"/>
        </w:numPr>
        <w:rPr>
          <w:lang w:val="en-CA"/>
        </w:rPr>
      </w:pPr>
      <w:r>
        <w:rPr>
          <w:rFonts w:eastAsiaTheme="minorHAnsi"/>
          <w:lang w:val="en-CA"/>
        </w:rPr>
        <w:t>must still have licence</w:t>
      </w:r>
    </w:p>
    <w:p w14:paraId="2A79FD8F" w14:textId="77777777" w:rsidR="00055453" w:rsidRPr="00D42F7A" w:rsidRDefault="00055453" w:rsidP="00484380">
      <w:pPr>
        <w:pStyle w:val="ListParagraph"/>
        <w:numPr>
          <w:ilvl w:val="0"/>
          <w:numId w:val="22"/>
        </w:numPr>
        <w:rPr>
          <w:lang w:val="en-CA"/>
        </w:rPr>
      </w:pPr>
      <w:r>
        <w:rPr>
          <w:rFonts w:eastAsiaTheme="minorHAnsi"/>
          <w:lang w:val="en-CA"/>
        </w:rPr>
        <w:t>marriage commissioner must still be registered</w:t>
      </w:r>
    </w:p>
    <w:p w14:paraId="2501191D" w14:textId="77777777" w:rsidR="00055453" w:rsidRDefault="00055453" w:rsidP="00484380">
      <w:pPr>
        <w:pStyle w:val="ListParagraph"/>
        <w:numPr>
          <w:ilvl w:val="0"/>
          <w:numId w:val="22"/>
        </w:numPr>
        <w:rPr>
          <w:lang w:val="en-CA"/>
        </w:rPr>
      </w:pPr>
      <w:r>
        <w:rPr>
          <w:lang w:val="en-CA"/>
        </w:rPr>
        <w:t>must be public 20 (a) and have 2 or more witnesses</w:t>
      </w:r>
    </w:p>
    <w:p w14:paraId="362D2FEC" w14:textId="23E9BB2A" w:rsidR="00055453" w:rsidRDefault="00055453" w:rsidP="00484380">
      <w:pPr>
        <w:pStyle w:val="ListParagraph"/>
        <w:numPr>
          <w:ilvl w:val="0"/>
          <w:numId w:val="22"/>
        </w:numPr>
        <w:rPr>
          <w:lang w:val="en-CA"/>
        </w:rPr>
      </w:pPr>
      <w:r>
        <w:rPr>
          <w:lang w:val="en-CA"/>
        </w:rPr>
        <w:t>parties and witnesses must declare something specific 20(B)</w:t>
      </w:r>
    </w:p>
    <w:p w14:paraId="3AE640A3" w14:textId="77777777" w:rsidR="00055453" w:rsidRDefault="00055453" w:rsidP="00055453">
      <w:r w:rsidRPr="00055453">
        <w:rPr>
          <w:b/>
          <w:highlight w:val="yellow"/>
        </w:rPr>
        <w:t>32</w:t>
      </w:r>
      <w:r>
        <w:t xml:space="preserve"> The minister may appoint marriage commissioners necessary for carrying out this Act.</w:t>
      </w:r>
    </w:p>
    <w:p w14:paraId="199BFF79" w14:textId="2E4A88C7" w:rsidR="00055453" w:rsidRDefault="00055453" w:rsidP="00063930">
      <w:pPr>
        <w:rPr>
          <w:rStyle w:val="Strong"/>
          <w:rFonts w:cs="Arial"/>
          <w:color w:val="000000"/>
        </w:rPr>
      </w:pPr>
    </w:p>
    <w:p w14:paraId="676B1F26" w14:textId="7E944806" w:rsidR="00D42F7A" w:rsidRPr="00AA7342" w:rsidRDefault="00D42F7A" w:rsidP="00063930">
      <w:proofErr w:type="gramStart"/>
      <w:r w:rsidRPr="00AA7342">
        <w:rPr>
          <w:rStyle w:val="Strong"/>
          <w:rFonts w:cs="Arial"/>
          <w:color w:val="000000"/>
        </w:rPr>
        <w:t>20</w:t>
      </w:r>
      <w:r w:rsidRPr="00AA7342">
        <w:t>  A</w:t>
      </w:r>
      <w:proofErr w:type="gramEnd"/>
      <w:r w:rsidRPr="00AA7342">
        <w:t xml:space="preserve"> marriage may be contracted before and solemnized by a marriage commissioner under a licence under this Act and on payment of the prescribed fee if</w:t>
      </w:r>
    </w:p>
    <w:p w14:paraId="1396D3F7" w14:textId="77777777" w:rsidR="00D42F7A" w:rsidRPr="00AA7342" w:rsidRDefault="00D42F7A" w:rsidP="00055453">
      <w:pPr>
        <w:ind w:left="720"/>
      </w:pPr>
      <w:r w:rsidRPr="00AA7342">
        <w:t xml:space="preserve">(a) the marriage </w:t>
      </w:r>
      <w:r w:rsidRPr="00AA7342">
        <w:rPr>
          <w:highlight w:val="yellow"/>
        </w:rPr>
        <w:t>is contracted in a public manner</w:t>
      </w:r>
      <w:r w:rsidRPr="00AA7342">
        <w:t xml:space="preserve"> in the </w:t>
      </w:r>
      <w:r w:rsidRPr="00AA7342">
        <w:rPr>
          <w:highlight w:val="yellow"/>
        </w:rPr>
        <w:t>presence of the marriage commissioner</w:t>
      </w:r>
      <w:r w:rsidRPr="00AA7342">
        <w:t xml:space="preserve"> and </w:t>
      </w:r>
      <w:r w:rsidRPr="00AA7342">
        <w:rPr>
          <w:highlight w:val="yellow"/>
        </w:rPr>
        <w:t>2 or more witnesses</w:t>
      </w:r>
      <w:r w:rsidRPr="00AA7342">
        <w:t>,</w:t>
      </w:r>
    </w:p>
    <w:p w14:paraId="1C4E786F" w14:textId="0631B750" w:rsidR="00D42F7A" w:rsidRPr="00AA7342" w:rsidRDefault="00D42F7A" w:rsidP="00055453">
      <w:pPr>
        <w:ind w:left="720"/>
        <w:rPr>
          <w:color w:val="FF0000"/>
        </w:rPr>
      </w:pPr>
      <w:r w:rsidRPr="00AA7342">
        <w:t>(b) each of the parties to the marriage in the presence of the marriage commissioner and the witnesses declares, "I solemnly declare that I do not know of any lawful impediment why I, </w:t>
      </w:r>
      <w:r w:rsidRPr="00AA7342">
        <w:rPr>
          <w:rStyle w:val="Emphasis"/>
          <w:rFonts w:cs="Arial"/>
          <w:color w:val="000000"/>
        </w:rPr>
        <w:t>A.B.</w:t>
      </w:r>
      <w:r w:rsidRPr="00AA7342">
        <w:t>, may not be joined in matrimony to </w:t>
      </w:r>
      <w:r w:rsidRPr="00AA7342">
        <w:rPr>
          <w:rStyle w:val="Emphasis"/>
          <w:rFonts w:cs="Arial"/>
          <w:color w:val="000000"/>
        </w:rPr>
        <w:t>C.D.</w:t>
      </w:r>
      <w:r w:rsidRPr="00AA7342">
        <w:t>", and</w:t>
      </w:r>
      <w:r w:rsidR="004F75A7" w:rsidRPr="00AA7342">
        <w:t xml:space="preserve"> </w:t>
      </w:r>
      <w:r w:rsidR="004F75A7" w:rsidRPr="00AA7342">
        <w:rPr>
          <w:color w:val="FF0000"/>
        </w:rPr>
        <w:t>substantive, creates essential validity of the marriage</w:t>
      </w:r>
      <w:r w:rsidR="00F31604" w:rsidRPr="00AA7342">
        <w:rPr>
          <w:color w:val="FF0000"/>
        </w:rPr>
        <w:t xml:space="preserve">, </w:t>
      </w:r>
      <w:r w:rsidR="00962B9E" w:rsidRPr="00AA7342">
        <w:rPr>
          <w:color w:val="FF0000"/>
        </w:rPr>
        <w:t xml:space="preserve">blurs the line with federal sense of validity.  </w:t>
      </w:r>
      <w:proofErr w:type="gramStart"/>
      <w:r w:rsidR="00962B9E" w:rsidRPr="00AA7342">
        <w:rPr>
          <w:color w:val="FF0000"/>
        </w:rPr>
        <w:t>Also</w:t>
      </w:r>
      <w:proofErr w:type="gramEnd"/>
      <w:r w:rsidR="00962B9E" w:rsidRPr="00AA7342">
        <w:rPr>
          <w:color w:val="FF0000"/>
        </w:rPr>
        <w:t xml:space="preserve"> procedural safeguard to ensure that requirements are met</w:t>
      </w:r>
    </w:p>
    <w:p w14:paraId="096EFBAA" w14:textId="3C522C23" w:rsidR="00D42F7A" w:rsidRPr="00AA7342" w:rsidRDefault="00D42F7A" w:rsidP="00055453">
      <w:pPr>
        <w:ind w:left="720"/>
      </w:pPr>
      <w:r w:rsidRPr="00AA7342">
        <w:t>(c) each of the parties to the marriage says to the other, "I call on those present to witness that I, </w:t>
      </w:r>
      <w:r w:rsidRPr="00AA7342">
        <w:rPr>
          <w:rStyle w:val="Emphasis"/>
          <w:rFonts w:cs="Arial"/>
          <w:color w:val="000000"/>
        </w:rPr>
        <w:t>A.B.</w:t>
      </w:r>
      <w:r w:rsidRPr="00AA7342">
        <w:t>, take </w:t>
      </w:r>
      <w:r w:rsidRPr="00AA7342">
        <w:rPr>
          <w:rStyle w:val="Emphasis"/>
          <w:rFonts w:cs="Arial"/>
          <w:color w:val="000000"/>
        </w:rPr>
        <w:t>C.D.</w:t>
      </w:r>
      <w:r w:rsidRPr="00AA7342">
        <w:t> to be my lawful wedded wife (or husband) (or spouse)".</w:t>
      </w:r>
      <w:r w:rsidR="00962B9E" w:rsidRPr="00AA7342">
        <w:t xml:space="preserve"> </w:t>
      </w:r>
      <w:proofErr w:type="gramStart"/>
      <w:r w:rsidR="00962B9E" w:rsidRPr="00AA7342">
        <w:rPr>
          <w:color w:val="FF0000"/>
        </w:rPr>
        <w:t>Again</w:t>
      </w:r>
      <w:proofErr w:type="gramEnd"/>
      <w:r w:rsidR="00962B9E" w:rsidRPr="00AA7342">
        <w:rPr>
          <w:color w:val="FF0000"/>
        </w:rPr>
        <w:t xml:space="preserve"> both procedural and substantive</w:t>
      </w:r>
    </w:p>
    <w:p w14:paraId="359A156D" w14:textId="11517E23" w:rsidR="00DC36EB" w:rsidRDefault="00D42F7A" w:rsidP="00063930">
      <w:r>
        <w:t xml:space="preserve"> </w:t>
      </w:r>
      <w:bookmarkStart w:id="31" w:name="section33"/>
      <w:bookmarkEnd w:id="31"/>
    </w:p>
    <w:p w14:paraId="08A2D2ED" w14:textId="4CDA4B48" w:rsidR="00C90500" w:rsidRDefault="00C90500" w:rsidP="00FA07D2">
      <w:pPr>
        <w:pStyle w:val="Heading4"/>
      </w:pPr>
      <w:r>
        <w:t>Vital Statistic Act</w:t>
      </w:r>
    </w:p>
    <w:p w14:paraId="69827548" w14:textId="6E3A3A37" w:rsidR="00C90500" w:rsidRDefault="00C90500" w:rsidP="00063930">
      <w:r w:rsidRPr="00C90500">
        <w:rPr>
          <w:b/>
        </w:rPr>
        <w:t>15</w:t>
      </w:r>
      <w:r>
        <w:t xml:space="preserve"> Registration of marriage</w:t>
      </w:r>
    </w:p>
    <w:p w14:paraId="6D86FA38" w14:textId="65BD0183" w:rsidR="00C90500" w:rsidRDefault="00C90500" w:rsidP="00063930">
      <w:r w:rsidRPr="00C90500">
        <w:rPr>
          <w:b/>
        </w:rPr>
        <w:t>37</w:t>
      </w:r>
      <w:r>
        <w:t xml:space="preserve"> marriage certificates</w:t>
      </w:r>
    </w:p>
    <w:p w14:paraId="636C7498" w14:textId="28D0DD39" w:rsidR="002334D2" w:rsidRDefault="002334D2">
      <w:pPr>
        <w:rPr>
          <w:rFonts w:asciiTheme="majorHAnsi" w:eastAsiaTheme="majorEastAsia" w:hAnsiTheme="majorHAnsi" w:cstheme="majorBidi"/>
          <w:b/>
          <w:color w:val="002060"/>
          <w:sz w:val="26"/>
          <w:szCs w:val="26"/>
          <w:lang w:eastAsia="en-US"/>
        </w:rPr>
      </w:pPr>
    </w:p>
    <w:p w14:paraId="3C53BA2B" w14:textId="77777777" w:rsidR="007A2310" w:rsidRDefault="007A2310">
      <w:pPr>
        <w:rPr>
          <w:rFonts w:asciiTheme="majorHAnsi" w:eastAsiaTheme="majorEastAsia" w:hAnsiTheme="majorHAnsi" w:cstheme="majorBidi"/>
          <w:b/>
          <w:color w:val="002060"/>
          <w:sz w:val="26"/>
          <w:szCs w:val="26"/>
          <w:lang w:eastAsia="en-US"/>
        </w:rPr>
      </w:pPr>
      <w:r>
        <w:br w:type="page"/>
      </w:r>
    </w:p>
    <w:p w14:paraId="429169F5" w14:textId="6FC38F0C" w:rsidR="00EC4A34" w:rsidRDefault="00EC4A34" w:rsidP="00063930">
      <w:pPr>
        <w:pStyle w:val="Heading2"/>
      </w:pPr>
      <w:bookmarkStart w:id="32" w:name="_GoBack"/>
      <w:bookmarkEnd w:id="32"/>
      <w:r w:rsidRPr="001C3724">
        <w:lastRenderedPageBreak/>
        <w:t>Comparison to Quebec</w:t>
      </w:r>
      <w:r w:rsidR="001C3724">
        <w:t xml:space="preserve"> and Ontario</w:t>
      </w:r>
    </w:p>
    <w:p w14:paraId="5CD8B291" w14:textId="77777777" w:rsidR="001C3724" w:rsidRDefault="001C3724" w:rsidP="00063930"/>
    <w:p w14:paraId="5109FD74" w14:textId="0B5CBA69" w:rsidR="001C3724" w:rsidRPr="002334D2" w:rsidRDefault="001C3724" w:rsidP="00063930">
      <w:pPr>
        <w:rPr>
          <w:b/>
        </w:rPr>
      </w:pPr>
      <w:r w:rsidRPr="002334D2">
        <w:rPr>
          <w:b/>
        </w:rPr>
        <w:t>Requirement of publication of ban</w:t>
      </w:r>
      <w:r w:rsidR="00E07318" w:rsidRPr="002334D2">
        <w:rPr>
          <w:b/>
        </w:rPr>
        <w:t>n</w:t>
      </w:r>
      <w:r w:rsidRPr="002334D2">
        <w:rPr>
          <w:b/>
        </w:rPr>
        <w:t>s exists in Ontario but not in BC</w:t>
      </w:r>
    </w:p>
    <w:p w14:paraId="074D2150" w14:textId="77777777" w:rsidR="001C3724" w:rsidRDefault="001C3724" w:rsidP="00484380">
      <w:pPr>
        <w:pStyle w:val="ListParagraph"/>
        <w:numPr>
          <w:ilvl w:val="0"/>
          <w:numId w:val="22"/>
        </w:numPr>
      </w:pPr>
      <w:r>
        <w:t>warns the public about the marriage and allows public input to prevent marriage</w:t>
      </w:r>
    </w:p>
    <w:p w14:paraId="0CF57A0B" w14:textId="11A79799" w:rsidR="00751657" w:rsidRPr="00E07318" w:rsidRDefault="00751657" w:rsidP="00484380">
      <w:pPr>
        <w:pStyle w:val="ListParagraph"/>
        <w:numPr>
          <w:ilvl w:val="0"/>
          <w:numId w:val="22"/>
        </w:numPr>
        <w:rPr>
          <w:rFonts w:ascii="Times New Roman" w:hAnsi="Times New Roman"/>
        </w:rPr>
      </w:pPr>
      <w:r>
        <w:t xml:space="preserve">BC </w:t>
      </w:r>
      <w:r w:rsidRPr="00E07318">
        <w:rPr>
          <w:shd w:val="clear" w:color="auto" w:fill="FFFFFF"/>
        </w:rPr>
        <w:t>It is not necessary that banns or another public announcement of the marriage be published before the marriage ceremony takes place.</w:t>
      </w:r>
    </w:p>
    <w:p w14:paraId="410FDCD4" w14:textId="189793D9" w:rsidR="00751657" w:rsidRDefault="00751657" w:rsidP="00063930"/>
    <w:p w14:paraId="687EA04E" w14:textId="52C1E07B" w:rsidR="001C3724" w:rsidRPr="002334D2" w:rsidRDefault="001C3724" w:rsidP="00063930">
      <w:pPr>
        <w:rPr>
          <w:b/>
          <w:i/>
          <w:color w:val="7030A0"/>
        </w:rPr>
      </w:pPr>
      <w:r w:rsidRPr="002334D2">
        <w:rPr>
          <w:b/>
          <w:i/>
          <w:color w:val="7030A0"/>
        </w:rPr>
        <w:t>Ontario and Quebec have much higher publicity requirements</w:t>
      </w:r>
    </w:p>
    <w:p w14:paraId="20C211A2" w14:textId="77777777" w:rsidR="00F83E8C" w:rsidRDefault="00F83E8C" w:rsidP="00063930"/>
    <w:p w14:paraId="502B2F1F" w14:textId="6C067674" w:rsidR="00F83E8C" w:rsidRPr="00AA7342" w:rsidRDefault="00F83E8C" w:rsidP="001C7BBF">
      <w:pPr>
        <w:pStyle w:val="Heading4"/>
      </w:pPr>
      <w:r w:rsidRPr="00AA7342">
        <w:t>QUEBEC</w:t>
      </w:r>
    </w:p>
    <w:p w14:paraId="23BB85BD" w14:textId="77777777" w:rsidR="00F83E8C" w:rsidRDefault="00F83E8C" w:rsidP="00063930"/>
    <w:p w14:paraId="6ABD30F6" w14:textId="092928A9" w:rsidR="00B92303" w:rsidRPr="00B31824" w:rsidRDefault="00B92303" w:rsidP="00B31824">
      <w:pPr>
        <w:rPr>
          <w:b/>
        </w:rPr>
      </w:pPr>
      <w:r w:rsidRPr="002334D2">
        <w:rPr>
          <w:b/>
        </w:rPr>
        <w:t>Who can solemniz</w:t>
      </w:r>
      <w:r w:rsidR="00B31824">
        <w:rPr>
          <w:b/>
        </w:rPr>
        <w:t xml:space="preserve">e - </w:t>
      </w:r>
      <w:r w:rsidRPr="00AF545B">
        <w:rPr>
          <w:b/>
        </w:rPr>
        <w:t>365-377 rules respecting the solemnization of civil marriages and civil unions</w:t>
      </w:r>
      <w:r w:rsidRPr="00B31824">
        <w:t xml:space="preserve"> </w:t>
      </w:r>
    </w:p>
    <w:p w14:paraId="2971009B" w14:textId="4EBDDD83" w:rsidR="00B92303" w:rsidRDefault="00B92303" w:rsidP="00484380">
      <w:pPr>
        <w:pStyle w:val="ListParagraph"/>
        <w:numPr>
          <w:ilvl w:val="0"/>
          <w:numId w:val="22"/>
        </w:numPr>
        <w:rPr>
          <w:lang w:val="en-CA"/>
        </w:rPr>
      </w:pPr>
      <w:r w:rsidRPr="007D3E64">
        <w:rPr>
          <w:color w:val="7030A0"/>
          <w:lang w:val="en-CA"/>
        </w:rPr>
        <w:t>anyone can be authorized to conduct</w:t>
      </w:r>
      <w:r w:rsidR="00F83E8C" w:rsidRPr="007D3E64">
        <w:rPr>
          <w:color w:val="7030A0"/>
          <w:lang w:val="en-CA"/>
        </w:rPr>
        <w:t>/celebrate</w:t>
      </w:r>
      <w:r w:rsidRPr="007D3E64">
        <w:rPr>
          <w:color w:val="7030A0"/>
          <w:lang w:val="en-CA"/>
        </w:rPr>
        <w:t xml:space="preserve"> a marriage</w:t>
      </w:r>
      <w:r w:rsidR="00FA004E" w:rsidRPr="007D3E64">
        <w:rPr>
          <w:color w:val="7030A0"/>
          <w:lang w:val="en-CA"/>
        </w:rPr>
        <w:t xml:space="preserve"> </w:t>
      </w:r>
      <w:r w:rsidR="00FA004E">
        <w:rPr>
          <w:lang w:val="en-CA"/>
        </w:rPr>
        <w:t>(judge, clerk, friend or family, notaries, mayors, any one)</w:t>
      </w:r>
    </w:p>
    <w:p w14:paraId="64E7C70D" w14:textId="2ACC1D1C" w:rsidR="00FA004E" w:rsidRDefault="00FA004E" w:rsidP="00484380">
      <w:pPr>
        <w:pStyle w:val="ListParagraph"/>
        <w:numPr>
          <w:ilvl w:val="0"/>
          <w:numId w:val="22"/>
        </w:numPr>
        <w:rPr>
          <w:lang w:val="en-CA"/>
        </w:rPr>
      </w:pPr>
      <w:r>
        <w:rPr>
          <w:lang w:val="en-CA"/>
        </w:rPr>
        <w:t>must be 18 or older, not have a recent criminal offence record, Canadian citizen or QC resident</w:t>
      </w:r>
    </w:p>
    <w:p w14:paraId="04B468E3" w14:textId="77777777" w:rsidR="00FA004E" w:rsidRDefault="00B92303" w:rsidP="00484380">
      <w:pPr>
        <w:pStyle w:val="ListParagraph"/>
        <w:numPr>
          <w:ilvl w:val="0"/>
          <w:numId w:val="22"/>
        </w:numPr>
        <w:rPr>
          <w:lang w:val="en-CA"/>
        </w:rPr>
      </w:pPr>
      <w:r>
        <w:rPr>
          <w:lang w:val="en-CA"/>
        </w:rPr>
        <w:t>marriage can be civil or religiou</w:t>
      </w:r>
      <w:r w:rsidR="00FA004E">
        <w:rPr>
          <w:lang w:val="en-CA"/>
        </w:rPr>
        <w:t>s</w:t>
      </w:r>
    </w:p>
    <w:p w14:paraId="136F07C0" w14:textId="6CF71E47" w:rsidR="00FA004E" w:rsidRPr="00316BA4" w:rsidRDefault="007D3E64" w:rsidP="00484380">
      <w:pPr>
        <w:pStyle w:val="ListParagraph"/>
        <w:numPr>
          <w:ilvl w:val="0"/>
          <w:numId w:val="22"/>
        </w:numPr>
        <w:rPr>
          <w:lang w:val="en-CA"/>
        </w:rPr>
      </w:pPr>
      <w:r>
        <w:rPr>
          <w:lang w:val="en-CA"/>
        </w:rPr>
        <w:t xml:space="preserve">celebrant must </w:t>
      </w:r>
      <w:r w:rsidR="00FA004E">
        <w:rPr>
          <w:lang w:val="en-CA"/>
        </w:rPr>
        <w:t>a</w:t>
      </w:r>
      <w:proofErr w:type="spellStart"/>
      <w:r>
        <w:t>gree</w:t>
      </w:r>
      <w:proofErr w:type="spellEnd"/>
      <w:r w:rsidR="00EC4A34" w:rsidRPr="00FA004E">
        <w:t xml:space="preserve"> to follow all formalities for performing the marriag</w:t>
      </w:r>
      <w:r w:rsidR="00316BA4">
        <w:t>e</w:t>
      </w:r>
    </w:p>
    <w:p w14:paraId="2040EC8F" w14:textId="77777777" w:rsidR="00316BA4" w:rsidRPr="00316BA4" w:rsidRDefault="00316BA4" w:rsidP="00316BA4"/>
    <w:p w14:paraId="02D613E6" w14:textId="59B1BCD7" w:rsidR="00EC4A34" w:rsidRPr="007D3E64" w:rsidRDefault="00AA7342" w:rsidP="007D3E64">
      <w:pPr>
        <w:rPr>
          <w:b/>
        </w:rPr>
      </w:pPr>
      <w:r w:rsidRPr="007D3E64">
        <w:rPr>
          <w:b/>
        </w:rPr>
        <w:t xml:space="preserve">QC </w:t>
      </w:r>
      <w:r w:rsidR="00EC4A34" w:rsidRPr="007D3E64">
        <w:rPr>
          <w:b/>
        </w:rPr>
        <w:t>Religious Marriage</w:t>
      </w:r>
    </w:p>
    <w:p w14:paraId="098D393B" w14:textId="77777777" w:rsidR="007D3E64" w:rsidRPr="007D3E64" w:rsidRDefault="00EC4A34" w:rsidP="00484380">
      <w:pPr>
        <w:pStyle w:val="ListParagraph"/>
        <w:numPr>
          <w:ilvl w:val="0"/>
          <w:numId w:val="22"/>
        </w:numPr>
        <w:rPr>
          <w:b/>
        </w:rPr>
      </w:pPr>
      <w:r w:rsidRPr="007D3E64">
        <w:rPr>
          <w:bCs/>
        </w:rPr>
        <w:t xml:space="preserve">Priests and ministers authorized by a religion to perform </w:t>
      </w:r>
    </w:p>
    <w:p w14:paraId="3468E3B1" w14:textId="3088A7E1" w:rsidR="00AA7342" w:rsidRPr="00DC36EB" w:rsidRDefault="00EC4A34" w:rsidP="00484380">
      <w:pPr>
        <w:pStyle w:val="ListParagraph"/>
        <w:numPr>
          <w:ilvl w:val="0"/>
          <w:numId w:val="22"/>
        </w:numPr>
      </w:pPr>
      <w:r w:rsidRPr="007D3E64">
        <w:t>The justice minister must also authorize them to perform marriages</w:t>
      </w:r>
    </w:p>
    <w:p w14:paraId="49F5D512" w14:textId="77777777" w:rsidR="007D3E64" w:rsidRDefault="007D3E64" w:rsidP="007D3E64">
      <w:pPr>
        <w:rPr>
          <w:b/>
        </w:rPr>
      </w:pPr>
    </w:p>
    <w:p w14:paraId="37B9D018" w14:textId="414688AB" w:rsidR="00EC4A34" w:rsidRPr="00DC36EB" w:rsidRDefault="00EC4A34" w:rsidP="007D3E64">
      <w:r w:rsidRPr="007D3E64">
        <w:rPr>
          <w:b/>
        </w:rPr>
        <w:t>Formalities Before the Marriage</w:t>
      </w:r>
    </w:p>
    <w:p w14:paraId="3269026E" w14:textId="77C4CBEE" w:rsidR="00082DA1" w:rsidRDefault="00EC4A34" w:rsidP="00063930">
      <w:pPr>
        <w:pStyle w:val="ListParagraph"/>
      </w:pPr>
      <w:r w:rsidRPr="00DC36EB">
        <w:t>must meet with the officiant before the marriage</w:t>
      </w:r>
    </w:p>
    <w:p w14:paraId="0054E548" w14:textId="77777777" w:rsidR="00283570" w:rsidRPr="00283570" w:rsidRDefault="00EC4A34" w:rsidP="00063930">
      <w:pPr>
        <w:pStyle w:val="ListParagraph"/>
        <w:rPr>
          <w:rFonts w:eastAsiaTheme="minorHAnsi"/>
        </w:rPr>
      </w:pPr>
      <w:r w:rsidRPr="00DC36EB">
        <w:rPr>
          <w:rStyle w:val="Strong"/>
          <w:rFonts w:ascii="inherit" w:hAnsi="inherit" w:cs="Arial"/>
          <w:color w:val="5D5D5D"/>
          <w:bdr w:val="none" w:sz="0" w:space="0" w:color="auto" w:frame="1"/>
        </w:rPr>
        <w:t>The officiant must make sure that the future spouses meet all legal requirements</w:t>
      </w:r>
    </w:p>
    <w:p w14:paraId="6E7106C0" w14:textId="3AC904F5" w:rsidR="00EC4A34" w:rsidRPr="00DC36EB" w:rsidRDefault="00283570" w:rsidP="00063930">
      <w:pPr>
        <w:pStyle w:val="ListParagraph"/>
        <w:rPr>
          <w:rFonts w:eastAsiaTheme="minorHAnsi"/>
        </w:rPr>
      </w:pPr>
      <w:r>
        <w:t>e</w:t>
      </w:r>
      <w:r w:rsidR="00EC4A34" w:rsidRPr="00DC36EB">
        <w:t>nsure that both future spouses have given free and informed consent to the marriage.</w:t>
      </w:r>
    </w:p>
    <w:p w14:paraId="2DBE9DCB" w14:textId="2AD74DD1" w:rsidR="00082DA1" w:rsidRDefault="00EC4A34" w:rsidP="00063930">
      <w:pPr>
        <w:pStyle w:val="ListParagraph"/>
      </w:pPr>
      <w:r w:rsidRPr="00DC36EB">
        <w:t xml:space="preserve">The officiant must apply to the </w:t>
      </w:r>
      <w:proofErr w:type="spellStart"/>
      <w:r w:rsidRPr="00DC36EB">
        <w:t>Directeur</w:t>
      </w:r>
      <w:proofErr w:type="spellEnd"/>
      <w:r w:rsidRPr="00DC36EB">
        <w:t xml:space="preserve"> de </w:t>
      </w:r>
      <w:proofErr w:type="spellStart"/>
      <w:r w:rsidRPr="00DC36EB">
        <w:t>l’état</w:t>
      </w:r>
      <w:proofErr w:type="spellEnd"/>
      <w:r w:rsidRPr="00DC36EB">
        <w:t xml:space="preserve"> civil (registrar of civil status) for </w:t>
      </w:r>
      <w:r w:rsidRPr="00DC36EB">
        <w:rPr>
          <w:rStyle w:val="Strong"/>
          <w:rFonts w:ascii="inherit" w:hAnsi="inherit" w:cs="Arial"/>
          <w:color w:val="5D5D5D"/>
          <w:bdr w:val="none" w:sz="0" w:space="0" w:color="auto" w:frame="1"/>
        </w:rPr>
        <w:t>publication of a notice of marriage</w:t>
      </w:r>
      <w:r w:rsidRPr="00DC36EB">
        <w:t>. This </w:t>
      </w:r>
      <w:r w:rsidRPr="00DC36EB">
        <w:rPr>
          <w:rStyle w:val="Strong"/>
          <w:rFonts w:ascii="inherit" w:hAnsi="inherit" w:cs="Arial"/>
          <w:color w:val="5D5D5D"/>
          <w:bdr w:val="none" w:sz="0" w:space="0" w:color="auto" w:frame="1"/>
        </w:rPr>
        <w:t xml:space="preserve">notice must be published on the </w:t>
      </w:r>
      <w:proofErr w:type="spellStart"/>
      <w:r w:rsidRPr="00DC36EB">
        <w:rPr>
          <w:rStyle w:val="Strong"/>
          <w:rFonts w:ascii="inherit" w:hAnsi="inherit" w:cs="Arial"/>
          <w:color w:val="5D5D5D"/>
          <w:bdr w:val="none" w:sz="0" w:space="0" w:color="auto" w:frame="1"/>
        </w:rPr>
        <w:t>Directeur’s</w:t>
      </w:r>
      <w:proofErr w:type="spellEnd"/>
      <w:r w:rsidRPr="00DC36EB">
        <w:rPr>
          <w:rStyle w:val="Strong"/>
          <w:rFonts w:ascii="inherit" w:hAnsi="inherit" w:cs="Arial"/>
          <w:color w:val="5D5D5D"/>
          <w:bdr w:val="none" w:sz="0" w:space="0" w:color="auto" w:frame="1"/>
        </w:rPr>
        <w:t xml:space="preserve"> website at least 20 days before the marriage</w:t>
      </w:r>
      <w:r w:rsidRPr="00DC36EB">
        <w:t xml:space="preserve">. </w:t>
      </w:r>
    </w:p>
    <w:p w14:paraId="2CEE02B0" w14:textId="4083B88B" w:rsidR="000B1A0A" w:rsidRPr="008B1653" w:rsidRDefault="00283570" w:rsidP="00063930">
      <w:pPr>
        <w:pStyle w:val="ListParagraph"/>
      </w:pPr>
      <w:r>
        <w:t>M</w:t>
      </w:r>
      <w:r w:rsidR="00EC4A34" w:rsidRPr="00DC36EB">
        <w:t>arriage must take place within three months following publication of the notice. If not, a new notice must be published.</w:t>
      </w:r>
      <w:r>
        <w:t xml:space="preserve"> T</w:t>
      </w:r>
      <w:r w:rsidR="00EC4A34" w:rsidRPr="00DC36EB">
        <w:t xml:space="preserve">he reason for the notice is to advise people of the upcoming marriage so they can inform the officiant if there is a reason the marriage should not take place. </w:t>
      </w:r>
      <w:r>
        <w:rPr>
          <w:color w:val="FF0000"/>
        </w:rPr>
        <w:t>May not be necessary in serious cases (</w:t>
      </w:r>
      <w:proofErr w:type="spellStart"/>
      <w:r>
        <w:rPr>
          <w:color w:val="FF0000"/>
        </w:rPr>
        <w:t>ie</w:t>
      </w:r>
      <w:proofErr w:type="spellEnd"/>
      <w:r>
        <w:rPr>
          <w:color w:val="FF0000"/>
        </w:rPr>
        <w:t xml:space="preserve"> risk of dange</w:t>
      </w:r>
      <w:r w:rsidR="007D3E64">
        <w:rPr>
          <w:color w:val="FF0000"/>
        </w:rPr>
        <w:t>r)</w:t>
      </w:r>
    </w:p>
    <w:p w14:paraId="696AE15C" w14:textId="77777777" w:rsidR="008B1653" w:rsidRDefault="008B1653" w:rsidP="00063930">
      <w:pPr>
        <w:pStyle w:val="Heading2"/>
        <w:rPr>
          <w:rFonts w:eastAsia="Times New Roman"/>
        </w:rPr>
      </w:pPr>
    </w:p>
    <w:p w14:paraId="19C278EE" w14:textId="77777777" w:rsidR="00F85F2B" w:rsidRDefault="00EC4A34" w:rsidP="00F85F2B">
      <w:pPr>
        <w:rPr>
          <w:b/>
        </w:rPr>
      </w:pPr>
      <w:r w:rsidRPr="00F85F2B">
        <w:rPr>
          <w:b/>
        </w:rPr>
        <w:t>The Marriage Ceremony</w:t>
      </w:r>
    </w:p>
    <w:p w14:paraId="0B732BA4" w14:textId="77777777" w:rsidR="00483BB5" w:rsidRDefault="00EC4A34" w:rsidP="00483BB5">
      <w:pPr>
        <w:pStyle w:val="ListParagraph"/>
      </w:pPr>
      <w:r w:rsidRPr="00F85F2B">
        <w:rPr>
          <w:rStyle w:val="Strong"/>
          <w:rFonts w:ascii="inherit" w:hAnsi="inherit" w:cs="Arial"/>
          <w:color w:val="000000" w:themeColor="text1"/>
          <w:bdr w:val="none" w:sz="0" w:space="0" w:color="auto" w:frame="1"/>
        </w:rPr>
        <w:t>can take place anywhere</w:t>
      </w:r>
      <w:r w:rsidR="009B36D1" w:rsidRPr="00F85F2B">
        <w:rPr>
          <w:rStyle w:val="Strong"/>
          <w:rFonts w:ascii="inherit" w:hAnsi="inherit" w:cs="Arial"/>
          <w:color w:val="000000" w:themeColor="text1"/>
          <w:bdr w:val="none" w:sz="0" w:space="0" w:color="auto" w:frame="1"/>
        </w:rPr>
        <w:t>,</w:t>
      </w:r>
      <w:r w:rsidRPr="00F85F2B">
        <w:rPr>
          <w:rStyle w:val="Strong"/>
          <w:rFonts w:ascii="inherit" w:hAnsi="inherit" w:cs="Arial"/>
          <w:color w:val="000000" w:themeColor="text1"/>
          <w:bdr w:val="none" w:sz="0" w:space="0" w:color="auto" w:frame="1"/>
        </w:rPr>
        <w:t xml:space="preserve"> any day of the year between 9 a.m. and 10 p.m.</w:t>
      </w:r>
      <w:r w:rsidRPr="00F85F2B">
        <w:t xml:space="preserve">, </w:t>
      </w:r>
    </w:p>
    <w:p w14:paraId="61621014" w14:textId="11A35C90" w:rsidR="00D9556D" w:rsidRDefault="00EC4A34" w:rsidP="00AB4111">
      <w:pPr>
        <w:pStyle w:val="ListParagraph"/>
      </w:pPr>
      <w:r w:rsidRPr="00D9556D">
        <w:rPr>
          <w:rStyle w:val="Strong"/>
          <w:rFonts w:ascii="inherit" w:hAnsi="inherit" w:cs="Arial"/>
          <w:color w:val="000000" w:themeColor="text1"/>
          <w:bdr w:val="none" w:sz="0" w:space="0" w:color="auto" w:frame="1"/>
        </w:rPr>
        <w:t>The ceremony can be religious or civil,</w:t>
      </w:r>
      <w:r w:rsidRPr="00F85F2B">
        <w:t xml:space="preserve"> but it must follow all legal </w:t>
      </w:r>
      <w:r w:rsidR="00D9556D">
        <w:t>requirements</w:t>
      </w:r>
    </w:p>
    <w:p w14:paraId="6251BED1" w14:textId="77777777" w:rsidR="00D9556D" w:rsidRDefault="00D9556D" w:rsidP="00D9556D">
      <w:pPr>
        <w:rPr>
          <w:b/>
        </w:rPr>
      </w:pPr>
    </w:p>
    <w:p w14:paraId="70665510" w14:textId="58FC4E39" w:rsidR="00EC4A34" w:rsidRPr="00E8361B" w:rsidRDefault="00E8361B" w:rsidP="00D9556D">
      <w:r w:rsidRPr="00D9556D">
        <w:rPr>
          <w:b/>
        </w:rPr>
        <w:t xml:space="preserve">Required formalities – </w:t>
      </w:r>
      <w:r w:rsidR="00EC4A34" w:rsidRPr="00D9556D">
        <w:rPr>
          <w:b/>
        </w:rPr>
        <w:t>During the Ceremony</w:t>
      </w:r>
    </w:p>
    <w:p w14:paraId="1DCABD3D" w14:textId="77777777" w:rsidR="00A76817" w:rsidRPr="00A76817" w:rsidRDefault="00EC4A34" w:rsidP="00063930">
      <w:pPr>
        <w:pStyle w:val="ListParagraph"/>
      </w:pPr>
      <w:r w:rsidRPr="000E6589">
        <w:t>the marriage must be performed</w:t>
      </w:r>
      <w:r w:rsidRPr="00A76817">
        <w:t xml:space="preserve"> by a person who is authorized to perform marriages. </w:t>
      </w:r>
    </w:p>
    <w:p w14:paraId="7E28E0CA" w14:textId="77777777" w:rsidR="00A76817" w:rsidRPr="00A76817" w:rsidRDefault="00A76817" w:rsidP="00063930">
      <w:pPr>
        <w:pStyle w:val="ListParagraph"/>
      </w:pPr>
      <w:r w:rsidRPr="00A76817">
        <w:t>Requires two witnesses</w:t>
      </w:r>
    </w:p>
    <w:p w14:paraId="4698576E" w14:textId="77777777" w:rsidR="00E55836" w:rsidRDefault="00EC4A34" w:rsidP="00063930">
      <w:pPr>
        <w:pStyle w:val="ListParagraph"/>
      </w:pPr>
      <w:r w:rsidRPr="00DC36EB">
        <w:t xml:space="preserve">officiant must read certain articles from the Civil Code of Québec to the spouses that deal with their rights and obligations. </w:t>
      </w:r>
    </w:p>
    <w:p w14:paraId="0AEA7A60" w14:textId="77777777" w:rsidR="00E55836" w:rsidRDefault="00EC4A34" w:rsidP="00063930">
      <w:pPr>
        <w:pStyle w:val="ListParagraph"/>
      </w:pPr>
      <w:r w:rsidRPr="00DC36EB">
        <w:t xml:space="preserve">After reading the articles, the officiant asks each spouse to consent to the marriage. </w:t>
      </w:r>
    </w:p>
    <w:p w14:paraId="6E709264" w14:textId="60655FA8" w:rsidR="00EC4A34" w:rsidRDefault="00EC4A34" w:rsidP="00063930">
      <w:pPr>
        <w:pStyle w:val="ListParagraph"/>
      </w:pPr>
      <w:r w:rsidRPr="00DC36EB">
        <w:t>Following the traditional "I do's," the officiant declares that the spouses are married. </w:t>
      </w:r>
    </w:p>
    <w:p w14:paraId="7F5D1178" w14:textId="77777777" w:rsidR="00E55836" w:rsidRPr="00E55836" w:rsidRDefault="00E55836" w:rsidP="00063930">
      <w:pPr>
        <w:pStyle w:val="ListParagraph"/>
      </w:pPr>
      <w:r>
        <w:rPr>
          <w:rFonts w:ascii="Arial" w:hAnsi="Arial"/>
        </w:rPr>
        <w:t>T</w:t>
      </w:r>
      <w:r w:rsidR="00EC4A34" w:rsidRPr="00E55836">
        <w:rPr>
          <w:rFonts w:ascii="Arial" w:hAnsi="Arial"/>
        </w:rPr>
        <w:t>he officiant signs a</w:t>
      </w:r>
      <w:r w:rsidR="00EC4A34" w:rsidRPr="00E55836">
        <w:rPr>
          <w:rStyle w:val="Strong"/>
          <w:rFonts w:ascii="inherit" w:hAnsi="inherit" w:cs="Arial"/>
          <w:color w:val="5D5D5D"/>
          <w:bdr w:val="none" w:sz="0" w:space="0" w:color="auto" w:frame="1"/>
        </w:rPr>
        <w:t> declaration of marriage</w:t>
      </w:r>
      <w:r w:rsidR="00EC4A34" w:rsidRPr="00E55836">
        <w:rPr>
          <w:rFonts w:ascii="Arial" w:hAnsi="Arial"/>
        </w:rPr>
        <w:t xml:space="preserve">. </w:t>
      </w:r>
    </w:p>
    <w:p w14:paraId="748A1DA1" w14:textId="77777777" w:rsidR="00E55836" w:rsidRPr="00E55836" w:rsidRDefault="00EC4A34" w:rsidP="00063930">
      <w:pPr>
        <w:pStyle w:val="ListParagraph"/>
      </w:pPr>
      <w:r w:rsidRPr="00E55836">
        <w:t>The spouses and two witnesses must sign it as well.</w:t>
      </w:r>
    </w:p>
    <w:p w14:paraId="118647C8" w14:textId="5D74F817" w:rsidR="00E55836" w:rsidRPr="00E55836" w:rsidRDefault="00EC4A34" w:rsidP="00063930">
      <w:pPr>
        <w:pStyle w:val="ListParagraph"/>
      </w:pPr>
      <w:r w:rsidRPr="00E55836">
        <w:t>The declaration provides written proof of the marriage.</w:t>
      </w:r>
    </w:p>
    <w:p w14:paraId="301800D0" w14:textId="6B5E8529" w:rsidR="00E55836" w:rsidRPr="00E55836" w:rsidRDefault="00EC4A34" w:rsidP="00063930">
      <w:pPr>
        <w:pStyle w:val="ListParagraph"/>
      </w:pPr>
      <w:r w:rsidRPr="00E55836">
        <w:t xml:space="preserve">The officiant must send the declaration to the </w:t>
      </w:r>
      <w:proofErr w:type="spellStart"/>
      <w:r w:rsidRPr="00E55836">
        <w:t>Directeur</w:t>
      </w:r>
      <w:proofErr w:type="spellEnd"/>
      <w:r w:rsidRPr="00E55836">
        <w:t xml:space="preserve"> de </w:t>
      </w:r>
      <w:proofErr w:type="spellStart"/>
      <w:r w:rsidRPr="00E55836">
        <w:t>l’état</w:t>
      </w:r>
      <w:proofErr w:type="spellEnd"/>
      <w:r w:rsidRPr="00E55836">
        <w:t xml:space="preserve"> civil within 30 days of the marriage. </w:t>
      </w:r>
    </w:p>
    <w:p w14:paraId="6FACF6B8" w14:textId="23E401F5" w:rsidR="00EC4A34" w:rsidRPr="00E55836" w:rsidRDefault="00EC4A34" w:rsidP="00063930">
      <w:pPr>
        <w:pStyle w:val="ListParagraph"/>
      </w:pPr>
      <w:r w:rsidRPr="00E55836">
        <w:t xml:space="preserve">The </w:t>
      </w:r>
      <w:proofErr w:type="spellStart"/>
      <w:r w:rsidRPr="00E55836">
        <w:t>Directeur</w:t>
      </w:r>
      <w:proofErr w:type="spellEnd"/>
      <w:r w:rsidRPr="00E55836">
        <w:t xml:space="preserve"> then prepares the official act of marriage, which is the official document proving the marriage. If the spouses want a copy of the official document, they must apply to the </w:t>
      </w:r>
      <w:proofErr w:type="spellStart"/>
      <w:r w:rsidR="00F16E33">
        <w:fldChar w:fldCharType="begin"/>
      </w:r>
      <w:r w:rsidR="00F16E33">
        <w:instrText xml:space="preserve"> HYPERLINK "http://www.etatcivil.gouv.qc.ca/en/marriage-civil-union.html" \t "_blank" </w:instrText>
      </w:r>
      <w:r w:rsidR="00F16E33">
        <w:fldChar w:fldCharType="separate"/>
      </w:r>
      <w:r w:rsidRPr="00E55836">
        <w:rPr>
          <w:rStyle w:val="Hyperlink"/>
          <w:rFonts w:ascii="inherit" w:hAnsi="inherit" w:cs="Arial"/>
          <w:color w:val="00AEDB"/>
          <w:bdr w:val="none" w:sz="0" w:space="0" w:color="auto" w:frame="1"/>
        </w:rPr>
        <w:t>Directeur</w:t>
      </w:r>
      <w:proofErr w:type="spellEnd"/>
      <w:r w:rsidRPr="00E55836">
        <w:rPr>
          <w:rStyle w:val="Hyperlink"/>
          <w:rFonts w:ascii="inherit" w:hAnsi="inherit" w:cs="Arial"/>
          <w:color w:val="00AEDB"/>
          <w:bdr w:val="none" w:sz="0" w:space="0" w:color="auto" w:frame="1"/>
        </w:rPr>
        <w:t xml:space="preserve"> de </w:t>
      </w:r>
      <w:proofErr w:type="spellStart"/>
      <w:r w:rsidRPr="00E55836">
        <w:rPr>
          <w:rStyle w:val="Hyperlink"/>
          <w:rFonts w:ascii="inherit" w:hAnsi="inherit" w:cs="Arial"/>
          <w:color w:val="00AEDB"/>
          <w:bdr w:val="none" w:sz="0" w:space="0" w:color="auto" w:frame="1"/>
        </w:rPr>
        <w:t>l’état</w:t>
      </w:r>
      <w:proofErr w:type="spellEnd"/>
      <w:r w:rsidRPr="00E55836">
        <w:rPr>
          <w:rStyle w:val="Hyperlink"/>
          <w:rFonts w:ascii="inherit" w:hAnsi="inherit" w:cs="Arial"/>
          <w:color w:val="00AEDB"/>
          <w:bdr w:val="none" w:sz="0" w:space="0" w:color="auto" w:frame="1"/>
        </w:rPr>
        <w:t xml:space="preserve"> civil</w:t>
      </w:r>
      <w:r w:rsidR="00F16E33">
        <w:rPr>
          <w:rStyle w:val="Hyperlink"/>
          <w:rFonts w:ascii="inherit" w:hAnsi="inherit" w:cs="Arial"/>
          <w:color w:val="00AEDB"/>
          <w:bdr w:val="none" w:sz="0" w:space="0" w:color="auto" w:frame="1"/>
        </w:rPr>
        <w:fldChar w:fldCharType="end"/>
      </w:r>
      <w:r w:rsidRPr="00E55836">
        <w:t>.</w:t>
      </w:r>
    </w:p>
    <w:p w14:paraId="5D5F1E34" w14:textId="77777777" w:rsidR="00EC4A34" w:rsidRDefault="00EC4A34" w:rsidP="00063930"/>
    <w:p w14:paraId="5F9ABD2F" w14:textId="77777777" w:rsidR="00EC4A34" w:rsidRDefault="00EC4A34" w:rsidP="00063930"/>
    <w:p w14:paraId="4E58A477" w14:textId="77777777" w:rsidR="00EC4A34" w:rsidRDefault="00EC4A34" w:rsidP="00063930"/>
    <w:p w14:paraId="024B111B" w14:textId="77777777" w:rsidR="001C7BBF" w:rsidRDefault="001C7BBF">
      <w:pPr>
        <w:rPr>
          <w:rFonts w:asciiTheme="majorHAnsi" w:eastAsiaTheme="majorEastAsia" w:hAnsiTheme="majorHAnsi" w:cstheme="majorBidi"/>
          <w:b/>
          <w:color w:val="002060"/>
          <w:sz w:val="26"/>
          <w:szCs w:val="26"/>
          <w:lang w:eastAsia="en-US"/>
        </w:rPr>
      </w:pPr>
      <w:r>
        <w:br w:type="page"/>
      </w:r>
    </w:p>
    <w:p w14:paraId="5C15EF07" w14:textId="2503150B" w:rsidR="00D4522C" w:rsidRDefault="00D4522C" w:rsidP="00063930">
      <w:pPr>
        <w:pStyle w:val="Heading2"/>
      </w:pPr>
      <w:r w:rsidRPr="00373C7A">
        <w:lastRenderedPageBreak/>
        <w:t>Effects of Adult Relationships</w:t>
      </w:r>
    </w:p>
    <w:p w14:paraId="2BE788C3" w14:textId="77777777" w:rsidR="00E55E10" w:rsidRDefault="00E55E10" w:rsidP="00063930"/>
    <w:p w14:paraId="0CA21DFE" w14:textId="4B1E5B90" w:rsidR="00253E19" w:rsidRDefault="008B5046" w:rsidP="00A25186">
      <w:pPr>
        <w:pStyle w:val="Heading4"/>
      </w:pPr>
      <w:r w:rsidRPr="003A24CA">
        <w:t>White paper on Family Relations Act Reform, pp 79-85</w:t>
      </w:r>
    </w:p>
    <w:p w14:paraId="173E222D" w14:textId="77777777" w:rsidR="00352EF3" w:rsidRPr="00352EF3" w:rsidRDefault="00352EF3" w:rsidP="00063930"/>
    <w:p w14:paraId="5F9B1E98" w14:textId="416DBBBC" w:rsidR="005F6F4E" w:rsidRPr="00A25186" w:rsidRDefault="005F6F4E" w:rsidP="00063930">
      <w:pPr>
        <w:rPr>
          <w:b/>
        </w:rPr>
      </w:pPr>
      <w:r w:rsidRPr="00A25186">
        <w:rPr>
          <w:b/>
        </w:rPr>
        <w:t>BC moved from judicial to statutory division of property under FLA</w:t>
      </w:r>
    </w:p>
    <w:p w14:paraId="3ACC0F24" w14:textId="70036019" w:rsidR="005F6F4E" w:rsidRDefault="005F6F4E" w:rsidP="00063930">
      <w:pPr>
        <w:pStyle w:val="ListParagraph"/>
      </w:pPr>
      <w:r>
        <w:t>Previously under FRA it had been closer to the NS model that had been challenged in Walsh</w:t>
      </w:r>
    </w:p>
    <w:p w14:paraId="16A917D1" w14:textId="4E36745F" w:rsidR="005F6F4E" w:rsidRDefault="00471948" w:rsidP="00063930">
      <w:pPr>
        <w:pStyle w:val="ListParagraph"/>
      </w:pPr>
      <w:r>
        <w:t>In common law since late 70s obligation of support applies to both de facto and de jure spouses</w:t>
      </w:r>
    </w:p>
    <w:p w14:paraId="5847E50F" w14:textId="4FFF6CF6" w:rsidR="00471948" w:rsidRDefault="00471948" w:rsidP="00063930">
      <w:pPr>
        <w:pStyle w:val="ListParagraph"/>
      </w:pPr>
      <w:proofErr w:type="gramStart"/>
      <w:r>
        <w:t>However</w:t>
      </w:r>
      <w:proofErr w:type="gramEnd"/>
      <w:r>
        <w:t xml:space="preserve"> </w:t>
      </w:r>
      <w:r w:rsidRPr="00352EF3">
        <w:rPr>
          <w:highlight w:val="yellow"/>
        </w:rPr>
        <w:t xml:space="preserve">the family property division </w:t>
      </w:r>
      <w:r w:rsidR="00A25186">
        <w:rPr>
          <w:highlight w:val="yellow"/>
        </w:rPr>
        <w:t>did</w:t>
      </w:r>
      <w:r w:rsidRPr="00352EF3">
        <w:rPr>
          <w:highlight w:val="yellow"/>
        </w:rPr>
        <w:t xml:space="preserve"> not apply to de facto spouses</w:t>
      </w:r>
    </w:p>
    <w:p w14:paraId="3DE5503C" w14:textId="2F925EE6" w:rsidR="00471948" w:rsidRDefault="009023D5" w:rsidP="00063930">
      <w:pPr>
        <w:pStyle w:val="ListParagraph"/>
      </w:pPr>
      <w:r>
        <w:t xml:space="preserve">In BC the move was made under FLA </w:t>
      </w:r>
      <w:r w:rsidRPr="00352EF3">
        <w:rPr>
          <w:highlight w:val="yellow"/>
        </w:rPr>
        <w:t>to include all spouses</w:t>
      </w:r>
      <w:r>
        <w:t xml:space="preserve"> in property division requirements</w:t>
      </w:r>
    </w:p>
    <w:p w14:paraId="4BFC77F2" w14:textId="77777777" w:rsidR="009023D5" w:rsidRPr="00F06D14" w:rsidRDefault="009023D5" w:rsidP="00063930"/>
    <w:p w14:paraId="126B89F7" w14:textId="6339DD3C" w:rsidR="008B5046" w:rsidRDefault="008B5046" w:rsidP="00FA07D2">
      <w:pPr>
        <w:pStyle w:val="Heading4"/>
      </w:pPr>
      <w:r w:rsidRPr="003A24CA">
        <w:t xml:space="preserve">Nova Scotia (AG) v Walsh, (2002) SCC 83: </w:t>
      </w:r>
      <w:r w:rsidR="007804D9">
        <w:t xml:space="preserve">Nova Scotia 2002 </w:t>
      </w:r>
      <w:r w:rsidR="007804D9" w:rsidRPr="00FA690F">
        <w:rPr>
          <w:color w:val="FF0000"/>
        </w:rPr>
        <w:t xml:space="preserve">* cohabs are not spouses, SCC: not </w:t>
      </w:r>
      <w:r w:rsidR="000159CD" w:rsidRPr="00FA690F">
        <w:rPr>
          <w:color w:val="FF0000"/>
        </w:rPr>
        <w:t>unconstitutional</w:t>
      </w:r>
    </w:p>
    <w:p w14:paraId="41CC66BF" w14:textId="77777777" w:rsidR="007804D9" w:rsidRDefault="007804D9" w:rsidP="00063930"/>
    <w:p w14:paraId="10913F84" w14:textId="597EA51F" w:rsidR="007804D9" w:rsidRDefault="007804D9" w:rsidP="007804D9">
      <w:pPr>
        <w:pStyle w:val="ListParagraph"/>
        <w:numPr>
          <w:ilvl w:val="0"/>
          <w:numId w:val="23"/>
        </w:numPr>
      </w:pPr>
      <w:r>
        <w:t xml:space="preserve">Challenged the fact that </w:t>
      </w:r>
      <w:proofErr w:type="spellStart"/>
      <w:r>
        <w:t>cohab</w:t>
      </w:r>
      <w:proofErr w:type="spellEnd"/>
      <w:r>
        <w:t xml:space="preserve"> was not considered a spouse for purpose of division of property</w:t>
      </w:r>
    </w:p>
    <w:p w14:paraId="0E250FC3" w14:textId="260DCFB2" w:rsidR="00E308A9" w:rsidRPr="00E308A9" w:rsidRDefault="00E308A9" w:rsidP="00484380">
      <w:pPr>
        <w:pStyle w:val="ListParagraph"/>
        <w:numPr>
          <w:ilvl w:val="0"/>
          <w:numId w:val="23"/>
        </w:numPr>
      </w:pPr>
      <w:r>
        <w:t>Parties agreed before it went to the SCC, so the case was really a theoretical exercise</w:t>
      </w:r>
    </w:p>
    <w:p w14:paraId="5BD20939" w14:textId="42412481" w:rsidR="00E308A9" w:rsidRPr="009C72CB" w:rsidRDefault="00E308A9" w:rsidP="00484380">
      <w:pPr>
        <w:pStyle w:val="ListParagraph"/>
        <w:numPr>
          <w:ilvl w:val="0"/>
          <w:numId w:val="23"/>
        </w:numPr>
      </w:pPr>
      <w:r>
        <w:t xml:space="preserve">NS challenged the ability to expand the definition of spouse to expand the division of </w:t>
      </w:r>
      <w:r w:rsidRPr="00416B7D">
        <w:t>family property</w:t>
      </w:r>
    </w:p>
    <w:p w14:paraId="18FB25C4" w14:textId="31E270FE" w:rsidR="009C72CB" w:rsidRPr="007804D9" w:rsidRDefault="009C72CB" w:rsidP="00484380">
      <w:pPr>
        <w:pStyle w:val="ListParagraph"/>
        <w:numPr>
          <w:ilvl w:val="0"/>
          <w:numId w:val="23"/>
        </w:numPr>
        <w:rPr>
          <w:b/>
        </w:rPr>
      </w:pPr>
      <w:r w:rsidRPr="007804D9">
        <w:rPr>
          <w:b/>
          <w:highlight w:val="yellow"/>
        </w:rPr>
        <w:t>Decision</w:t>
      </w:r>
      <w:r w:rsidRPr="007804D9">
        <w:rPr>
          <w:b/>
        </w:rPr>
        <w:t>: Defining spouse as married couples only is not unconstitutional: CL people are not married on purpose so don’t want or need the same rights and obligations as married people</w:t>
      </w:r>
    </w:p>
    <w:p w14:paraId="571580C9" w14:textId="6EFA87EB" w:rsidR="009C72CB" w:rsidRPr="007804D9" w:rsidRDefault="009C72CB" w:rsidP="00484380">
      <w:pPr>
        <w:pStyle w:val="ListParagraph"/>
        <w:numPr>
          <w:ilvl w:val="0"/>
          <w:numId w:val="23"/>
        </w:numPr>
        <w:rPr>
          <w:b/>
        </w:rPr>
      </w:pPr>
      <w:r w:rsidRPr="007804D9">
        <w:rPr>
          <w:b/>
          <w:highlight w:val="yellow"/>
        </w:rPr>
        <w:t>Dissent</w:t>
      </w:r>
      <w:r w:rsidRPr="007804D9">
        <w:rPr>
          <w:b/>
        </w:rPr>
        <w:t>: Unmarried hetero couples should get same rights as married couples</w:t>
      </w:r>
    </w:p>
    <w:p w14:paraId="789C7A54" w14:textId="77777777" w:rsidR="007804D9" w:rsidRPr="007804D9" w:rsidRDefault="007804D9" w:rsidP="00063930">
      <w:pPr>
        <w:rPr>
          <w:rFonts w:ascii="Arial" w:hAnsi="Arial"/>
          <w:b/>
        </w:rPr>
      </w:pPr>
    </w:p>
    <w:p w14:paraId="2B985360" w14:textId="08E29C8D" w:rsidR="00352EF3" w:rsidRPr="009C72CB" w:rsidRDefault="00416B7D" w:rsidP="00063930">
      <w:r w:rsidRPr="009C72CB">
        <w:rPr>
          <w:rFonts w:ascii="Arial" w:hAnsi="Arial"/>
          <w:b/>
        </w:rPr>
        <w:t>Facts</w:t>
      </w:r>
      <w:r w:rsidR="009C72CB">
        <w:t xml:space="preserve">: </w:t>
      </w:r>
      <w:r w:rsidRPr="00416B7D">
        <w:t>Walsh and Bona cohabited for 10 years</w:t>
      </w:r>
      <w:r w:rsidR="00C338A3">
        <w:t xml:space="preserve">, had 2 children.  Property at issue is </w:t>
      </w:r>
      <w:proofErr w:type="spellStart"/>
      <w:r w:rsidR="00C338A3">
        <w:t>Bona’s</w:t>
      </w:r>
      <w:proofErr w:type="spellEnd"/>
      <w:r w:rsidR="00C338A3">
        <w:t xml:space="preserve"> net value of $66K</w:t>
      </w:r>
      <w:r w:rsidRPr="00416B7D">
        <w:t>. Upon the breakdown of their relationship, Walsh applied for spousal support, child support and a declaration that the definition of "spouse" in </w:t>
      </w:r>
      <w:hyperlink r:id="rId8" w:anchor="sec2" w:history="1">
        <w:r w:rsidRPr="00416B7D">
          <w:rPr>
            <w:rStyle w:val="Hyperlink"/>
            <w:rFonts w:ascii="Helvetica Neue" w:hAnsi="Helvetica Neue"/>
            <w:color w:val="0A3073"/>
            <w:sz w:val="21"/>
            <w:szCs w:val="21"/>
            <w:bdr w:val="none" w:sz="0" w:space="0" w:color="auto" w:frame="1"/>
          </w:rPr>
          <w:t>s.2(g) of the </w:t>
        </w:r>
        <w:r w:rsidRPr="00416B7D">
          <w:rPr>
            <w:rStyle w:val="Hyperlink"/>
            <w:rFonts w:ascii="Helvetica Neue" w:hAnsi="Helvetica Neue"/>
            <w:i/>
            <w:iCs/>
            <w:color w:val="0A3073"/>
            <w:sz w:val="21"/>
            <w:szCs w:val="21"/>
            <w:bdr w:val="none" w:sz="0" w:space="0" w:color="auto" w:frame="1"/>
          </w:rPr>
          <w:t>Matrimonial Property Act</w:t>
        </w:r>
      </w:hyperlink>
      <w:r w:rsidRPr="00416B7D">
        <w:t> was unconstitutional for failing to provide her with the presumption, applicable to married spouses, of an equal division of matrimonial property, in violation of </w:t>
      </w:r>
      <w:hyperlink r:id="rId9" w:anchor="sec15subsec1" w:history="1">
        <w:r w:rsidRPr="00416B7D">
          <w:rPr>
            <w:rStyle w:val="Hyperlink"/>
            <w:rFonts w:ascii="Helvetica Neue" w:hAnsi="Helvetica Neue"/>
            <w:color w:val="0A3073"/>
            <w:sz w:val="21"/>
            <w:szCs w:val="21"/>
            <w:bdr w:val="none" w:sz="0" w:space="0" w:color="auto" w:frame="1"/>
          </w:rPr>
          <w:t>s.15(1) of the </w:t>
        </w:r>
        <w:r w:rsidRPr="00416B7D">
          <w:rPr>
            <w:rStyle w:val="Hyperlink"/>
            <w:rFonts w:ascii="Helvetica Neue" w:hAnsi="Helvetica Neue"/>
            <w:i/>
            <w:iCs/>
            <w:color w:val="0A3073"/>
            <w:sz w:val="21"/>
            <w:szCs w:val="21"/>
            <w:bdr w:val="none" w:sz="0" w:space="0" w:color="auto" w:frame="1"/>
          </w:rPr>
          <w:t>Charter</w:t>
        </w:r>
      </w:hyperlink>
      <w:r w:rsidRPr="00416B7D">
        <w:t xml:space="preserve">. </w:t>
      </w:r>
    </w:p>
    <w:p w14:paraId="1A59C63A" w14:textId="77777777" w:rsidR="00352EF3" w:rsidRDefault="00352EF3" w:rsidP="00063930"/>
    <w:p w14:paraId="2B073EE8" w14:textId="3045E452" w:rsidR="00FA690F" w:rsidRDefault="00FA690F" w:rsidP="00FA690F">
      <w:pPr>
        <w:rPr>
          <w:b/>
          <w:sz w:val="21"/>
          <w:szCs w:val="21"/>
        </w:rPr>
      </w:pPr>
      <w:r w:rsidRPr="00FA690F">
        <w:rPr>
          <w:b/>
        </w:rPr>
        <w:t>Issue</w:t>
      </w:r>
      <w:r>
        <w:rPr>
          <w:b/>
          <w:sz w:val="30"/>
          <w:szCs w:val="30"/>
        </w:rPr>
        <w:t xml:space="preserve">:  </w:t>
      </w:r>
      <w:r w:rsidRPr="00416B7D">
        <w:rPr>
          <w:sz w:val="21"/>
          <w:szCs w:val="21"/>
        </w:rPr>
        <w:t>Is the definition of "spouse" in </w:t>
      </w:r>
      <w:hyperlink r:id="rId10" w:anchor="sec2" w:history="1">
        <w:r w:rsidRPr="00416B7D">
          <w:rPr>
            <w:rStyle w:val="Hyperlink"/>
            <w:rFonts w:ascii="Helvetica Neue" w:hAnsi="Helvetica Neue"/>
            <w:color w:val="0A3073"/>
            <w:sz w:val="21"/>
            <w:szCs w:val="21"/>
            <w:bdr w:val="none" w:sz="0" w:space="0" w:color="auto" w:frame="1"/>
          </w:rPr>
          <w:t>s.2(g) of the </w:t>
        </w:r>
        <w:r w:rsidRPr="00416B7D">
          <w:rPr>
            <w:rStyle w:val="Hyperlink"/>
            <w:rFonts w:ascii="Helvetica Neue" w:hAnsi="Helvetica Neue"/>
            <w:i/>
            <w:iCs/>
            <w:color w:val="0A3073"/>
            <w:sz w:val="21"/>
            <w:szCs w:val="21"/>
            <w:bdr w:val="none" w:sz="0" w:space="0" w:color="auto" w:frame="1"/>
          </w:rPr>
          <w:t>Matrimonial Property Act</w:t>
        </w:r>
      </w:hyperlink>
      <w:r w:rsidRPr="00416B7D">
        <w:rPr>
          <w:sz w:val="21"/>
          <w:szCs w:val="21"/>
        </w:rPr>
        <w:t> a violation of </w:t>
      </w:r>
      <w:hyperlink r:id="rId11" w:anchor="sec15subsec1" w:history="1">
        <w:r w:rsidRPr="00416B7D">
          <w:rPr>
            <w:rStyle w:val="Hyperlink"/>
            <w:rFonts w:ascii="Helvetica Neue" w:hAnsi="Helvetica Neue"/>
            <w:color w:val="0A3073"/>
            <w:sz w:val="21"/>
            <w:szCs w:val="21"/>
            <w:bdr w:val="none" w:sz="0" w:space="0" w:color="auto" w:frame="1"/>
          </w:rPr>
          <w:t>s.15(1) of the </w:t>
        </w:r>
        <w:r w:rsidRPr="00416B7D">
          <w:rPr>
            <w:rStyle w:val="Hyperlink"/>
            <w:rFonts w:ascii="Helvetica Neue" w:hAnsi="Helvetica Neue"/>
            <w:i/>
            <w:iCs/>
            <w:color w:val="0A3073"/>
            <w:sz w:val="21"/>
            <w:szCs w:val="21"/>
            <w:bdr w:val="none" w:sz="0" w:space="0" w:color="auto" w:frame="1"/>
          </w:rPr>
          <w:t>Charter</w:t>
        </w:r>
      </w:hyperlink>
      <w:r w:rsidRPr="00416B7D">
        <w:rPr>
          <w:sz w:val="21"/>
          <w:szCs w:val="21"/>
        </w:rPr>
        <w:t>?</w:t>
      </w:r>
      <w:r>
        <w:rPr>
          <w:sz w:val="21"/>
          <w:szCs w:val="21"/>
        </w:rPr>
        <w:t xml:space="preserve">  </w:t>
      </w:r>
      <w:r w:rsidRPr="00FA690F">
        <w:rPr>
          <w:b/>
          <w:sz w:val="21"/>
          <w:szCs w:val="21"/>
        </w:rPr>
        <w:t>NO</w:t>
      </w:r>
    </w:p>
    <w:p w14:paraId="0454E486" w14:textId="77777777" w:rsidR="00FA690F" w:rsidRPr="00FA690F" w:rsidRDefault="00FA690F" w:rsidP="00FA690F">
      <w:pPr>
        <w:rPr>
          <w:b/>
          <w:sz w:val="30"/>
          <w:szCs w:val="30"/>
        </w:rPr>
      </w:pPr>
    </w:p>
    <w:p w14:paraId="72042CF0" w14:textId="77777777" w:rsidR="00352EF3" w:rsidRDefault="00352EF3" w:rsidP="00063930">
      <w:r w:rsidRPr="00352EF3">
        <w:rPr>
          <w:b/>
        </w:rPr>
        <w:t>TRIAL</w:t>
      </w:r>
      <w:r>
        <w:t>: J</w:t>
      </w:r>
      <w:r w:rsidR="00416B7D" w:rsidRPr="00416B7D">
        <w:t>udge held that the exclusion of common law spouses from the definition of "spouse" did not constitute discrimination within the meaning of </w:t>
      </w:r>
      <w:hyperlink r:id="rId12" w:anchor="sec15subsec1" w:history="1">
        <w:r w:rsidR="00416B7D" w:rsidRPr="00416B7D">
          <w:rPr>
            <w:rStyle w:val="Hyperlink"/>
            <w:rFonts w:ascii="Helvetica Neue" w:hAnsi="Helvetica Neue"/>
            <w:color w:val="0A3073"/>
            <w:sz w:val="21"/>
            <w:szCs w:val="21"/>
            <w:bdr w:val="none" w:sz="0" w:space="0" w:color="auto" w:frame="1"/>
          </w:rPr>
          <w:t>s.15(1)</w:t>
        </w:r>
      </w:hyperlink>
      <w:r w:rsidR="00416B7D" w:rsidRPr="00416B7D">
        <w:t xml:space="preserve">. </w:t>
      </w:r>
    </w:p>
    <w:p w14:paraId="04907145" w14:textId="77777777" w:rsidR="00FA690F" w:rsidRDefault="00FA690F" w:rsidP="00063930">
      <w:pPr>
        <w:rPr>
          <w:b/>
          <w:sz w:val="21"/>
          <w:szCs w:val="21"/>
        </w:rPr>
      </w:pPr>
    </w:p>
    <w:p w14:paraId="2A835237" w14:textId="308F4D2C" w:rsidR="00416B7D" w:rsidRPr="00416B7D" w:rsidRDefault="00416B7D" w:rsidP="00063930">
      <w:pPr>
        <w:rPr>
          <w:sz w:val="21"/>
          <w:szCs w:val="21"/>
        </w:rPr>
      </w:pPr>
      <w:r w:rsidRPr="00352EF3">
        <w:rPr>
          <w:b/>
          <w:sz w:val="21"/>
          <w:szCs w:val="21"/>
        </w:rPr>
        <w:t xml:space="preserve">Court of Appeal </w:t>
      </w:r>
      <w:r w:rsidRPr="00416B7D">
        <w:rPr>
          <w:sz w:val="21"/>
          <w:szCs w:val="21"/>
        </w:rPr>
        <w:t>set aside the decision, concluding that the legislation infringed </w:t>
      </w:r>
      <w:hyperlink r:id="rId13" w:anchor="sec15subsec1" w:history="1">
        <w:r w:rsidRPr="00416B7D">
          <w:rPr>
            <w:rStyle w:val="Hyperlink"/>
            <w:rFonts w:ascii="Helvetica Neue" w:hAnsi="Helvetica Neue"/>
            <w:color w:val="0A3073"/>
            <w:sz w:val="21"/>
            <w:szCs w:val="21"/>
            <w:bdr w:val="none" w:sz="0" w:space="0" w:color="auto" w:frame="1"/>
          </w:rPr>
          <w:t>s.15(1)</w:t>
        </w:r>
      </w:hyperlink>
      <w:r w:rsidRPr="00416B7D">
        <w:rPr>
          <w:sz w:val="21"/>
          <w:szCs w:val="21"/>
        </w:rPr>
        <w:t> and that the infringement was not justifiable under </w:t>
      </w:r>
      <w:hyperlink r:id="rId14" w:anchor="sec1" w:history="1">
        <w:r w:rsidRPr="00416B7D">
          <w:rPr>
            <w:rStyle w:val="Hyperlink"/>
            <w:rFonts w:ascii="Helvetica Neue" w:hAnsi="Helvetica Neue"/>
            <w:color w:val="0A3073"/>
            <w:sz w:val="21"/>
            <w:szCs w:val="21"/>
            <w:bdr w:val="none" w:sz="0" w:space="0" w:color="auto" w:frame="1"/>
          </w:rPr>
          <w:t>s.1 of the </w:t>
        </w:r>
        <w:r w:rsidRPr="00416B7D">
          <w:rPr>
            <w:rStyle w:val="Hyperlink"/>
            <w:rFonts w:ascii="Helvetica Neue" w:hAnsi="Helvetica Neue"/>
            <w:i/>
            <w:iCs/>
            <w:color w:val="0A3073"/>
            <w:sz w:val="21"/>
            <w:szCs w:val="21"/>
            <w:bdr w:val="none" w:sz="0" w:space="0" w:color="auto" w:frame="1"/>
          </w:rPr>
          <w:t>Charter</w:t>
        </w:r>
      </w:hyperlink>
      <w:r w:rsidRPr="00416B7D">
        <w:rPr>
          <w:sz w:val="21"/>
          <w:szCs w:val="21"/>
        </w:rPr>
        <w:t>.</w:t>
      </w:r>
    </w:p>
    <w:p w14:paraId="7A4B9F94" w14:textId="77777777" w:rsidR="00FA690F" w:rsidRDefault="00FA690F" w:rsidP="00063930">
      <w:pPr>
        <w:rPr>
          <w:rFonts w:ascii="Arial" w:hAnsi="Arial"/>
          <w:b/>
          <w:sz w:val="21"/>
          <w:szCs w:val="21"/>
        </w:rPr>
      </w:pPr>
    </w:p>
    <w:p w14:paraId="3F6E7FF7" w14:textId="5870CBE9" w:rsidR="00416B7D" w:rsidRPr="00F42F86" w:rsidRDefault="00FA690F" w:rsidP="00063930">
      <w:pPr>
        <w:rPr>
          <w:sz w:val="30"/>
          <w:szCs w:val="30"/>
        </w:rPr>
      </w:pPr>
      <w:r>
        <w:rPr>
          <w:rFonts w:ascii="Arial" w:hAnsi="Arial"/>
          <w:b/>
          <w:sz w:val="21"/>
          <w:szCs w:val="21"/>
        </w:rPr>
        <w:t>SCC</w:t>
      </w:r>
      <w:r w:rsidR="00F42F86">
        <w:rPr>
          <w:sz w:val="30"/>
          <w:szCs w:val="30"/>
        </w:rPr>
        <w:t xml:space="preserve">  </w:t>
      </w:r>
      <w:r w:rsidR="00416B7D" w:rsidRPr="00416B7D">
        <w:rPr>
          <w:sz w:val="21"/>
          <w:szCs w:val="21"/>
        </w:rPr>
        <w:t>Appeal allowed, </w:t>
      </w:r>
      <w:hyperlink r:id="rId15" w:anchor="sec2" w:history="1">
        <w:r w:rsidR="00416B7D" w:rsidRPr="00416B7D">
          <w:rPr>
            <w:rStyle w:val="Hyperlink"/>
            <w:rFonts w:ascii="Helvetica Neue" w:hAnsi="Helvetica Neue"/>
            <w:color w:val="0A3073"/>
            <w:sz w:val="21"/>
            <w:szCs w:val="21"/>
            <w:bdr w:val="none" w:sz="0" w:space="0" w:color="auto" w:frame="1"/>
          </w:rPr>
          <w:t>s.2(g)</w:t>
        </w:r>
      </w:hyperlink>
      <w:r w:rsidR="00416B7D" w:rsidRPr="00416B7D">
        <w:rPr>
          <w:sz w:val="21"/>
          <w:szCs w:val="21"/>
        </w:rPr>
        <w:t> is not unconstitutional.</w:t>
      </w:r>
    </w:p>
    <w:p w14:paraId="1989C8AB" w14:textId="77777777" w:rsidR="00C222E8" w:rsidRPr="009C72CB" w:rsidRDefault="00C222E8" w:rsidP="00063930"/>
    <w:p w14:paraId="3425939D" w14:textId="633CAB42" w:rsidR="00D562C8" w:rsidRPr="00FA690F" w:rsidRDefault="00D562C8" w:rsidP="00063930">
      <w:pPr>
        <w:rPr>
          <w:b/>
        </w:rPr>
      </w:pPr>
      <w:r w:rsidRPr="00FA690F">
        <w:rPr>
          <w:b/>
        </w:rPr>
        <w:t>Ratio</w:t>
      </w:r>
      <w:r w:rsidR="00FA690F">
        <w:rPr>
          <w:b/>
        </w:rPr>
        <w:t xml:space="preserve">  </w:t>
      </w:r>
      <w:r w:rsidRPr="00352EF3">
        <w:rPr>
          <w:highlight w:val="yellow"/>
        </w:rPr>
        <w:t>The application of the </w:t>
      </w:r>
      <w:hyperlink r:id="rId16" w:history="1">
        <w:r w:rsidRPr="00352EF3">
          <w:rPr>
            <w:rStyle w:val="Hyperlink"/>
            <w:rFonts w:ascii="Helvetica Neue" w:hAnsi="Helvetica Neue"/>
            <w:i/>
            <w:iCs/>
            <w:color w:val="0A3073"/>
            <w:sz w:val="21"/>
            <w:szCs w:val="21"/>
            <w:highlight w:val="yellow"/>
            <w:bdr w:val="none" w:sz="0" w:space="0" w:color="auto" w:frame="1"/>
          </w:rPr>
          <w:t>Matrimonial Property Act</w:t>
        </w:r>
      </w:hyperlink>
      <w:r w:rsidRPr="00352EF3">
        <w:rPr>
          <w:highlight w:val="yellow"/>
        </w:rPr>
        <w:t xml:space="preserve"> only to married couples is </w:t>
      </w:r>
      <w:r w:rsidRPr="00352EF3">
        <w:rPr>
          <w:b/>
          <w:highlight w:val="yellow"/>
          <w:u w:val="single"/>
        </w:rPr>
        <w:t>not</w:t>
      </w:r>
      <w:r w:rsidRPr="00352EF3">
        <w:rPr>
          <w:highlight w:val="yellow"/>
        </w:rPr>
        <w:t xml:space="preserve"> unconstitutional. </w:t>
      </w:r>
      <w:r w:rsidR="00FA690F">
        <w:rPr>
          <w:b/>
        </w:rPr>
        <w:t xml:space="preserve"> </w:t>
      </w:r>
      <w:r w:rsidRPr="00352EF3">
        <w:rPr>
          <w:highlight w:val="yellow"/>
        </w:rPr>
        <w:t xml:space="preserve">The right to choose to avoid the consequences of marriage or registered </w:t>
      </w:r>
      <w:r w:rsidR="007E3F2A">
        <w:rPr>
          <w:highlight w:val="yellow"/>
        </w:rPr>
        <w:t xml:space="preserve">domestic </w:t>
      </w:r>
      <w:r w:rsidRPr="00352EF3">
        <w:rPr>
          <w:highlight w:val="yellow"/>
        </w:rPr>
        <w:t>partnerships must be respected.</w:t>
      </w:r>
      <w:r w:rsidR="0078007A">
        <w:t xml:space="preserve"> P </w:t>
      </w:r>
      <w:r w:rsidR="00993292">
        <w:t>50, 57, 58</w:t>
      </w:r>
    </w:p>
    <w:p w14:paraId="209CB18C" w14:textId="77777777" w:rsidR="00D562C8" w:rsidRPr="009C72CB" w:rsidRDefault="00D562C8" w:rsidP="00063930"/>
    <w:p w14:paraId="1E0BBA1E" w14:textId="3C6008EE" w:rsidR="00C338A3" w:rsidRPr="00FA690F" w:rsidRDefault="00416B7D" w:rsidP="00063930">
      <w:pPr>
        <w:rPr>
          <w:b/>
        </w:rPr>
      </w:pPr>
      <w:r w:rsidRPr="00FA690F">
        <w:rPr>
          <w:b/>
        </w:rPr>
        <w:t>Reasons</w:t>
      </w:r>
    </w:p>
    <w:p w14:paraId="62814ACC" w14:textId="77777777" w:rsidR="0078007A" w:rsidRPr="00FA690F" w:rsidRDefault="0078007A" w:rsidP="00063930">
      <w:pPr>
        <w:pStyle w:val="ListParagraph"/>
      </w:pPr>
      <w:r w:rsidRPr="00FA690F">
        <w:t xml:space="preserve">Matrimonial Property Act clearly provided differential treatment for married and </w:t>
      </w:r>
      <w:proofErr w:type="spellStart"/>
      <w:r w:rsidRPr="00FA690F">
        <w:t>cohab</w:t>
      </w:r>
      <w:proofErr w:type="spellEnd"/>
      <w:r w:rsidRPr="00FA690F">
        <w:t xml:space="preserve"> couples</w:t>
      </w:r>
    </w:p>
    <w:p w14:paraId="151F5645" w14:textId="77777777" w:rsidR="0078007A" w:rsidRPr="00FA690F" w:rsidRDefault="0078007A" w:rsidP="00063930">
      <w:pPr>
        <w:pStyle w:val="ListParagraph"/>
      </w:pPr>
      <w:proofErr w:type="spellStart"/>
      <w:r w:rsidRPr="00FA690F">
        <w:t>Miron</w:t>
      </w:r>
      <w:proofErr w:type="spellEnd"/>
      <w:r w:rsidRPr="00FA690F">
        <w:t xml:space="preserve"> v </w:t>
      </w:r>
      <w:proofErr w:type="spellStart"/>
      <w:r w:rsidRPr="00FA690F">
        <w:t>Trudel</w:t>
      </w:r>
      <w:proofErr w:type="spellEnd"/>
      <w:r w:rsidRPr="00FA690F">
        <w:t xml:space="preserve"> had determined that marital status was an analogous ground in the Charter</w:t>
      </w:r>
    </w:p>
    <w:p w14:paraId="78F09DF9" w14:textId="5B49CB89" w:rsidR="00554C07" w:rsidRPr="00FA690F" w:rsidRDefault="00554C07" w:rsidP="00063930">
      <w:pPr>
        <w:pStyle w:val="ListParagraph"/>
      </w:pPr>
      <w:r w:rsidRPr="00FA690F">
        <w:t xml:space="preserve">Distinguished </w:t>
      </w:r>
      <w:proofErr w:type="spellStart"/>
      <w:r w:rsidRPr="00FA690F">
        <w:t>Miron</w:t>
      </w:r>
      <w:proofErr w:type="spellEnd"/>
      <w:r w:rsidRPr="00FA690F">
        <w:t xml:space="preserve"> v </w:t>
      </w:r>
      <w:proofErr w:type="spellStart"/>
      <w:r w:rsidRPr="00FA690F">
        <w:t>Trudel</w:t>
      </w:r>
      <w:proofErr w:type="spellEnd"/>
      <w:r w:rsidRPr="00FA690F">
        <w:t xml:space="preserve"> because it involved the relationship between a </w:t>
      </w:r>
      <w:proofErr w:type="spellStart"/>
      <w:r w:rsidRPr="00FA690F">
        <w:t>choab</w:t>
      </w:r>
      <w:proofErr w:type="spellEnd"/>
      <w:r w:rsidRPr="00FA690F">
        <w:t xml:space="preserve"> couple and a third party, whereas the Act focused on regulating the </w:t>
      </w:r>
      <w:proofErr w:type="gramStart"/>
      <w:r w:rsidRPr="00FA690F">
        <w:t>spouses</w:t>
      </w:r>
      <w:proofErr w:type="gramEnd"/>
      <w:r w:rsidRPr="00FA690F">
        <w:t xml:space="preserve"> relationship directly.</w:t>
      </w:r>
    </w:p>
    <w:p w14:paraId="6E3D4697" w14:textId="77777777" w:rsidR="0078007A" w:rsidRPr="00FA690F" w:rsidRDefault="0078007A" w:rsidP="00063930">
      <w:pPr>
        <w:pStyle w:val="ListParagraph"/>
      </w:pPr>
      <w:r w:rsidRPr="00FA690F">
        <w:t xml:space="preserve">However, the effect of the exclusion in the Act did not </w:t>
      </w:r>
      <w:proofErr w:type="spellStart"/>
      <w:r w:rsidRPr="00FA690F">
        <w:t>deman</w:t>
      </w:r>
      <w:proofErr w:type="spellEnd"/>
      <w:r w:rsidRPr="00FA690F">
        <w:t xml:space="preserve"> Walsh’s personal </w:t>
      </w:r>
      <w:proofErr w:type="spellStart"/>
      <w:r w:rsidRPr="00FA690F">
        <w:t>dignifty</w:t>
      </w:r>
      <w:proofErr w:type="spellEnd"/>
    </w:p>
    <w:p w14:paraId="3FCA1188" w14:textId="460F5FDA" w:rsidR="0078007A" w:rsidRPr="00FA690F" w:rsidRDefault="0078007A" w:rsidP="00063930">
      <w:pPr>
        <w:pStyle w:val="ListParagraph"/>
      </w:pPr>
      <w:r w:rsidRPr="00FA690F">
        <w:t xml:space="preserve">The equality guarantee is a comparative concept: must compare against appropriate group: can only compare between married and unmarried </w:t>
      </w:r>
      <w:proofErr w:type="spellStart"/>
      <w:r w:rsidRPr="00FA690F">
        <w:t>heteros</w:t>
      </w:r>
      <w:proofErr w:type="spellEnd"/>
    </w:p>
    <w:p w14:paraId="374275CF" w14:textId="46D2A267" w:rsidR="0078007A" w:rsidRPr="00FA690F" w:rsidRDefault="0078007A" w:rsidP="00063930">
      <w:pPr>
        <w:pStyle w:val="ListParagraph"/>
      </w:pPr>
      <w:r w:rsidRPr="00FA690F">
        <w:t xml:space="preserve">Para 40: CL people make a choice to not marry and not take on the obligations ascribed to persons who get married: CL relationships are shorter, can be considered a “trial marriage”, can be a deliberate substitute for marriage; persons who do not marry have less conventional </w:t>
      </w:r>
      <w:proofErr w:type="spellStart"/>
      <w:r w:rsidRPr="00FA690F">
        <w:t>attitutes</w:t>
      </w:r>
      <w:proofErr w:type="spellEnd"/>
      <w:r w:rsidRPr="00FA690F">
        <w:t xml:space="preserve"> toward marriage and family and </w:t>
      </w:r>
      <w:r w:rsidRPr="00FA690F">
        <w:rPr>
          <w:b/>
        </w:rPr>
        <w:t xml:space="preserve">reject the </w:t>
      </w:r>
      <w:proofErr w:type="spellStart"/>
      <w:proofErr w:type="gramStart"/>
      <w:r w:rsidRPr="00FA690F">
        <w:rPr>
          <w:b/>
        </w:rPr>
        <w:t>instiution</w:t>
      </w:r>
      <w:proofErr w:type="spellEnd"/>
      <w:r w:rsidRPr="00FA690F">
        <w:t xml:space="preserve">  </w:t>
      </w:r>
      <w:r w:rsidRPr="00FA690F">
        <w:rPr>
          <w:b/>
        </w:rPr>
        <w:t>THIS</w:t>
      </w:r>
      <w:proofErr w:type="gramEnd"/>
      <w:r w:rsidRPr="00FA690F">
        <w:rPr>
          <w:b/>
        </w:rPr>
        <w:t xml:space="preserve"> IS  A KEY PART</w:t>
      </w:r>
      <w:r w:rsidRPr="00FA690F">
        <w:t xml:space="preserve"> </w:t>
      </w:r>
    </w:p>
    <w:p w14:paraId="2153B039" w14:textId="4A875EB9" w:rsidR="00993292" w:rsidRPr="00FA690F" w:rsidRDefault="00993292" w:rsidP="00063930">
      <w:pPr>
        <w:pStyle w:val="ListParagraph"/>
      </w:pPr>
      <w:r w:rsidRPr="00FA690F">
        <w:t xml:space="preserve">Making a conscious choice not to marry </w:t>
      </w:r>
    </w:p>
    <w:p w14:paraId="2ED207F0" w14:textId="4664B41E" w:rsidR="00993292" w:rsidRPr="00FA690F" w:rsidRDefault="00993292" w:rsidP="00063930">
      <w:pPr>
        <w:pStyle w:val="ListParagraph"/>
      </w:pPr>
      <w:r w:rsidRPr="00FA690F">
        <w:t>No constitutional requirement for the state to extend the protections of the MPA to cohabs para 57</w:t>
      </w:r>
    </w:p>
    <w:p w14:paraId="09DB8AB3" w14:textId="0F7BD246" w:rsidR="00993292" w:rsidRPr="00FA690F" w:rsidRDefault="00993292" w:rsidP="00063930">
      <w:pPr>
        <w:pStyle w:val="ListParagraph"/>
      </w:pPr>
      <w:r w:rsidRPr="00FA690F">
        <w:t>Unmarried people have alternative choices and remedies (co-ownership, domestic contracts)</w:t>
      </w:r>
    </w:p>
    <w:p w14:paraId="33BF5086" w14:textId="77777777" w:rsidR="009C72CB" w:rsidRDefault="009C72CB" w:rsidP="00063930"/>
    <w:p w14:paraId="5BBB1801" w14:textId="47761ED6" w:rsidR="00F42F86" w:rsidRPr="002B6915" w:rsidRDefault="00416B7D" w:rsidP="00063930">
      <w:pPr>
        <w:rPr>
          <w:b/>
          <w:sz w:val="26"/>
          <w:szCs w:val="26"/>
        </w:rPr>
      </w:pPr>
      <w:r w:rsidRPr="009C72CB">
        <w:rPr>
          <w:rFonts w:ascii="Arial" w:hAnsi="Arial"/>
          <w:b/>
        </w:rPr>
        <w:t>Majority</w:t>
      </w:r>
      <w:r w:rsidR="00C222E8">
        <w:rPr>
          <w:sz w:val="26"/>
          <w:szCs w:val="26"/>
        </w:rPr>
        <w:t xml:space="preserve"> - </w:t>
      </w:r>
      <w:proofErr w:type="spellStart"/>
      <w:r w:rsidRPr="00416B7D">
        <w:t>Bastarache</w:t>
      </w:r>
      <w:proofErr w:type="spellEnd"/>
      <w:r w:rsidRPr="00416B7D">
        <w:t>, writing for the majority, held the distinction between unmarried and married couples in the </w:t>
      </w:r>
      <w:hyperlink r:id="rId17" w:history="1">
        <w:r w:rsidRPr="00416B7D">
          <w:rPr>
            <w:rStyle w:val="Hyperlink"/>
            <w:rFonts w:ascii="Helvetica Neue" w:hAnsi="Helvetica Neue"/>
            <w:i/>
            <w:iCs/>
            <w:color w:val="0A3073"/>
            <w:sz w:val="21"/>
            <w:szCs w:val="21"/>
            <w:bdr w:val="none" w:sz="0" w:space="0" w:color="auto" w:frame="1"/>
          </w:rPr>
          <w:t>Act</w:t>
        </w:r>
      </w:hyperlink>
      <w:r w:rsidRPr="00416B7D">
        <w:t xml:space="preserve"> does not affect the dignity of these persons and does not deny them access to a benefit or advantage available to married persons. </w:t>
      </w:r>
      <w:proofErr w:type="spellStart"/>
      <w:r w:rsidRPr="002B6915">
        <w:rPr>
          <w:b/>
          <w:highlight w:val="yellow"/>
        </w:rPr>
        <w:t>Bastarache</w:t>
      </w:r>
      <w:proofErr w:type="spellEnd"/>
      <w:r w:rsidRPr="002B6915">
        <w:rPr>
          <w:b/>
          <w:highlight w:val="yellow"/>
        </w:rPr>
        <w:t xml:space="preserve"> applied the test set out in </w:t>
      </w:r>
      <w:hyperlink r:id="rId18" w:tooltip="Law v Canada (Minister of Employment and Immigration)" w:history="1">
        <w:r w:rsidRPr="002B6915">
          <w:rPr>
            <w:rStyle w:val="Hyperlink"/>
            <w:rFonts w:ascii="Helvetica Neue" w:hAnsi="Helvetica Neue"/>
            <w:b/>
            <w:i/>
            <w:iCs/>
            <w:color w:val="0A3073"/>
            <w:sz w:val="21"/>
            <w:szCs w:val="21"/>
            <w:highlight w:val="yellow"/>
            <w:bdr w:val="none" w:sz="0" w:space="0" w:color="auto" w:frame="1"/>
          </w:rPr>
          <w:t>Law v Canada</w:t>
        </w:r>
      </w:hyperlink>
      <w:r w:rsidRPr="002B6915">
        <w:rPr>
          <w:b/>
          <w:highlight w:val="yellow"/>
        </w:rPr>
        <w:t> to test whether a statute violates s.15(1):</w:t>
      </w:r>
    </w:p>
    <w:p w14:paraId="156D90D1" w14:textId="636149F9" w:rsidR="00F42F86" w:rsidRDefault="00416B7D" w:rsidP="00063930">
      <w:pPr>
        <w:pStyle w:val="ListParagraph"/>
      </w:pPr>
      <w:r w:rsidRPr="00416B7D">
        <w:t>does the law i</w:t>
      </w:r>
      <w:r w:rsidR="00C51A04">
        <w:t>mpose</w:t>
      </w:r>
      <w:r w:rsidRPr="00416B7D">
        <w:t xml:space="preserve"> differential treatment between the claimant and others, in purpose or effect;</w:t>
      </w:r>
      <w:r w:rsidR="00C51A04">
        <w:t xml:space="preserve"> NO</w:t>
      </w:r>
    </w:p>
    <w:p w14:paraId="21AA4773" w14:textId="48408676" w:rsidR="00F42F86" w:rsidRPr="00F42F86" w:rsidRDefault="00416B7D" w:rsidP="00063930">
      <w:pPr>
        <w:pStyle w:val="ListParagraph"/>
      </w:pPr>
      <w:r w:rsidRPr="00F42F86">
        <w:t xml:space="preserve">are one or more enumerated or analogous grounds of discrimination the basis for the differential treatment; </w:t>
      </w:r>
      <w:r w:rsidR="00C51A04">
        <w:t>NO</w:t>
      </w:r>
    </w:p>
    <w:p w14:paraId="5DB8830D" w14:textId="6E7344CA" w:rsidR="00416B7D" w:rsidRPr="00F42F86" w:rsidRDefault="00416B7D" w:rsidP="00063930">
      <w:pPr>
        <w:pStyle w:val="ListParagraph"/>
      </w:pPr>
      <w:r w:rsidRPr="00F42F86">
        <w:t>does the law in question has a purpose or effect that is discriminatory within the meaning of the equality guarantee?</w:t>
      </w:r>
      <w:r w:rsidR="00C51A04">
        <w:t xml:space="preserve"> YES</w:t>
      </w:r>
    </w:p>
    <w:p w14:paraId="3D21F7C8" w14:textId="77777777" w:rsidR="00980C55" w:rsidRDefault="00980C55" w:rsidP="00063930"/>
    <w:p w14:paraId="0A8862F7" w14:textId="77777777" w:rsidR="00416B7D" w:rsidRPr="00C51A04" w:rsidRDefault="00416B7D" w:rsidP="00063930">
      <w:pPr>
        <w:rPr>
          <w:b/>
        </w:rPr>
      </w:pPr>
      <w:proofErr w:type="spellStart"/>
      <w:r w:rsidRPr="00416B7D">
        <w:t>Bastarache</w:t>
      </w:r>
      <w:proofErr w:type="spellEnd"/>
      <w:r w:rsidRPr="00416B7D">
        <w:t xml:space="preserve"> found that </w:t>
      </w:r>
      <w:hyperlink r:id="rId19" w:anchor="sec2" w:history="1">
        <w:r w:rsidRPr="00416B7D">
          <w:rPr>
            <w:rStyle w:val="Hyperlink"/>
            <w:rFonts w:ascii="Helvetica Neue" w:hAnsi="Helvetica Neue"/>
            <w:color w:val="0A3073"/>
            <w:sz w:val="21"/>
            <w:szCs w:val="21"/>
            <w:bdr w:val="none" w:sz="0" w:space="0" w:color="auto" w:frame="1"/>
          </w:rPr>
          <w:t>s.2(g)</w:t>
        </w:r>
      </w:hyperlink>
      <w:r w:rsidRPr="00416B7D">
        <w:t xml:space="preserve"> passed the first two questions of the test, but not the third. </w:t>
      </w:r>
      <w:r w:rsidRPr="00C51A04">
        <w:rPr>
          <w:color w:val="C00000"/>
        </w:rPr>
        <w:t>Many opposite sex individuals in conjugal relationships choose to avoid marriage to avoid the legal consequences that flow from it. To ignore the differences among cohabiting couples presumes a commonality of intention that simply does not exist</w:t>
      </w:r>
      <w:r w:rsidRPr="00416B7D">
        <w:t xml:space="preserve">. Finding this was not the case effectively nullifies the individual's freedom to choose alternative family forms and to have that choice respected by the state. </w:t>
      </w:r>
      <w:r w:rsidRPr="00C51A04">
        <w:rPr>
          <w:b/>
        </w:rPr>
        <w:t>Unmarried cohabitants maintain their respective proprietary rights and interests throughout the duration of their relationship and at its end</w:t>
      </w:r>
      <w:r w:rsidRPr="00416B7D">
        <w:t xml:space="preserve">. </w:t>
      </w:r>
      <w:r w:rsidRPr="00C51A04">
        <w:rPr>
          <w:b/>
        </w:rPr>
        <w:t>If they so choose they are free to marry, enter into domestic contracts, own property jointly or register as domestic partners. As a result, the application of the </w:t>
      </w:r>
      <w:hyperlink r:id="rId20" w:history="1">
        <w:r w:rsidRPr="00C51A04">
          <w:rPr>
            <w:rStyle w:val="Hyperlink"/>
            <w:rFonts w:ascii="Helvetica Neue" w:hAnsi="Helvetica Neue"/>
            <w:b/>
            <w:i/>
            <w:iCs/>
            <w:color w:val="0A3073"/>
            <w:sz w:val="21"/>
            <w:szCs w:val="21"/>
            <w:bdr w:val="none" w:sz="0" w:space="0" w:color="auto" w:frame="1"/>
          </w:rPr>
          <w:t>Act</w:t>
        </w:r>
      </w:hyperlink>
      <w:r w:rsidRPr="00C51A04">
        <w:rPr>
          <w:b/>
        </w:rPr>
        <w:t xml:space="preserve"> to married persons only is </w:t>
      </w:r>
      <w:r w:rsidRPr="00C51A04">
        <w:rPr>
          <w:b/>
          <w:highlight w:val="yellow"/>
        </w:rPr>
        <w:t>not discriminatory in this case as the distinction reflects and corresponds to the differences between those relationships</w:t>
      </w:r>
      <w:r w:rsidRPr="00C51A04">
        <w:rPr>
          <w:b/>
        </w:rPr>
        <w:t>.</w:t>
      </w:r>
    </w:p>
    <w:p w14:paraId="12E62DFD" w14:textId="77777777" w:rsidR="00DB5D2F" w:rsidRPr="00416B7D" w:rsidRDefault="00DB5D2F" w:rsidP="00063930"/>
    <w:p w14:paraId="1EB5CC50" w14:textId="4AFC4645" w:rsidR="00416B7D" w:rsidRPr="00025188" w:rsidRDefault="00416B7D" w:rsidP="00063930">
      <w:pPr>
        <w:rPr>
          <w:b/>
          <w:sz w:val="26"/>
          <w:szCs w:val="26"/>
        </w:rPr>
      </w:pPr>
      <w:r w:rsidRPr="00025188">
        <w:rPr>
          <w:b/>
        </w:rPr>
        <w:t>Dissent</w:t>
      </w:r>
      <w:r w:rsidR="00025188">
        <w:rPr>
          <w:b/>
        </w:rPr>
        <w:t xml:space="preserve"> ** HELD IT WAS UNCONSTITUTIONAL!</w:t>
      </w:r>
    </w:p>
    <w:p w14:paraId="3F6BCA11" w14:textId="5722F71D" w:rsidR="00416B7D" w:rsidRDefault="00416B7D" w:rsidP="00063930">
      <w:pPr>
        <w:rPr>
          <w:sz w:val="21"/>
          <w:szCs w:val="21"/>
        </w:rPr>
      </w:pPr>
      <w:proofErr w:type="spellStart"/>
      <w:r w:rsidRPr="00416B7D">
        <w:rPr>
          <w:sz w:val="21"/>
          <w:szCs w:val="21"/>
        </w:rPr>
        <w:t>L'Heureux-Dubé</w:t>
      </w:r>
      <w:proofErr w:type="spellEnd"/>
      <w:r w:rsidRPr="00416B7D">
        <w:rPr>
          <w:sz w:val="21"/>
          <w:szCs w:val="21"/>
        </w:rPr>
        <w:t>, in the dissent, held that the </w:t>
      </w:r>
      <w:hyperlink r:id="rId21" w:history="1">
        <w:r w:rsidRPr="00416B7D">
          <w:rPr>
            <w:rStyle w:val="Hyperlink"/>
            <w:rFonts w:ascii="Helvetica Neue" w:hAnsi="Helvetica Neue"/>
            <w:i/>
            <w:iCs/>
            <w:color w:val="0A3073"/>
            <w:sz w:val="21"/>
            <w:szCs w:val="21"/>
            <w:bdr w:val="none" w:sz="0" w:space="0" w:color="auto" w:frame="1"/>
          </w:rPr>
          <w:t>Act</w:t>
        </w:r>
      </w:hyperlink>
      <w:r w:rsidRPr="00416B7D">
        <w:rPr>
          <w:sz w:val="21"/>
          <w:szCs w:val="21"/>
        </w:rPr>
        <w:t> was discriminatory and could not be saved under </w:t>
      </w:r>
      <w:hyperlink r:id="rId22" w:anchor="sec1" w:history="1">
        <w:r w:rsidRPr="00416B7D">
          <w:rPr>
            <w:rStyle w:val="Hyperlink"/>
            <w:rFonts w:ascii="Helvetica Neue" w:hAnsi="Helvetica Neue"/>
            <w:color w:val="0A3073"/>
            <w:sz w:val="21"/>
            <w:szCs w:val="21"/>
            <w:bdr w:val="none" w:sz="0" w:space="0" w:color="auto" w:frame="1"/>
          </w:rPr>
          <w:t>s.1</w:t>
        </w:r>
      </w:hyperlink>
      <w:r w:rsidRPr="00416B7D">
        <w:rPr>
          <w:sz w:val="21"/>
          <w:szCs w:val="21"/>
        </w:rPr>
        <w:t xml:space="preserve"> as </w:t>
      </w:r>
      <w:r w:rsidRPr="00C51A04">
        <w:rPr>
          <w:b/>
          <w:sz w:val="21"/>
          <w:szCs w:val="21"/>
          <w:highlight w:val="yellow"/>
        </w:rPr>
        <w:t xml:space="preserve">unmarried heterosexual couples were deserving of the same protections that the </w:t>
      </w:r>
      <w:hyperlink r:id="rId23" w:history="1">
        <w:r w:rsidRPr="00C51A04">
          <w:rPr>
            <w:rStyle w:val="Hyperlink"/>
            <w:rFonts w:ascii="Helvetica Neue" w:hAnsi="Helvetica Neue"/>
            <w:b/>
            <w:i/>
            <w:iCs/>
            <w:color w:val="0A3073"/>
            <w:sz w:val="21"/>
            <w:szCs w:val="21"/>
            <w:highlight w:val="yellow"/>
            <w:bdr w:val="none" w:sz="0" w:space="0" w:color="auto" w:frame="1"/>
          </w:rPr>
          <w:t>Act</w:t>
        </w:r>
      </w:hyperlink>
      <w:r w:rsidRPr="00C51A04">
        <w:rPr>
          <w:b/>
          <w:sz w:val="21"/>
          <w:szCs w:val="21"/>
          <w:highlight w:val="yellow"/>
        </w:rPr>
        <w:t> was passed to provide</w:t>
      </w:r>
      <w:r w:rsidRPr="00416B7D">
        <w:rPr>
          <w:sz w:val="21"/>
          <w:szCs w:val="21"/>
        </w:rPr>
        <w:t xml:space="preserve">. </w:t>
      </w:r>
      <w:r w:rsidRPr="00DB5D2F">
        <w:rPr>
          <w:color w:val="C00000"/>
          <w:sz w:val="21"/>
          <w:szCs w:val="21"/>
        </w:rPr>
        <w:t xml:space="preserve">Heterosexual unmarried cohabitants have historically faced disadvantages through a legal system that fails to acknowledge them as legitimate family forms. Many heterosexual unmarried cohabitants cohabit not out of choice but out of necessity. For many, choice </w:t>
      </w:r>
      <w:proofErr w:type="gramStart"/>
      <w:r w:rsidRPr="00DB5D2F">
        <w:rPr>
          <w:color w:val="C00000"/>
          <w:sz w:val="21"/>
          <w:szCs w:val="21"/>
        </w:rPr>
        <w:t>is</w:t>
      </w:r>
      <w:proofErr w:type="gramEnd"/>
      <w:r w:rsidRPr="00DB5D2F">
        <w:rPr>
          <w:color w:val="C00000"/>
          <w:sz w:val="21"/>
          <w:szCs w:val="21"/>
        </w:rPr>
        <w:t xml:space="preserve"> denied them by virtue of the wishes of the other partner. To deny them a remedy because the other partner chose to avoid certain consequences creates a situation of exploitation</w:t>
      </w:r>
      <w:r w:rsidRPr="00416B7D">
        <w:rPr>
          <w:sz w:val="21"/>
          <w:szCs w:val="21"/>
        </w:rPr>
        <w:t>.</w:t>
      </w:r>
    </w:p>
    <w:p w14:paraId="09322FF3" w14:textId="79362B3E" w:rsidR="00A16EE8" w:rsidRDefault="00A16EE8" w:rsidP="00063930">
      <w:pPr>
        <w:pStyle w:val="ListParagraph"/>
      </w:pPr>
      <w:r>
        <w:t>Para 117 the goal of matrimonial property regimes and family law is to redistribute economic resources on the breakdown of a family</w:t>
      </w:r>
    </w:p>
    <w:p w14:paraId="0D39B089" w14:textId="509F50CB" w:rsidR="00A16EE8" w:rsidRDefault="00A16EE8" w:rsidP="00063930">
      <w:pPr>
        <w:pStyle w:val="ListParagraph"/>
      </w:pPr>
      <w:r>
        <w:t xml:space="preserve">Para 118 unmarried </w:t>
      </w:r>
      <w:proofErr w:type="spellStart"/>
      <w:r>
        <w:t>heteros</w:t>
      </w:r>
      <w:proofErr w:type="spellEnd"/>
      <w:r>
        <w:t xml:space="preserve"> have the same needs as married </w:t>
      </w:r>
      <w:proofErr w:type="spellStart"/>
      <w:r>
        <w:t>heteros</w:t>
      </w:r>
      <w:proofErr w:type="spellEnd"/>
      <w:r>
        <w:t xml:space="preserve"> when relationship ends: relationships are then functionally equivalent</w:t>
      </w:r>
    </w:p>
    <w:p w14:paraId="1AC9F3EB" w14:textId="4CA07D6A" w:rsidR="00A16EE8" w:rsidRDefault="00A16EE8" w:rsidP="00063930">
      <w:pPr>
        <w:pStyle w:val="ListParagraph"/>
      </w:pPr>
      <w:r>
        <w:t>Unmarried becoming more common</w:t>
      </w:r>
    </w:p>
    <w:p w14:paraId="2CE0CA10" w14:textId="137C47F9" w:rsidR="00A16EE8" w:rsidRDefault="00A16EE8" w:rsidP="00063930">
      <w:pPr>
        <w:pStyle w:val="ListParagraph"/>
      </w:pPr>
      <w:r w:rsidRPr="00A16EE8">
        <w:t xml:space="preserve">Para 140 It is no excuse to deny the benefit of equal sharing to all heterosexual unmarried </w:t>
      </w:r>
      <w:proofErr w:type="spellStart"/>
      <w:r w:rsidRPr="00A16EE8">
        <w:t>cohbs</w:t>
      </w:r>
      <w:proofErr w:type="spellEnd"/>
      <w:r w:rsidRPr="00A16EE8">
        <w:t xml:space="preserve"> simply because some members of the group do not seem to deserve nor want this equal division (should it actually be protection and obligation</w:t>
      </w:r>
      <w:r>
        <w:t>)</w:t>
      </w:r>
    </w:p>
    <w:p w14:paraId="43F82067" w14:textId="797924EF" w:rsidR="00A16EE8" w:rsidRDefault="00A3054A" w:rsidP="00063930">
      <w:pPr>
        <w:pStyle w:val="ListParagraph"/>
      </w:pPr>
      <w:r>
        <w:t xml:space="preserve">Choice: Para 153: </w:t>
      </w:r>
      <w:proofErr w:type="spellStart"/>
      <w:r>
        <w:t>cohab</w:t>
      </w:r>
      <w:proofErr w:type="spellEnd"/>
      <w:r>
        <w:t xml:space="preserve"> instead of marriage is not always by choice, and was rejected in </w:t>
      </w:r>
      <w:proofErr w:type="spellStart"/>
      <w:r>
        <w:t>Miron</w:t>
      </w:r>
      <w:proofErr w:type="spellEnd"/>
    </w:p>
    <w:p w14:paraId="18FF4FBF" w14:textId="373CEF53" w:rsidR="003A5D64" w:rsidRPr="00063930" w:rsidRDefault="003A5D64" w:rsidP="00063930"/>
    <w:p w14:paraId="429877B6" w14:textId="0AC1D408" w:rsidR="008B5046" w:rsidRPr="00E27A16" w:rsidRDefault="00E540D1" w:rsidP="00FA07D2">
      <w:pPr>
        <w:pStyle w:val="Heading4"/>
        <w:rPr>
          <w:color w:val="FF0000"/>
        </w:rPr>
      </w:pPr>
      <w:r>
        <w:t>Eric v Lola - Quebec (AG) v A, 2013 SCC 5</w:t>
      </w:r>
      <w:r w:rsidR="00E27A16">
        <w:t xml:space="preserve"> * </w:t>
      </w:r>
      <w:r w:rsidR="00E27A16">
        <w:rPr>
          <w:color w:val="FF0000"/>
        </w:rPr>
        <w:t xml:space="preserve">Quebec </w:t>
      </w:r>
      <w:r w:rsidR="004A2824">
        <w:rPr>
          <w:color w:val="FF0000"/>
        </w:rPr>
        <w:t>spousal</w:t>
      </w:r>
      <w:r w:rsidR="00E27A16">
        <w:rPr>
          <w:color w:val="FF0000"/>
        </w:rPr>
        <w:t xml:space="preserve"> </w:t>
      </w:r>
      <w:r w:rsidR="004A2824">
        <w:rPr>
          <w:color w:val="FF0000"/>
        </w:rPr>
        <w:t xml:space="preserve">&amp; </w:t>
      </w:r>
      <w:r w:rsidR="00E27A16">
        <w:rPr>
          <w:color w:val="FF0000"/>
        </w:rPr>
        <w:t>property</w:t>
      </w:r>
      <w:r w:rsidR="004A2824">
        <w:rPr>
          <w:color w:val="FF0000"/>
        </w:rPr>
        <w:t xml:space="preserve"> div</w:t>
      </w:r>
      <w:r w:rsidR="00E27A16">
        <w:rPr>
          <w:color w:val="FF0000"/>
        </w:rPr>
        <w:t xml:space="preserve"> only for MARRIED or CU, not CL</w:t>
      </w:r>
    </w:p>
    <w:p w14:paraId="7A5F33EA" w14:textId="77777777" w:rsidR="00054EA3" w:rsidRDefault="00054EA3" w:rsidP="00063930"/>
    <w:p w14:paraId="3E9981A8" w14:textId="5A700F78" w:rsidR="00472B7E" w:rsidRPr="00F00032" w:rsidRDefault="00F00032" w:rsidP="00F00032">
      <w:pPr>
        <w:rPr>
          <w:b/>
          <w:color w:val="FF0000"/>
        </w:rPr>
      </w:pPr>
      <w:r w:rsidRPr="00F00032">
        <w:rPr>
          <w:b/>
          <w:color w:val="FF0000"/>
        </w:rPr>
        <w:t xml:space="preserve">RATIO: </w:t>
      </w:r>
      <w:r w:rsidR="00054EA3" w:rsidRPr="00F00032">
        <w:rPr>
          <w:b/>
          <w:color w:val="FF0000"/>
        </w:rPr>
        <w:t>Provision in CCQ that only applied to division of property of married or CU spouses was unconstitutional under the Charter s 15(1)</w:t>
      </w:r>
      <w:r w:rsidR="00151B67">
        <w:rPr>
          <w:b/>
          <w:color w:val="FF0000"/>
        </w:rPr>
        <w:t xml:space="preserve"> but saved by s 1 (close call)</w:t>
      </w:r>
    </w:p>
    <w:p w14:paraId="17BAD15D" w14:textId="77777777" w:rsidR="00F00032" w:rsidRDefault="00F00032" w:rsidP="00F00032">
      <w:pPr>
        <w:rPr>
          <w:shd w:val="clear" w:color="auto" w:fill="FFFFFF"/>
        </w:rPr>
      </w:pPr>
    </w:p>
    <w:p w14:paraId="2741C17C" w14:textId="6FE4B24E" w:rsidR="00054EA3" w:rsidRPr="00F00032" w:rsidRDefault="00F00032" w:rsidP="00F00032">
      <w:r>
        <w:rPr>
          <w:shd w:val="clear" w:color="auto" w:fill="FFFFFF"/>
        </w:rPr>
        <w:t>“Sh</w:t>
      </w:r>
      <w:r w:rsidR="00054EA3" w:rsidRPr="00F00032">
        <w:rPr>
          <w:shd w:val="clear" w:color="auto" w:fill="FFFFFF"/>
        </w:rPr>
        <w:t xml:space="preserve">owcases a divided approach to two of the main policies underlying the family law regime: protection of choice and autonomy over how individuals choose to structure their interpersonal relationships on the one hand, and protection of vulnerable spouses on the other” </w:t>
      </w:r>
      <w:proofErr w:type="spellStart"/>
      <w:r w:rsidR="00054EA3" w:rsidRPr="00F00032">
        <w:rPr>
          <w:shd w:val="clear" w:color="auto" w:fill="FFFFFF"/>
        </w:rPr>
        <w:t>Canlii</w:t>
      </w:r>
      <w:proofErr w:type="spellEnd"/>
      <w:r w:rsidR="00054EA3" w:rsidRPr="00F00032">
        <w:rPr>
          <w:shd w:val="clear" w:color="auto" w:fill="FFFFFF"/>
        </w:rPr>
        <w:t xml:space="preserve"> connects</w:t>
      </w:r>
    </w:p>
    <w:p w14:paraId="695A30C5" w14:textId="77777777" w:rsidR="00F20C77" w:rsidRDefault="00F20C77" w:rsidP="00063930"/>
    <w:p w14:paraId="14647DD0" w14:textId="2752B25A" w:rsidR="00226B23" w:rsidRDefault="00226B23" w:rsidP="00063930">
      <w:r w:rsidRPr="00226B23">
        <w:rPr>
          <w:b/>
        </w:rPr>
        <w:t>Facts:</w:t>
      </w:r>
      <w:r w:rsidRPr="00226B23">
        <w:t xml:space="preserve"> 19 </w:t>
      </w:r>
      <w:proofErr w:type="spellStart"/>
      <w:r w:rsidRPr="00226B23">
        <w:t>yo</w:t>
      </w:r>
      <w:proofErr w:type="spellEnd"/>
      <w:r w:rsidRPr="00226B23">
        <w:t xml:space="preserve"> in relationship with 32 </w:t>
      </w:r>
      <w:proofErr w:type="spellStart"/>
      <w:r w:rsidRPr="00226B23">
        <w:t>yo</w:t>
      </w:r>
      <w:proofErr w:type="spellEnd"/>
      <w:r w:rsidRPr="00226B23">
        <w:t xml:space="preserve"> Eric.  Had a fling, breakup, back together for 7 </w:t>
      </w:r>
      <w:proofErr w:type="spellStart"/>
      <w:r w:rsidRPr="00226B23">
        <w:t>yrs</w:t>
      </w:r>
      <w:proofErr w:type="spellEnd"/>
      <w:r w:rsidRPr="00226B23">
        <w:t>, have kids, not married</w:t>
      </w:r>
      <w:r>
        <w:t>. Lola wanted to marry, Eric did not believe in marriage.  Separated, had contract that Lola got home and Eric paid child support.   Lola challenged not having access to spousal support or property sharing entitlements that were available to married or CU spouses.</w:t>
      </w:r>
    </w:p>
    <w:p w14:paraId="2188CA4D" w14:textId="77777777" w:rsidR="00226B23" w:rsidRDefault="00226B23" w:rsidP="00063930"/>
    <w:p w14:paraId="76F19522" w14:textId="03C7C2CC" w:rsidR="00226B23" w:rsidRDefault="00226B23" w:rsidP="00063930">
      <w:r w:rsidRPr="00226B23">
        <w:rPr>
          <w:b/>
        </w:rPr>
        <w:t>Issue</w:t>
      </w:r>
      <w:r>
        <w:t xml:space="preserve">: are the provisions that only extend spousal support and property sharing to married or CU spouses </w:t>
      </w:r>
      <w:r w:rsidRPr="00226B23">
        <w:rPr>
          <w:rFonts w:ascii="BauOT" w:hAnsi="BauOT"/>
          <w:color w:val="333333"/>
          <w:sz w:val="27"/>
          <w:szCs w:val="27"/>
          <w:shd w:val="clear" w:color="auto" w:fill="FFFFFF"/>
        </w:rPr>
        <w:t>(</w:t>
      </w:r>
      <w:r w:rsidRPr="00226B23">
        <w:t>specifically articles 401-430, 432, 433, 448-484, and 585) violations of the equality guarantee under section 15 of the Charter?</w:t>
      </w:r>
    </w:p>
    <w:p w14:paraId="17C5BCAC" w14:textId="77777777" w:rsidR="00226B23" w:rsidRDefault="00226B23" w:rsidP="00063930"/>
    <w:p w14:paraId="1AC1040B" w14:textId="4672A19F" w:rsidR="008C17E6" w:rsidRPr="00510304" w:rsidRDefault="00226B23" w:rsidP="00063930">
      <w:r w:rsidRPr="00226B23">
        <w:rPr>
          <w:b/>
        </w:rPr>
        <w:t>Decision</w:t>
      </w:r>
      <w:r>
        <w:t xml:space="preserve">: SCC 5-4 decision.  </w:t>
      </w:r>
      <w:r w:rsidRPr="00F00032">
        <w:rPr>
          <w:b/>
        </w:rPr>
        <w:t>5 found it violated s 15(1).</w:t>
      </w:r>
      <w:r>
        <w:t xml:space="preserve">  4 dissented.  </w:t>
      </w:r>
      <w:r w:rsidRPr="00F00032">
        <w:rPr>
          <w:b/>
        </w:rPr>
        <w:t>Complete disagreement over s. 1</w:t>
      </w:r>
      <w:r w:rsidR="00BB195D" w:rsidRPr="00F00032">
        <w:rPr>
          <w:b/>
        </w:rPr>
        <w:t xml:space="preserve"> </w:t>
      </w:r>
      <w:r w:rsidR="00BB195D">
        <w:t>(4 didn’t consider s 1 as found it didn’t violate s 15, 1 found no violation, 1 found total violation, 3 found no violation except one provision article 585)</w:t>
      </w:r>
      <w:r w:rsidR="00510304">
        <w:t xml:space="preserve"> </w:t>
      </w:r>
      <w:proofErr w:type="spellStart"/>
      <w:r w:rsidR="00510304" w:rsidRPr="00F00032">
        <w:rPr>
          <w:b/>
          <w:color w:val="FF0000"/>
        </w:rPr>
        <w:t>Cohab</w:t>
      </w:r>
      <w:proofErr w:type="spellEnd"/>
      <w:r w:rsidR="00510304" w:rsidRPr="00F00032">
        <w:rPr>
          <w:b/>
          <w:color w:val="FF0000"/>
        </w:rPr>
        <w:t xml:space="preserve"> couples still do not have access to the spousal support and property division regime that married and civil union spouses have access to.</w:t>
      </w:r>
    </w:p>
    <w:p w14:paraId="0D3F55D0" w14:textId="77777777" w:rsidR="008C17E6" w:rsidRDefault="008C17E6" w:rsidP="00063930"/>
    <w:p w14:paraId="039154C2" w14:textId="51CBD7B7" w:rsidR="00BB195D" w:rsidRDefault="008C17E6" w:rsidP="00063930">
      <w:r w:rsidRPr="008958A8">
        <w:rPr>
          <w:b/>
        </w:rPr>
        <w:t>Reasons</w:t>
      </w:r>
      <w:r>
        <w:t xml:space="preserve">: </w:t>
      </w:r>
      <w:r w:rsidR="00BB195D" w:rsidRPr="00BB195D">
        <w:t>Pursuant to Eric and Lola’s domestic contract, Lola was still entitled to the home and to child support. While the ultimate result was not in Lola’s favor, the division within the Court may be the catalyst needed to prompt the Québec government to review the legislation and consider extending the articles at issue to cohabiting couples.</w:t>
      </w:r>
    </w:p>
    <w:p w14:paraId="78FE231D" w14:textId="77777777" w:rsidR="009F1C54" w:rsidRDefault="009F1C54" w:rsidP="00063930"/>
    <w:p w14:paraId="489609BE" w14:textId="3F00A1C1" w:rsidR="009F1C54" w:rsidRPr="00A25186" w:rsidRDefault="009F1C54" w:rsidP="00063930">
      <w:pPr>
        <w:rPr>
          <w:b/>
        </w:rPr>
      </w:pPr>
      <w:r w:rsidRPr="00A25186">
        <w:rPr>
          <w:b/>
          <w:highlight w:val="yellow"/>
        </w:rPr>
        <w:t>Section 15 analysis:</w:t>
      </w:r>
    </w:p>
    <w:p w14:paraId="59B77111" w14:textId="77777777" w:rsidR="008958A8" w:rsidRDefault="008958A8" w:rsidP="00063930"/>
    <w:p w14:paraId="10150F24" w14:textId="12F29ED0" w:rsidR="008958A8" w:rsidRDefault="008958A8" w:rsidP="00063930">
      <w:pPr>
        <w:rPr>
          <w:shd w:val="clear" w:color="auto" w:fill="FFFFFF"/>
        </w:rPr>
      </w:pPr>
      <w:r w:rsidRPr="00B401B7">
        <w:rPr>
          <w:b/>
          <w:shd w:val="clear" w:color="auto" w:fill="FFFFFF"/>
        </w:rPr>
        <w:t>Majority</w:t>
      </w:r>
      <w:r>
        <w:rPr>
          <w:shd w:val="clear" w:color="auto" w:fill="FFFFFF"/>
        </w:rPr>
        <w:t xml:space="preserve">: </w:t>
      </w:r>
      <w:r w:rsidRPr="008958A8">
        <w:rPr>
          <w:shd w:val="clear" w:color="auto" w:fill="FFFFFF"/>
        </w:rPr>
        <w:t xml:space="preserve">Justice </w:t>
      </w:r>
      <w:proofErr w:type="spellStart"/>
      <w:r w:rsidRPr="008958A8">
        <w:rPr>
          <w:shd w:val="clear" w:color="auto" w:fill="FFFFFF"/>
        </w:rPr>
        <w:t>Abella</w:t>
      </w:r>
      <w:proofErr w:type="spellEnd"/>
      <w:r w:rsidRPr="008958A8">
        <w:rPr>
          <w:shd w:val="clear" w:color="auto" w:fill="FFFFFF"/>
        </w:rPr>
        <w:t xml:space="preserve">, writing for the majority’s analysis of section 15(1), also agreed that marital status is an analogous ground (indeed, once a ground is found as analogous, the claimant does need to prove the ground in subsequent cases). She disagreed, however, with Justice </w:t>
      </w:r>
      <w:proofErr w:type="spellStart"/>
      <w:r w:rsidRPr="008958A8">
        <w:rPr>
          <w:shd w:val="clear" w:color="auto" w:fill="FFFFFF"/>
        </w:rPr>
        <w:t>Lebel’s</w:t>
      </w:r>
      <w:proofErr w:type="spellEnd"/>
      <w:r w:rsidRPr="008958A8">
        <w:rPr>
          <w:shd w:val="clear" w:color="auto" w:fill="FFFFFF"/>
        </w:rPr>
        <w:t xml:space="preserve"> interpretation of the test. She stated that prejudice and stereotype are two possible indicia of </w:t>
      </w:r>
      <w:proofErr w:type="gramStart"/>
      <w:r w:rsidRPr="008958A8">
        <w:rPr>
          <w:shd w:val="clear" w:color="auto" w:fill="FFFFFF"/>
        </w:rPr>
        <w:t>discrimination, but</w:t>
      </w:r>
      <w:proofErr w:type="gramEnd"/>
      <w:r w:rsidRPr="008958A8">
        <w:rPr>
          <w:shd w:val="clear" w:color="auto" w:fill="FFFFFF"/>
        </w:rPr>
        <w:t xml:space="preserve"> are not discrete elements that a claimant must prove. She recognized that requiring claimants to prove prejudice or stereotype would not only elevate the threshold for finding a violation of section 15(1) but may also miss other ways that discrimination and disadvantage manifest themselves.</w:t>
      </w:r>
    </w:p>
    <w:p w14:paraId="00C35706" w14:textId="77777777" w:rsidR="008958A8" w:rsidRDefault="008958A8" w:rsidP="00063930">
      <w:pPr>
        <w:rPr>
          <w:shd w:val="clear" w:color="auto" w:fill="FFFFFF"/>
        </w:rPr>
      </w:pPr>
    </w:p>
    <w:p w14:paraId="60EE4344" w14:textId="72BFB720" w:rsidR="008958A8" w:rsidRPr="008958A8" w:rsidRDefault="008958A8" w:rsidP="00063930">
      <w:r w:rsidRPr="008958A8">
        <w:rPr>
          <w:shd w:val="clear" w:color="auto" w:fill="FFFFFF"/>
        </w:rPr>
        <w:t xml:space="preserve">Justice </w:t>
      </w:r>
      <w:proofErr w:type="spellStart"/>
      <w:r w:rsidRPr="008958A8">
        <w:rPr>
          <w:shd w:val="clear" w:color="auto" w:fill="FFFFFF"/>
        </w:rPr>
        <w:t>Abella</w:t>
      </w:r>
      <w:proofErr w:type="spellEnd"/>
      <w:r w:rsidRPr="008958A8">
        <w:rPr>
          <w:shd w:val="clear" w:color="auto" w:fill="FFFFFF"/>
        </w:rPr>
        <w:t xml:space="preserve"> went on to state that </w:t>
      </w:r>
      <w:r w:rsidRPr="00F16E33">
        <w:rPr>
          <w:color w:val="FF0000"/>
          <w:shd w:val="clear" w:color="auto" w:fill="FFFFFF"/>
        </w:rPr>
        <w:t>the focus on “choice” should not have been relevant at the section 15(1) stage</w:t>
      </w:r>
      <w:r w:rsidRPr="008958A8">
        <w:rPr>
          <w:shd w:val="clear" w:color="auto" w:fill="FFFFFF"/>
        </w:rPr>
        <w:t xml:space="preserve">. Claimants are not required to prove that they could have avoided discrimination to establish that their equality rights have been violated. Choice, therefore, is irrelevant to a finding of discrimination and should instead come up at section 1 within the context of justifying the legislation. </w:t>
      </w:r>
    </w:p>
    <w:p w14:paraId="64804728" w14:textId="3399470F" w:rsidR="008958A8" w:rsidRDefault="008958A8" w:rsidP="00063930"/>
    <w:p w14:paraId="2AD8C983" w14:textId="77777777" w:rsidR="008958A8" w:rsidRDefault="008958A8" w:rsidP="00063930">
      <w:r w:rsidRPr="008958A8">
        <w:rPr>
          <w:b/>
        </w:rPr>
        <w:t>Dissent</w:t>
      </w:r>
      <w:r>
        <w:t xml:space="preserve">: </w:t>
      </w:r>
      <w:r>
        <w:rPr>
          <w:shd w:val="clear" w:color="auto" w:fill="FFFFFF"/>
        </w:rPr>
        <w:t xml:space="preserve">Justice </w:t>
      </w:r>
      <w:proofErr w:type="spellStart"/>
      <w:r>
        <w:rPr>
          <w:shd w:val="clear" w:color="auto" w:fill="FFFFFF"/>
        </w:rPr>
        <w:t>Lebel’s</w:t>
      </w:r>
      <w:proofErr w:type="spellEnd"/>
      <w:r>
        <w:rPr>
          <w:shd w:val="clear" w:color="auto" w:fill="FFFFFF"/>
        </w:rPr>
        <w:t xml:space="preserve"> dissent recognized marital status as an analogous ground (this had first been determined in </w:t>
      </w:r>
      <w:proofErr w:type="spellStart"/>
      <w:r w:rsidRPr="00F00032">
        <w:rPr>
          <w:i/>
          <w:iCs/>
        </w:rPr>
        <w:t>Miron</w:t>
      </w:r>
      <w:proofErr w:type="spellEnd"/>
      <w:r w:rsidRPr="00F00032">
        <w:rPr>
          <w:i/>
          <w:iCs/>
        </w:rPr>
        <w:t xml:space="preserve"> v </w:t>
      </w:r>
      <w:proofErr w:type="spellStart"/>
      <w:r w:rsidRPr="00F00032">
        <w:rPr>
          <w:i/>
          <w:iCs/>
        </w:rPr>
        <w:t>Trudel</w:t>
      </w:r>
      <w:proofErr w:type="spellEnd"/>
      <w:r>
        <w:rPr>
          <w:shd w:val="clear" w:color="auto" w:fill="FFFFFF"/>
        </w:rPr>
        <w:t xml:space="preserve">, </w:t>
      </w:r>
      <w:hyperlink r:id="rId24" w:history="1">
        <w:r w:rsidRPr="00F00032">
          <w:t>[1995] 2 SCR 418</w:t>
        </w:r>
      </w:hyperlink>
      <w:r>
        <w:rPr>
          <w:shd w:val="clear" w:color="auto" w:fill="FFFFFF"/>
        </w:rPr>
        <w:t xml:space="preserve">), but concluded that a claimant must prove either prejudice or stereotype in order to ground a finding of discrimination. In rejecting that prejudice or stereotype were at play in this case, Justice </w:t>
      </w:r>
      <w:proofErr w:type="spellStart"/>
      <w:r>
        <w:rPr>
          <w:shd w:val="clear" w:color="auto" w:fill="FFFFFF"/>
        </w:rPr>
        <w:t>Lebel</w:t>
      </w:r>
      <w:proofErr w:type="spellEnd"/>
      <w:r>
        <w:rPr>
          <w:shd w:val="clear" w:color="auto" w:fill="FFFFFF"/>
        </w:rPr>
        <w:t xml:space="preserve"> prioritized the notion of choice. Although he recognized that cohabiting, married, and civil union relationships are functionally similar, he believed that it would be unfair to extend the obligations and rights which exist at separation for married and civil union spouses to cohabiting couples because the latter had specifically “chosen” not to marry. </w:t>
      </w:r>
    </w:p>
    <w:p w14:paraId="2836ADC9" w14:textId="54B5D335" w:rsidR="008958A8" w:rsidRPr="00BB195D" w:rsidRDefault="008958A8" w:rsidP="00063930"/>
    <w:p w14:paraId="197D14AC" w14:textId="3EA98FD0" w:rsidR="00054EA3" w:rsidRPr="00F00032" w:rsidRDefault="00B401B7" w:rsidP="00063930">
      <w:pPr>
        <w:rPr>
          <w:b/>
        </w:rPr>
      </w:pPr>
      <w:r w:rsidRPr="00F00032">
        <w:rPr>
          <w:b/>
          <w:highlight w:val="yellow"/>
        </w:rPr>
        <w:t>Tension between majority and dissent</w:t>
      </w:r>
    </w:p>
    <w:p w14:paraId="01CB9535" w14:textId="77777777" w:rsidR="00B401B7" w:rsidRPr="00B401B7" w:rsidRDefault="00B401B7" w:rsidP="00063930">
      <w:pPr>
        <w:pStyle w:val="ListParagraph"/>
        <w:rPr>
          <w:rFonts w:ascii="Times New Roman" w:hAnsi="Times New Roman"/>
        </w:rPr>
      </w:pPr>
      <w:r w:rsidRPr="00B401B7">
        <w:rPr>
          <w:shd w:val="clear" w:color="auto" w:fill="FFFFFF"/>
        </w:rPr>
        <w:t xml:space="preserve">arises because of the different policy rationales relied on by each judge: </w:t>
      </w:r>
    </w:p>
    <w:p w14:paraId="63B6BEA6" w14:textId="350CBD37" w:rsidR="00B401B7" w:rsidRPr="00B401B7" w:rsidRDefault="00B401B7" w:rsidP="00063930">
      <w:pPr>
        <w:pStyle w:val="ListParagraph"/>
        <w:rPr>
          <w:rFonts w:ascii="Times New Roman" w:hAnsi="Times New Roman"/>
        </w:rPr>
      </w:pPr>
      <w:r w:rsidRPr="00B401B7">
        <w:rPr>
          <w:shd w:val="clear" w:color="auto" w:fill="FFFFFF"/>
        </w:rPr>
        <w:t xml:space="preserve">Justice </w:t>
      </w:r>
      <w:proofErr w:type="spellStart"/>
      <w:r w:rsidRPr="00B401B7">
        <w:rPr>
          <w:shd w:val="clear" w:color="auto" w:fill="FFFFFF"/>
        </w:rPr>
        <w:t>Abella</w:t>
      </w:r>
      <w:proofErr w:type="spellEnd"/>
      <w:r w:rsidRPr="00B401B7">
        <w:rPr>
          <w:shd w:val="clear" w:color="auto" w:fill="FFFFFF"/>
        </w:rPr>
        <w:t xml:space="preserve"> focuses on the protec</w:t>
      </w:r>
      <w:r>
        <w:rPr>
          <w:shd w:val="clear" w:color="auto" w:fill="FFFFFF"/>
        </w:rPr>
        <w:t>tion of vulnerable spouses</w:t>
      </w:r>
      <w:r w:rsidRPr="00B401B7">
        <w:rPr>
          <w:shd w:val="clear" w:color="auto" w:fill="FFFFFF"/>
        </w:rPr>
        <w:t xml:space="preserve"> </w:t>
      </w:r>
    </w:p>
    <w:p w14:paraId="44C3A52C" w14:textId="77777777" w:rsidR="00B401B7" w:rsidRPr="00B401B7" w:rsidRDefault="00B401B7" w:rsidP="00063930">
      <w:pPr>
        <w:pStyle w:val="ListParagraph"/>
        <w:rPr>
          <w:rFonts w:ascii="Times New Roman" w:hAnsi="Times New Roman"/>
        </w:rPr>
      </w:pPr>
      <w:r w:rsidRPr="00B401B7">
        <w:rPr>
          <w:shd w:val="clear" w:color="auto" w:fill="FFFFFF"/>
        </w:rPr>
        <w:t xml:space="preserve">Justice </w:t>
      </w:r>
      <w:proofErr w:type="spellStart"/>
      <w:r w:rsidRPr="00B401B7">
        <w:rPr>
          <w:shd w:val="clear" w:color="auto" w:fill="FFFFFF"/>
        </w:rPr>
        <w:t>Lebel</w:t>
      </w:r>
      <w:proofErr w:type="spellEnd"/>
      <w:r w:rsidRPr="00B401B7">
        <w:rPr>
          <w:shd w:val="clear" w:color="auto" w:fill="FFFFFF"/>
        </w:rPr>
        <w:t xml:space="preserve"> focuses on respect for autonomy and choice. </w:t>
      </w:r>
    </w:p>
    <w:p w14:paraId="3FE78C02" w14:textId="77777777" w:rsidR="00B401B7" w:rsidRPr="00B401B7" w:rsidRDefault="00B401B7" w:rsidP="00063930">
      <w:pPr>
        <w:pStyle w:val="ListParagraph"/>
        <w:rPr>
          <w:rFonts w:ascii="Times New Roman" w:hAnsi="Times New Roman"/>
        </w:rPr>
      </w:pPr>
      <w:r w:rsidRPr="00B401B7">
        <w:rPr>
          <w:shd w:val="clear" w:color="auto" w:fill="FFFFFF"/>
        </w:rPr>
        <w:t xml:space="preserve">Woven through this tension are certain gendered aspects of familial relationships that tend to arise at family breakdown—particularly, the feminization of poverty (which is understood to mean that women and children have little access to economic support either from their former spouses or the state). </w:t>
      </w:r>
    </w:p>
    <w:p w14:paraId="74E46FC9" w14:textId="77777777" w:rsidR="00B401B7" w:rsidRPr="00B401B7" w:rsidRDefault="00B401B7" w:rsidP="00063930">
      <w:pPr>
        <w:pStyle w:val="ListParagraph"/>
        <w:rPr>
          <w:rFonts w:ascii="Times New Roman" w:hAnsi="Times New Roman"/>
        </w:rPr>
      </w:pPr>
      <w:r w:rsidRPr="00B401B7">
        <w:rPr>
          <w:shd w:val="clear" w:color="auto" w:fill="FFFFFF"/>
        </w:rPr>
        <w:t xml:space="preserve">The feminization of poverty typically results from gendered divisions of labour in the household whereby women remain outside of the paid labour force. As such, upon separation, the woman is left entirely dependent on her spouse and the state to provide resources. </w:t>
      </w:r>
    </w:p>
    <w:p w14:paraId="70CDFDD8" w14:textId="21B29513" w:rsidR="00B90E91" w:rsidRPr="00F00032" w:rsidRDefault="00B401B7" w:rsidP="00F00032">
      <w:pPr>
        <w:pStyle w:val="ListParagraph"/>
        <w:rPr>
          <w:rFonts w:ascii="Times New Roman" w:hAnsi="Times New Roman"/>
        </w:rPr>
      </w:pPr>
      <w:r w:rsidRPr="00B401B7">
        <w:rPr>
          <w:shd w:val="clear" w:color="auto" w:fill="FFFFFF"/>
        </w:rPr>
        <w:t xml:space="preserve">Justice </w:t>
      </w:r>
      <w:proofErr w:type="spellStart"/>
      <w:r w:rsidRPr="00B401B7">
        <w:rPr>
          <w:shd w:val="clear" w:color="auto" w:fill="FFFFFF"/>
        </w:rPr>
        <w:t>Abella</w:t>
      </w:r>
      <w:proofErr w:type="spellEnd"/>
      <w:r w:rsidRPr="00B401B7">
        <w:rPr>
          <w:shd w:val="clear" w:color="auto" w:fill="FFFFFF"/>
        </w:rPr>
        <w:t xml:space="preserve"> noted that the disproportionate number of women who experienced poverty at separation played an important role in the development of spousal support entitlements and family property division in the </w:t>
      </w:r>
      <w:r w:rsidRPr="00B401B7">
        <w:rPr>
          <w:i/>
          <w:iCs/>
          <w:shd w:val="clear" w:color="auto" w:fill="FFFFFF"/>
        </w:rPr>
        <w:t>Code</w:t>
      </w:r>
      <w:r w:rsidRPr="00B401B7">
        <w:rPr>
          <w:shd w:val="clear" w:color="auto" w:fill="FFFFFF"/>
        </w:rPr>
        <w:t xml:space="preserve">. </w:t>
      </w:r>
    </w:p>
    <w:p w14:paraId="09FEE872" w14:textId="77777777" w:rsidR="00B401B7" w:rsidRDefault="00B401B7" w:rsidP="00063930"/>
    <w:p w14:paraId="77EDAD39" w14:textId="5A394EF0" w:rsidR="009F1C54" w:rsidRPr="00F00032" w:rsidRDefault="009F1C54" w:rsidP="00063930">
      <w:pPr>
        <w:rPr>
          <w:b/>
        </w:rPr>
      </w:pPr>
      <w:r w:rsidRPr="00F00032">
        <w:rPr>
          <w:b/>
          <w:highlight w:val="yellow"/>
        </w:rPr>
        <w:t>Section 1 analysis:</w:t>
      </w:r>
    </w:p>
    <w:p w14:paraId="30E57117" w14:textId="77777777" w:rsidR="005F7FFC" w:rsidRDefault="005F7FFC" w:rsidP="00063930">
      <w:pPr>
        <w:pStyle w:val="ListParagraph"/>
        <w:rPr>
          <w:rFonts w:ascii="Times New Roman" w:hAnsi="Times New Roman"/>
          <w:szCs w:val="24"/>
        </w:rPr>
      </w:pPr>
      <w:r>
        <w:rPr>
          <w:shd w:val="clear" w:color="auto" w:fill="FFFFFF"/>
        </w:rPr>
        <w:t>All of the judges writing about section 1 agreed that the purpose of the legislation was pressing and substantial: the exclusion of cohabiting spouses from the statutory regime was meant to preserve their freedom of choice to remain outside the legal regime governing married and civil union spouses</w:t>
      </w:r>
    </w:p>
    <w:p w14:paraId="24414B2C" w14:textId="1743412C" w:rsidR="009F1C54" w:rsidRDefault="005F7FFC" w:rsidP="00063930">
      <w:pPr>
        <w:pStyle w:val="ListParagraph"/>
      </w:pPr>
      <w:proofErr w:type="spellStart"/>
      <w:r w:rsidRPr="00D01B9E">
        <w:rPr>
          <w:b/>
        </w:rPr>
        <w:t>Abella</w:t>
      </w:r>
      <w:proofErr w:type="spellEnd"/>
      <w:r>
        <w:t>: provis</w:t>
      </w:r>
      <w:r w:rsidR="00A25186">
        <w:t>ions fell at the minimal impair</w:t>
      </w:r>
      <w:r>
        <w:t xml:space="preserve">ment stage: </w:t>
      </w:r>
    </w:p>
    <w:p w14:paraId="1AFF9839" w14:textId="1ABDB719" w:rsidR="005F7FFC" w:rsidRDefault="005F7FFC" w:rsidP="00063930">
      <w:pPr>
        <w:pStyle w:val="ListParagraph"/>
        <w:rPr>
          <w:rFonts w:ascii="Times New Roman" w:hAnsi="Times New Roman" w:cs="Times New Roman"/>
          <w:szCs w:val="24"/>
        </w:rPr>
      </w:pPr>
      <w:r>
        <w:rPr>
          <w:shd w:val="clear" w:color="auto" w:fill="FFFFFF"/>
        </w:rPr>
        <w:t>the benefits of ensuring the vulnerable spouse is protected far outweighs any concerns about freedom of choice and autonomy that the non-vulnerable spouse could bring to the table</w:t>
      </w:r>
    </w:p>
    <w:p w14:paraId="61F9FE37" w14:textId="77777777" w:rsidR="005F7FFC" w:rsidRDefault="005F7FFC" w:rsidP="00063930">
      <w:pPr>
        <w:pStyle w:val="ListParagraph"/>
      </w:pPr>
      <w:r w:rsidRPr="00DD51BB">
        <w:rPr>
          <w:b/>
        </w:rPr>
        <w:t xml:space="preserve">Dissent </w:t>
      </w:r>
      <w:proofErr w:type="spellStart"/>
      <w:r w:rsidRPr="00DD51BB">
        <w:rPr>
          <w:b/>
        </w:rPr>
        <w:t>McLachlin</w:t>
      </w:r>
      <w:proofErr w:type="spellEnd"/>
      <w:r>
        <w:t>: all provisions pass each stage of Oakes test</w:t>
      </w:r>
    </w:p>
    <w:p w14:paraId="13F6E87D" w14:textId="77777777" w:rsidR="005F7FFC" w:rsidRPr="005F7FFC" w:rsidRDefault="005F7FFC" w:rsidP="00063930">
      <w:pPr>
        <w:pStyle w:val="ListParagraph"/>
      </w:pPr>
      <w:r w:rsidRPr="002D0D4A">
        <w:rPr>
          <w:b/>
        </w:rPr>
        <w:t xml:space="preserve">Majority (3) </w:t>
      </w:r>
      <w:r w:rsidRPr="005F7FFC">
        <w:rPr>
          <w:shd w:val="clear" w:color="auto" w:fill="FFFFFF"/>
        </w:rPr>
        <w:t xml:space="preserve">objected to treating spousal support entitlements and property division entitlements in the same way. </w:t>
      </w:r>
    </w:p>
    <w:p w14:paraId="2FB88121" w14:textId="0558F8EC" w:rsidR="005F7FFC" w:rsidRPr="00B53904" w:rsidRDefault="005F7FFC" w:rsidP="00063930">
      <w:pPr>
        <w:pStyle w:val="ListParagraph"/>
        <w:rPr>
          <w:shd w:val="clear" w:color="auto" w:fill="FFFFFF"/>
        </w:rPr>
      </w:pPr>
      <w:r w:rsidRPr="00B53904">
        <w:rPr>
          <w:shd w:val="clear" w:color="auto" w:fill="FFFFFF"/>
        </w:rPr>
        <w:t>Whereas spousal support entitlements arise by virtue of the interdependence of the spouses as a result of the relationship itself, property entitlements arise because of a conscious choice</w:t>
      </w:r>
    </w:p>
    <w:p w14:paraId="21B34DA4" w14:textId="28378B0A" w:rsidR="005F7FFC" w:rsidRDefault="005F7FFC" w:rsidP="00063930"/>
    <w:p w14:paraId="6814D565" w14:textId="2FEB5C66" w:rsidR="00B62207" w:rsidRDefault="00B62207" w:rsidP="00063930">
      <w:r>
        <w:rPr>
          <w:shd w:val="clear" w:color="auto" w:fill="FFFFFF"/>
        </w:rPr>
        <w:t xml:space="preserve">Canadian courts are not settled on the proper way to navigate the protection of vulnerable family members on the one hand, and respect for choice and autonomy on the other. Complicating this picture is that, the parties litigating </w:t>
      </w:r>
      <w:proofErr w:type="gramStart"/>
      <w:r>
        <w:rPr>
          <w:shd w:val="clear" w:color="auto" w:fill="FFFFFF"/>
        </w:rPr>
        <w:t>are</w:t>
      </w:r>
      <w:proofErr w:type="gramEnd"/>
      <w:r>
        <w:rPr>
          <w:shd w:val="clear" w:color="auto" w:fill="FFFFFF"/>
        </w:rPr>
        <w:t xml:space="preserve"> typically quite wealthy</w:t>
      </w:r>
      <w:r w:rsidR="00A25186">
        <w:rPr>
          <w:shd w:val="clear" w:color="auto" w:fill="FFFFFF"/>
        </w:rPr>
        <w:t>-</w:t>
      </w:r>
      <w:r>
        <w:rPr>
          <w:shd w:val="clear" w:color="auto" w:fill="FFFFFF"/>
        </w:rPr>
        <w:t>may skew the balance in favor of choice and autonomy since the courts may presume that t</w:t>
      </w:r>
      <w:r w:rsidR="00A25186">
        <w:rPr>
          <w:shd w:val="clear" w:color="auto" w:fill="FFFFFF"/>
        </w:rPr>
        <w:t xml:space="preserve">he vulnerable spouse does </w:t>
      </w:r>
      <w:r>
        <w:rPr>
          <w:shd w:val="clear" w:color="auto" w:fill="FFFFFF"/>
        </w:rPr>
        <w:t xml:space="preserve">not need protecting. </w:t>
      </w:r>
      <w:r w:rsidR="00A25186">
        <w:rPr>
          <w:shd w:val="clear" w:color="auto" w:fill="FFFFFF"/>
        </w:rPr>
        <w:t xml:space="preserve">Not true for vast majority of </w:t>
      </w:r>
      <w:proofErr w:type="spellStart"/>
      <w:r w:rsidR="00A25186">
        <w:rPr>
          <w:shd w:val="clear" w:color="auto" w:fill="FFFFFF"/>
        </w:rPr>
        <w:t>cohab</w:t>
      </w:r>
      <w:proofErr w:type="spellEnd"/>
      <w:r w:rsidR="00A25186">
        <w:rPr>
          <w:shd w:val="clear" w:color="auto" w:fill="FFFFFF"/>
        </w:rPr>
        <w:t xml:space="preserve"> couples.</w:t>
      </w:r>
    </w:p>
    <w:p w14:paraId="29C43639" w14:textId="254600FF" w:rsidR="00B62207" w:rsidRDefault="00B62207" w:rsidP="00063930"/>
    <w:p w14:paraId="024B6F84" w14:textId="41446BC5" w:rsidR="00B62207" w:rsidRPr="000F52FA" w:rsidRDefault="006E7ED9" w:rsidP="000F52FA">
      <w:pPr>
        <w:pBdr>
          <w:top w:val="single" w:sz="4" w:space="1" w:color="auto"/>
          <w:left w:val="single" w:sz="4" w:space="4" w:color="auto"/>
          <w:bottom w:val="single" w:sz="4" w:space="1" w:color="auto"/>
          <w:right w:val="single" w:sz="4" w:space="4" w:color="auto"/>
        </w:pBdr>
        <w:rPr>
          <w:b/>
        </w:rPr>
      </w:pPr>
      <w:r w:rsidRPr="006E7ED9">
        <w:rPr>
          <w:b/>
          <w:highlight w:val="yellow"/>
        </w:rPr>
        <w:t xml:space="preserve">Walsh and Lola both deal with: Choice, consent, protection, liberty, solidarity, expectations, start, end, </w:t>
      </w:r>
      <w:proofErr w:type="spellStart"/>
      <w:r w:rsidRPr="006E7ED9">
        <w:rPr>
          <w:b/>
          <w:highlight w:val="yellow"/>
        </w:rPr>
        <w:t>explicity</w:t>
      </w:r>
      <w:proofErr w:type="spellEnd"/>
      <w:r w:rsidRPr="006E7ED9">
        <w:rPr>
          <w:b/>
          <w:highlight w:val="yellow"/>
        </w:rPr>
        <w:t xml:space="preserve"> consent, positive step, stereotyping.</w:t>
      </w:r>
    </w:p>
    <w:p w14:paraId="2301DD0B" w14:textId="77777777" w:rsidR="00B62207" w:rsidRPr="00283570" w:rsidRDefault="00B62207" w:rsidP="00063930"/>
    <w:p w14:paraId="581E42BE" w14:textId="3C83172B" w:rsidR="00472B7E" w:rsidRDefault="001665C1" w:rsidP="00FA07D2">
      <w:pPr>
        <w:pStyle w:val="Heading4"/>
      </w:pPr>
      <w:r>
        <w:t>Quebec Obligations in Marriage</w:t>
      </w:r>
    </w:p>
    <w:p w14:paraId="7D2BD809" w14:textId="77777777" w:rsidR="00E55836" w:rsidRDefault="00E55836" w:rsidP="00063930"/>
    <w:p w14:paraId="08CBDEB1" w14:textId="624CD496" w:rsidR="00E55836" w:rsidRDefault="00E55836" w:rsidP="00A7192F">
      <w:r w:rsidRPr="00510304">
        <w:rPr>
          <w:b/>
        </w:rPr>
        <w:t>What is expected of you as a spouse</w:t>
      </w:r>
      <w:r w:rsidR="00A7192F">
        <w:rPr>
          <w:b/>
        </w:rPr>
        <w:t xml:space="preserve"> - </w:t>
      </w:r>
      <w:r>
        <w:t xml:space="preserve">You must respect your spouse (not abuse them), not commit adultery, and live together </w:t>
      </w:r>
      <w:r w:rsidR="00116153">
        <w:t>ongoing</w:t>
      </w:r>
    </w:p>
    <w:p w14:paraId="58FE309F" w14:textId="77777777" w:rsidR="003C4B87" w:rsidRDefault="003C4B87" w:rsidP="003C4B87">
      <w:pPr>
        <w:rPr>
          <w:b/>
          <w:highlight w:val="yellow"/>
        </w:rPr>
      </w:pPr>
    </w:p>
    <w:p w14:paraId="345D8D1A" w14:textId="601270AA" w:rsidR="0037058B" w:rsidRDefault="003C4B87" w:rsidP="00063930">
      <w:r>
        <w:rPr>
          <w:b/>
          <w:highlight w:val="yellow"/>
        </w:rPr>
        <w:t xml:space="preserve">DA </w:t>
      </w:r>
      <w:r w:rsidRPr="003C4B87">
        <w:rPr>
          <w:b/>
          <w:highlight w:val="yellow"/>
        </w:rPr>
        <w:t>S 8(</w:t>
      </w:r>
      <w:r w:rsidR="00E55836" w:rsidRPr="003C4B87">
        <w:rPr>
          <w:b/>
          <w:highlight w:val="yellow"/>
        </w:rPr>
        <w:t>2</w:t>
      </w:r>
      <w:r w:rsidRPr="003C4B87">
        <w:rPr>
          <w:b/>
          <w:highlight w:val="yellow"/>
        </w:rPr>
        <w:t>)(</w:t>
      </w:r>
      <w:r w:rsidR="00E55836" w:rsidRPr="003C4B87">
        <w:rPr>
          <w:b/>
          <w:highlight w:val="yellow"/>
        </w:rPr>
        <w:t>c</w:t>
      </w:r>
      <w:r w:rsidRPr="003C4B87">
        <w:rPr>
          <w:b/>
          <w:highlight w:val="yellow"/>
        </w:rPr>
        <w:t>)</w:t>
      </w:r>
      <w:r w:rsidR="00E55836">
        <w:t xml:space="preserve"> </w:t>
      </w:r>
      <w:r>
        <w:t xml:space="preserve">Breakdown of a marriage established if </w:t>
      </w:r>
      <w:r w:rsidR="00E55836" w:rsidRPr="003C4B87">
        <w:rPr>
          <w:b/>
          <w:highlight w:val="yellow"/>
        </w:rPr>
        <w:t>(a)</w:t>
      </w:r>
      <w:r w:rsidR="00E55836">
        <w:t xml:space="preserve"> living separate and apart x 1 </w:t>
      </w:r>
      <w:proofErr w:type="gramStart"/>
      <w:r w:rsidR="00E55836">
        <w:t xml:space="preserve">year, </w:t>
      </w:r>
      <w:r>
        <w:t xml:space="preserve"> </w:t>
      </w:r>
      <w:r w:rsidRPr="003C4B87">
        <w:rPr>
          <w:highlight w:val="yellow"/>
        </w:rPr>
        <w:t>(</w:t>
      </w:r>
      <w:proofErr w:type="gramEnd"/>
      <w:r w:rsidRPr="003C4B87">
        <w:rPr>
          <w:highlight w:val="yellow"/>
        </w:rPr>
        <w:t>b)(</w:t>
      </w:r>
      <w:proofErr w:type="spellStart"/>
      <w:r w:rsidRPr="003C4B87">
        <w:rPr>
          <w:highlight w:val="yellow"/>
        </w:rPr>
        <w:t>i</w:t>
      </w:r>
      <w:proofErr w:type="spellEnd"/>
      <w:r w:rsidRPr="003C4B87">
        <w:rPr>
          <w:highlight w:val="yellow"/>
        </w:rPr>
        <w:t>)</w:t>
      </w:r>
      <w:r>
        <w:t xml:space="preserve"> </w:t>
      </w:r>
      <w:r w:rsidR="00116153">
        <w:t xml:space="preserve">adultery, </w:t>
      </w:r>
      <w:r w:rsidRPr="003C4B87">
        <w:rPr>
          <w:b/>
          <w:highlight w:val="yellow"/>
        </w:rPr>
        <w:t>(b)(ii)</w:t>
      </w:r>
      <w:r>
        <w:t xml:space="preserve"> </w:t>
      </w:r>
      <w:r w:rsidR="00116153">
        <w:t>abuse physical and emotional</w:t>
      </w:r>
    </w:p>
    <w:p w14:paraId="78DCDC0B" w14:textId="77777777" w:rsidR="00F06D14" w:rsidRDefault="00F06D14" w:rsidP="00063930"/>
    <w:p w14:paraId="43127358" w14:textId="209B5734" w:rsidR="00E2730D" w:rsidRPr="0061491F" w:rsidRDefault="00E2730D" w:rsidP="00063930">
      <w:pPr>
        <w:rPr>
          <w:b/>
          <w:highlight w:val="yellow"/>
        </w:rPr>
      </w:pPr>
      <w:r w:rsidRPr="0061491F">
        <w:rPr>
          <w:b/>
          <w:highlight w:val="yellow"/>
        </w:rPr>
        <w:t>Civil code 392-400</w:t>
      </w:r>
      <w:r w:rsidR="0061491F">
        <w:rPr>
          <w:b/>
        </w:rPr>
        <w:t xml:space="preserve">   </w:t>
      </w:r>
      <w:r w:rsidRPr="003C4B87">
        <w:rPr>
          <w:b/>
          <w:i/>
          <w:color w:val="7030A0"/>
        </w:rPr>
        <w:t>As per 391 these are mandatory duties! Cannot be contracted out of</w:t>
      </w:r>
    </w:p>
    <w:p w14:paraId="49F89B1D" w14:textId="77777777" w:rsidR="00E2730D" w:rsidRDefault="00E2730D" w:rsidP="00063930"/>
    <w:p w14:paraId="75611647" w14:textId="184067CC" w:rsidR="0018222E" w:rsidRPr="001D67C8" w:rsidRDefault="0018222E" w:rsidP="00063930">
      <w:pPr>
        <w:rPr>
          <w:b/>
        </w:rPr>
      </w:pPr>
      <w:r w:rsidRPr="001D67C8">
        <w:rPr>
          <w:b/>
        </w:rPr>
        <w:t>DIVISION I</w:t>
      </w:r>
      <w:r w:rsidR="0061491F" w:rsidRPr="001D67C8">
        <w:rPr>
          <w:b/>
        </w:rPr>
        <w:t xml:space="preserve">     </w:t>
      </w:r>
      <w:r w:rsidRPr="001D67C8">
        <w:rPr>
          <w:b/>
        </w:rPr>
        <w:t>RIGHTS AND DUTIES OF SPOUSES</w:t>
      </w:r>
    </w:p>
    <w:p w14:paraId="28A09D34" w14:textId="7FA6AE9D" w:rsidR="0018222E" w:rsidRPr="0018222E" w:rsidRDefault="0018222E" w:rsidP="00063930"/>
    <w:p w14:paraId="34BB8DA9" w14:textId="2F25453F" w:rsidR="0018222E" w:rsidRPr="00D91CFA" w:rsidRDefault="0018222E" w:rsidP="00F92435">
      <w:pPr>
        <w:pStyle w:val="ListParagraph"/>
        <w:numPr>
          <w:ilvl w:val="0"/>
          <w:numId w:val="82"/>
        </w:numPr>
        <w:rPr>
          <w:sz w:val="22"/>
          <w:szCs w:val="22"/>
        </w:rPr>
      </w:pPr>
      <w:r w:rsidRPr="00D91CFA">
        <w:rPr>
          <w:sz w:val="22"/>
          <w:szCs w:val="22"/>
        </w:rPr>
        <w:t>The spouses have the same rights and obligations in marriage.</w:t>
      </w:r>
    </w:p>
    <w:p w14:paraId="1A3667F6" w14:textId="77777777" w:rsidR="0018222E" w:rsidRPr="00D91CFA" w:rsidRDefault="0018222E" w:rsidP="00D91CFA">
      <w:pPr>
        <w:ind w:left="720" w:firstLine="720"/>
        <w:rPr>
          <w:color w:val="333333"/>
        </w:rPr>
      </w:pPr>
      <w:r w:rsidRPr="00D91CFA">
        <w:rPr>
          <w:color w:val="333333"/>
        </w:rPr>
        <w:t xml:space="preserve">They owe each other </w:t>
      </w:r>
      <w:r w:rsidRPr="005747B3">
        <w:t>respect, fidelity, succour and assistance</w:t>
      </w:r>
      <w:r w:rsidRPr="00D91CFA">
        <w:rPr>
          <w:color w:val="333333"/>
        </w:rPr>
        <w:t>.</w:t>
      </w:r>
    </w:p>
    <w:p w14:paraId="343EFA7F" w14:textId="555C6668" w:rsidR="0018222E" w:rsidRPr="0018222E" w:rsidRDefault="0018222E" w:rsidP="00D91CFA">
      <w:pPr>
        <w:pStyle w:val="ListParagraph"/>
        <w:numPr>
          <w:ilvl w:val="0"/>
          <w:numId w:val="0"/>
        </w:numPr>
        <w:ind w:left="720" w:firstLine="720"/>
      </w:pPr>
      <w:r w:rsidRPr="0018222E">
        <w:t xml:space="preserve">They are bound to share a </w:t>
      </w:r>
      <w:r w:rsidRPr="00D91CFA">
        <w:rPr>
          <w:color w:val="FF0000"/>
        </w:rPr>
        <w:t>community of life</w:t>
      </w:r>
      <w:r w:rsidRPr="0018222E">
        <w:t>.</w:t>
      </w:r>
      <w:r w:rsidR="005747B3">
        <w:t xml:space="preserve">  </w:t>
      </w:r>
      <w:r w:rsidR="005747B3" w:rsidRPr="00D91CFA">
        <w:rPr>
          <w:highlight w:val="yellow"/>
        </w:rPr>
        <w:t>LIVE TOGETHER</w:t>
      </w:r>
    </w:p>
    <w:p w14:paraId="07D3433F" w14:textId="0719B70A" w:rsidR="0018222E" w:rsidRPr="0018222E" w:rsidRDefault="0018222E" w:rsidP="00F92435">
      <w:pPr>
        <w:pStyle w:val="ListParagraph"/>
        <w:numPr>
          <w:ilvl w:val="0"/>
          <w:numId w:val="82"/>
        </w:numPr>
      </w:pPr>
      <w:r w:rsidRPr="0018222E">
        <w:t xml:space="preserve">In marriage, </w:t>
      </w:r>
      <w:r w:rsidRPr="00D91CFA">
        <w:rPr>
          <w:color w:val="FF0000"/>
        </w:rPr>
        <w:t>both spouses retain their respective names</w:t>
      </w:r>
      <w:r w:rsidRPr="0018222E">
        <w:t>, and exercise their respective civil rights under those names.</w:t>
      </w:r>
    </w:p>
    <w:p w14:paraId="360E3D31" w14:textId="77777777" w:rsidR="00D91CFA" w:rsidRPr="001D67C8" w:rsidRDefault="0018222E" w:rsidP="00F92435">
      <w:pPr>
        <w:pStyle w:val="ListParagraph"/>
        <w:numPr>
          <w:ilvl w:val="0"/>
          <w:numId w:val="82"/>
        </w:numPr>
        <w:rPr>
          <w:color w:val="FF0000"/>
        </w:rPr>
      </w:pPr>
      <w:r w:rsidRPr="0018222E">
        <w:t xml:space="preserve">The spouses together take in hand the </w:t>
      </w:r>
      <w:r w:rsidRPr="001D67C8">
        <w:rPr>
          <w:color w:val="FF0000"/>
        </w:rPr>
        <w:t>moral and material direction of the family, exercise parental authority and assume the tasks resulting therefrom.</w:t>
      </w:r>
    </w:p>
    <w:p w14:paraId="2EA55B98" w14:textId="20B7F14D" w:rsidR="0018222E" w:rsidRPr="0018222E" w:rsidRDefault="0018222E" w:rsidP="00F92435">
      <w:pPr>
        <w:pStyle w:val="ListParagraph"/>
        <w:numPr>
          <w:ilvl w:val="0"/>
          <w:numId w:val="82"/>
        </w:numPr>
      </w:pPr>
      <w:r w:rsidRPr="00D91CFA">
        <w:rPr>
          <w:rFonts w:cs="Arial"/>
          <w:color w:val="333333"/>
          <w:sz w:val="22"/>
          <w:szCs w:val="22"/>
        </w:rPr>
        <w:t xml:space="preserve">The spouses </w:t>
      </w:r>
      <w:r w:rsidRPr="00D91CFA">
        <w:rPr>
          <w:rFonts w:cs="Arial"/>
          <w:color w:val="FF0000"/>
          <w:sz w:val="22"/>
          <w:szCs w:val="22"/>
        </w:rPr>
        <w:t>choose the family residence together</w:t>
      </w:r>
      <w:r w:rsidRPr="00D91CFA">
        <w:rPr>
          <w:rFonts w:cs="Arial"/>
          <w:color w:val="333333"/>
          <w:sz w:val="22"/>
          <w:szCs w:val="22"/>
        </w:rPr>
        <w:t>.</w:t>
      </w:r>
      <w:r w:rsidR="00D91CFA">
        <w:rPr>
          <w:rFonts w:cs="Arial"/>
          <w:color w:val="333333"/>
          <w:sz w:val="22"/>
          <w:szCs w:val="22"/>
        </w:rPr>
        <w:t xml:space="preserve"> </w:t>
      </w:r>
      <w:r w:rsidRPr="0018222E">
        <w:t>In the absence of an express choice, the family residence is presumed to be the residence where the members of the family live while carrying on their principal activities.</w:t>
      </w:r>
    </w:p>
    <w:p w14:paraId="684EC03E" w14:textId="2D3C8E88" w:rsidR="0018222E" w:rsidRPr="0018222E" w:rsidRDefault="0018222E" w:rsidP="00F92435">
      <w:pPr>
        <w:pStyle w:val="ListParagraph"/>
        <w:numPr>
          <w:ilvl w:val="0"/>
          <w:numId w:val="82"/>
        </w:numPr>
      </w:pPr>
      <w:r w:rsidRPr="0018222E">
        <w:t xml:space="preserve">The spouses </w:t>
      </w:r>
      <w:r w:rsidRPr="00D91CFA">
        <w:rPr>
          <w:color w:val="FF0000"/>
        </w:rPr>
        <w:t>contribute towards the expenses of the marriage in proportion to their respective means.</w:t>
      </w:r>
      <w:r w:rsidR="005747B3">
        <w:t xml:space="preserve"> </w:t>
      </w:r>
      <w:r w:rsidRPr="0018222E">
        <w:t>The spouses may make their respective contributions by their activities within the home.</w:t>
      </w:r>
    </w:p>
    <w:p w14:paraId="06B64294" w14:textId="14E4FDD5" w:rsidR="0018222E" w:rsidRPr="00D17855" w:rsidRDefault="0018222E" w:rsidP="00F92435">
      <w:pPr>
        <w:pStyle w:val="ListParagraph"/>
        <w:numPr>
          <w:ilvl w:val="0"/>
          <w:numId w:val="82"/>
        </w:numPr>
      </w:pPr>
      <w:r w:rsidRPr="0018222E">
        <w:t xml:space="preserve">A spouse who enters into a contract for the current needs of the family </w:t>
      </w:r>
      <w:r w:rsidRPr="00D91CFA">
        <w:rPr>
          <w:color w:val="C00000"/>
        </w:rPr>
        <w:t xml:space="preserve">also binds the other spouse </w:t>
      </w:r>
      <w:r w:rsidRPr="0018222E">
        <w:t xml:space="preserve">for the </w:t>
      </w:r>
      <w:proofErr w:type="gramStart"/>
      <w:r w:rsidRPr="0018222E">
        <w:t>whole, if</w:t>
      </w:r>
      <w:proofErr w:type="gramEnd"/>
      <w:r w:rsidRPr="0018222E">
        <w:t xml:space="preserve"> they are not separated from bed and board.</w:t>
      </w:r>
      <w:r w:rsidR="00D91CFA">
        <w:t xml:space="preserve"> </w:t>
      </w:r>
      <w:r w:rsidRPr="00D17855">
        <w:t>However, the non-contracting spouse is not liable for the debt if he or she had previously informed the other contracting party of his or her unwillingness to be bound.</w:t>
      </w:r>
    </w:p>
    <w:p w14:paraId="3DC8D371" w14:textId="1B8EC93E" w:rsidR="0018222E" w:rsidRPr="0018222E" w:rsidRDefault="0018222E" w:rsidP="00F92435">
      <w:pPr>
        <w:pStyle w:val="ListParagraph"/>
        <w:numPr>
          <w:ilvl w:val="0"/>
          <w:numId w:val="82"/>
        </w:numPr>
      </w:pPr>
      <w:r w:rsidRPr="0018222E">
        <w:t>Either spouse may give the other a mandate in order to be represented in acts relating to the moral and material direction of the family.</w:t>
      </w:r>
      <w:r w:rsidR="00D91CFA">
        <w:t xml:space="preserve"> </w:t>
      </w:r>
      <w:r w:rsidRPr="0018222E">
        <w:t>This mandate is presumed if one spouse is unable to express his or her will for any reason or if he or she is unable to do so in due time.</w:t>
      </w:r>
    </w:p>
    <w:p w14:paraId="142BAB80" w14:textId="76137921" w:rsidR="0018222E" w:rsidRPr="0018222E" w:rsidRDefault="0018222E" w:rsidP="00F92435">
      <w:pPr>
        <w:pStyle w:val="ListParagraph"/>
        <w:numPr>
          <w:ilvl w:val="0"/>
          <w:numId w:val="82"/>
        </w:numPr>
      </w:pPr>
      <w:r w:rsidRPr="0018222E">
        <w:t>Either spouse may be authorized by the court to enter alone into any act for which the consent of the other would be required, provided such consent is unobtainable for any reason, or its refusal is not justified by the interest of the family.</w:t>
      </w:r>
      <w:r w:rsidR="00D91CFA">
        <w:t xml:space="preserve"> </w:t>
      </w:r>
      <w:r w:rsidRPr="0018222E">
        <w:t>The authorization is special and for a specified time; it may be amended or revoked.</w:t>
      </w:r>
    </w:p>
    <w:p w14:paraId="3885AD6E" w14:textId="35F4966D" w:rsidR="00F11919" w:rsidRPr="008D4E02" w:rsidRDefault="0018222E" w:rsidP="00F92435">
      <w:pPr>
        <w:pStyle w:val="ListParagraph"/>
        <w:numPr>
          <w:ilvl w:val="0"/>
          <w:numId w:val="82"/>
        </w:numPr>
      </w:pPr>
      <w:r w:rsidRPr="0018222E">
        <w:t>If the spouses disagree as to the exercise of their rights and the performance of their duties, they or either of them may apply to the court, which will decide in the interest of the family after fostering the conciliation of the parties.</w:t>
      </w:r>
    </w:p>
    <w:p w14:paraId="4576B471" w14:textId="77777777" w:rsidR="00C36670" w:rsidRDefault="00C36670" w:rsidP="00063930"/>
    <w:p w14:paraId="75F52A44" w14:textId="20EC2FA9" w:rsidR="00C36670" w:rsidRPr="001D67C8" w:rsidRDefault="00C36670" w:rsidP="00063930">
      <w:pPr>
        <w:rPr>
          <w:b/>
        </w:rPr>
      </w:pPr>
      <w:r w:rsidRPr="001D67C8">
        <w:rPr>
          <w:b/>
          <w:highlight w:val="yellow"/>
        </w:rPr>
        <w:t>5 principles of effects of adult relationships in Quebec</w:t>
      </w:r>
      <w:r w:rsidRPr="001D67C8">
        <w:rPr>
          <w:b/>
        </w:rPr>
        <w:t xml:space="preserve"> – mandatory, cannot contract out of them</w:t>
      </w:r>
    </w:p>
    <w:p w14:paraId="5C0E053F" w14:textId="77777777" w:rsidR="00C36670" w:rsidRPr="001D67C8" w:rsidRDefault="00C36670" w:rsidP="00063930">
      <w:pPr>
        <w:rPr>
          <w:b/>
        </w:rPr>
      </w:pPr>
    </w:p>
    <w:p w14:paraId="3AD11894" w14:textId="77777777" w:rsidR="000B279E" w:rsidRPr="001D67C8" w:rsidRDefault="000B279E" w:rsidP="00484380">
      <w:pPr>
        <w:pStyle w:val="ListParagraph"/>
        <w:numPr>
          <w:ilvl w:val="0"/>
          <w:numId w:val="24"/>
        </w:numPr>
        <w:rPr>
          <w:b/>
          <w:lang w:val="en-CA"/>
        </w:rPr>
      </w:pPr>
      <w:r w:rsidRPr="001D67C8">
        <w:rPr>
          <w:b/>
          <w:lang w:val="en-CA"/>
        </w:rPr>
        <w:t>Family residence 401-413</w:t>
      </w:r>
    </w:p>
    <w:p w14:paraId="39A4A598" w14:textId="0483D956" w:rsidR="000B279E" w:rsidRPr="00790887" w:rsidRDefault="000B279E" w:rsidP="00063930"/>
    <w:p w14:paraId="2C255950" w14:textId="72406A7E" w:rsidR="000B279E" w:rsidRPr="00790887" w:rsidRDefault="00DC129E" w:rsidP="00063930">
      <w:hyperlink r:id="rId25" w:history="1">
        <w:r w:rsidR="000B279E" w:rsidRPr="00790887">
          <w:rPr>
            <w:b/>
            <w:bCs/>
            <w:color w:val="375D9D"/>
          </w:rPr>
          <w:t>401.</w:t>
        </w:r>
      </w:hyperlink>
      <w:r w:rsidR="000B279E" w:rsidRPr="00790887">
        <w:t> Neither spouse may, without the consent of the other, alienate, hypothecate or remove from the family residence the movable property serving for the use of the household.</w:t>
      </w:r>
      <w:r w:rsidR="008368AA">
        <w:t xml:space="preserve"> </w:t>
      </w:r>
      <w:r w:rsidR="000B279E" w:rsidRPr="00790887">
        <w:t>The movable property serving for the use of the household includes only the movable property destined to furnish the family residence or decorate it; decorations include pictures and other works of art, but not collections.</w:t>
      </w:r>
    </w:p>
    <w:p w14:paraId="2C424555" w14:textId="77777777" w:rsidR="008368AA" w:rsidRDefault="008368AA" w:rsidP="00063930"/>
    <w:p w14:paraId="78FC5D1B" w14:textId="77777777" w:rsidR="000B279E" w:rsidRPr="00790887" w:rsidRDefault="00DC129E" w:rsidP="00063930">
      <w:hyperlink r:id="rId26" w:history="1">
        <w:r w:rsidR="000B279E" w:rsidRPr="00790887">
          <w:rPr>
            <w:b/>
            <w:bCs/>
            <w:color w:val="375D9D"/>
          </w:rPr>
          <w:t>402.</w:t>
        </w:r>
      </w:hyperlink>
      <w:r w:rsidR="000B279E" w:rsidRPr="00790887">
        <w:t> A spouse having neither consented to nor ratified an act concerning any movable property serving for the use of the household may apply to have it annulled.</w:t>
      </w:r>
    </w:p>
    <w:p w14:paraId="048CD996" w14:textId="77777777" w:rsidR="000B279E" w:rsidRPr="00790887" w:rsidRDefault="000B279E" w:rsidP="00063930">
      <w:r w:rsidRPr="00790887">
        <w:t>However, an act by onerous title may not be annulled if the other contracting party was in good faith.</w:t>
      </w:r>
    </w:p>
    <w:p w14:paraId="056A948A" w14:textId="77777777" w:rsidR="008368AA" w:rsidRDefault="008368AA" w:rsidP="00063930"/>
    <w:p w14:paraId="7F35BCA7" w14:textId="50938E5D" w:rsidR="000B279E" w:rsidRPr="00790887" w:rsidRDefault="00DC129E" w:rsidP="00063930">
      <w:hyperlink r:id="rId27" w:history="1">
        <w:r w:rsidR="000B279E" w:rsidRPr="00790887">
          <w:rPr>
            <w:b/>
            <w:bCs/>
            <w:color w:val="375D9D"/>
          </w:rPr>
          <w:t>403.</w:t>
        </w:r>
      </w:hyperlink>
      <w:r w:rsidR="000B279E" w:rsidRPr="00790887">
        <w:t> Neither spouse, if the lessee of the family residence, may, without the written consent of the other, sublet it, transfer the right or terminate the lease where the lessor has been notified, by either of them, that the dwelling is used as the family residence.</w:t>
      </w:r>
      <w:r w:rsidR="001D67C8">
        <w:t xml:space="preserve">  </w:t>
      </w:r>
      <w:r w:rsidR="000B279E" w:rsidRPr="00790887">
        <w:t>A spouse having neither consented to nor ratified the act may apply to have it annulled.</w:t>
      </w:r>
    </w:p>
    <w:p w14:paraId="64D1309F" w14:textId="77777777" w:rsidR="008368AA" w:rsidRDefault="008368AA" w:rsidP="00063930"/>
    <w:p w14:paraId="45CB6F05" w14:textId="030CA54A" w:rsidR="000B279E" w:rsidRPr="00790887" w:rsidRDefault="00DC129E" w:rsidP="00063930">
      <w:hyperlink r:id="rId28" w:history="1">
        <w:r w:rsidR="000B279E" w:rsidRPr="00790887">
          <w:rPr>
            <w:b/>
            <w:bCs/>
            <w:color w:val="375D9D"/>
          </w:rPr>
          <w:t>404.</w:t>
        </w:r>
      </w:hyperlink>
      <w:r w:rsidR="000B279E" w:rsidRPr="00790887">
        <w:t> Neither spouse, if the owner of an immovable with fewer than five dwellings that is used in whole or in part as the family residence, may, without the written consent of the other, alienate the immovable, charge it with a real right or lease that part of it reserved for the use of the family</w:t>
      </w:r>
      <w:r w:rsidR="001D67C8">
        <w:t xml:space="preserve">. </w:t>
      </w:r>
      <w:r w:rsidR="000B279E" w:rsidRPr="00790887">
        <w:t>A spouse having neither consented to nor ratified the act may apply to have it annulled if a declaration of family residence was previously registered against the immovable.</w:t>
      </w:r>
    </w:p>
    <w:p w14:paraId="48433055" w14:textId="77777777" w:rsidR="008368AA" w:rsidRDefault="008368AA" w:rsidP="00063930"/>
    <w:p w14:paraId="0C352974" w14:textId="77777777" w:rsidR="000B279E" w:rsidRPr="00790887" w:rsidRDefault="00DC129E" w:rsidP="00063930">
      <w:hyperlink r:id="rId29" w:history="1">
        <w:r w:rsidR="000B279E" w:rsidRPr="00790887">
          <w:rPr>
            <w:b/>
            <w:bCs/>
            <w:color w:val="375D9D"/>
          </w:rPr>
          <w:t>405.</w:t>
        </w:r>
      </w:hyperlink>
      <w:r w:rsidR="000B279E" w:rsidRPr="00790887">
        <w:t> Neither spouse, if the owner of an immovable with five dwellings or more that is used in whole or in part as the family residence may, without the written consent of the other, alienate the immovable or lease that part of it reserved for the use of the family.</w:t>
      </w:r>
    </w:p>
    <w:p w14:paraId="6E83FE83" w14:textId="77777777" w:rsidR="000B279E" w:rsidRPr="00790887" w:rsidRDefault="000B279E" w:rsidP="00063930">
      <w:r w:rsidRPr="00790887">
        <w:t>Where a declaration of family residence was previously registered against the immovable, a spouse not having consented to the act of alienation may require from the acquirer the grant of a lease of the premises already occupied as a dwelling, under the conditions governing the lease of a dwelling; on the same condition, a spouse having neither consented to nor ratified the act of lease may apply to have it annulled.</w:t>
      </w:r>
    </w:p>
    <w:p w14:paraId="54A20E49" w14:textId="77777777" w:rsidR="008368AA" w:rsidRDefault="008368AA" w:rsidP="00063930"/>
    <w:p w14:paraId="3E4C9AF9" w14:textId="77777777" w:rsidR="000B279E" w:rsidRPr="00790887" w:rsidRDefault="00DC129E" w:rsidP="00063930">
      <w:hyperlink r:id="rId30" w:history="1">
        <w:r w:rsidR="000B279E" w:rsidRPr="00790887">
          <w:rPr>
            <w:b/>
            <w:bCs/>
            <w:color w:val="375D9D"/>
          </w:rPr>
          <w:t>406.</w:t>
        </w:r>
      </w:hyperlink>
      <w:r w:rsidR="000B279E" w:rsidRPr="00790887">
        <w:t xml:space="preserve"> The </w:t>
      </w:r>
      <w:proofErr w:type="spellStart"/>
      <w:r w:rsidR="000B279E" w:rsidRPr="00790887">
        <w:t>usufructuary</w:t>
      </w:r>
      <w:proofErr w:type="spellEnd"/>
      <w:r w:rsidR="000B279E" w:rsidRPr="00790887">
        <w:t xml:space="preserve">, the </w:t>
      </w:r>
      <w:proofErr w:type="spellStart"/>
      <w:r w:rsidR="000B279E" w:rsidRPr="00790887">
        <w:t>emphyteuta</w:t>
      </w:r>
      <w:proofErr w:type="spellEnd"/>
      <w:r w:rsidR="000B279E" w:rsidRPr="00790887">
        <w:t xml:space="preserve"> and the user are subject to the rules of articles 404 and 405.</w:t>
      </w:r>
    </w:p>
    <w:p w14:paraId="1BE20EA9" w14:textId="77777777" w:rsidR="000B279E" w:rsidRPr="00790887" w:rsidRDefault="000B279E" w:rsidP="00063930">
      <w:r w:rsidRPr="00790887">
        <w:t>Neither spouse may, without the consent of the other, dispose of rights held by another title conferring use of the family residence.</w:t>
      </w:r>
    </w:p>
    <w:p w14:paraId="680AE574" w14:textId="77777777" w:rsidR="008368AA" w:rsidRDefault="008368AA" w:rsidP="00063930"/>
    <w:p w14:paraId="1216242F" w14:textId="77777777" w:rsidR="000B279E" w:rsidRPr="00790887" w:rsidRDefault="00DC129E" w:rsidP="00063930">
      <w:hyperlink r:id="rId31" w:history="1">
        <w:r w:rsidR="000B279E" w:rsidRPr="00790887">
          <w:rPr>
            <w:b/>
            <w:bCs/>
            <w:color w:val="375D9D"/>
          </w:rPr>
          <w:t>407.</w:t>
        </w:r>
      </w:hyperlink>
      <w:r w:rsidR="000B279E" w:rsidRPr="00790887">
        <w:t> The declaration of family residence is made by both spouses or by either of them.</w:t>
      </w:r>
    </w:p>
    <w:p w14:paraId="7676DF96" w14:textId="77777777" w:rsidR="000B279E" w:rsidRPr="00790887" w:rsidRDefault="000B279E" w:rsidP="00063930">
      <w:r w:rsidRPr="00790887">
        <w:t>It may also result from a declaration to that effect contained in an act intended for publication.</w:t>
      </w:r>
    </w:p>
    <w:p w14:paraId="0511724E" w14:textId="77777777" w:rsidR="008368AA" w:rsidRDefault="008368AA" w:rsidP="00063930"/>
    <w:p w14:paraId="5F1303A2" w14:textId="77777777" w:rsidR="000B279E" w:rsidRPr="00790887" w:rsidRDefault="00DC129E" w:rsidP="00063930">
      <w:hyperlink r:id="rId32" w:history="1">
        <w:r w:rsidR="000B279E" w:rsidRPr="00790887">
          <w:rPr>
            <w:b/>
            <w:bCs/>
            <w:color w:val="375D9D"/>
          </w:rPr>
          <w:t>408.</w:t>
        </w:r>
      </w:hyperlink>
      <w:r w:rsidR="000B279E" w:rsidRPr="00790887">
        <w:t> A spouse not having given consent to an act for which it was required may, without prejudice to any other right, claim damages from the other spouse or from any other person having, through his fault, caused the spouse injury.</w:t>
      </w:r>
    </w:p>
    <w:p w14:paraId="095AC1AD" w14:textId="77777777" w:rsidR="008368AA" w:rsidRDefault="008368AA" w:rsidP="00063930"/>
    <w:p w14:paraId="2FDBC2E4" w14:textId="77777777" w:rsidR="000B279E" w:rsidRPr="00790887" w:rsidRDefault="00DC129E" w:rsidP="00063930">
      <w:hyperlink r:id="rId33" w:history="1">
        <w:r w:rsidR="000B279E" w:rsidRPr="00790887">
          <w:rPr>
            <w:b/>
            <w:bCs/>
            <w:color w:val="375D9D"/>
          </w:rPr>
          <w:t>409.</w:t>
        </w:r>
      </w:hyperlink>
      <w:r w:rsidR="000B279E" w:rsidRPr="00790887">
        <w:t> In the event of separation from bed and board, divorce or nullity of a marriage, the court may, upon the application of either spouse, award to the spouse of the lessee the lease of the family residence.</w:t>
      </w:r>
    </w:p>
    <w:p w14:paraId="1CD07E98" w14:textId="77777777" w:rsidR="000B279E" w:rsidRPr="00790887" w:rsidRDefault="000B279E" w:rsidP="00063930">
      <w:r w:rsidRPr="00790887">
        <w:t>The award binds the lessor upon being notified to him and relieves the original lessee of the rights and obligations arising out of the lease from that time forward.</w:t>
      </w:r>
    </w:p>
    <w:p w14:paraId="79C4CB2F" w14:textId="77777777" w:rsidR="008368AA" w:rsidRDefault="008368AA" w:rsidP="00063930"/>
    <w:p w14:paraId="30D9FCBD" w14:textId="77777777" w:rsidR="000B279E" w:rsidRPr="00790887" w:rsidRDefault="00DC129E" w:rsidP="00063930">
      <w:hyperlink r:id="rId34" w:history="1">
        <w:r w:rsidR="000B279E" w:rsidRPr="00790887">
          <w:rPr>
            <w:b/>
            <w:bCs/>
            <w:color w:val="375D9D"/>
          </w:rPr>
          <w:t>410.</w:t>
        </w:r>
      </w:hyperlink>
      <w:r w:rsidR="000B279E" w:rsidRPr="00790887">
        <w:t> In the event of separation from bed and board, or the dissolution or nullity of a marriage, the court may award, to either spouse or to the surviving spouse, the ownership or use of the movable property of the other spouse which serves for the use of the household.</w:t>
      </w:r>
    </w:p>
    <w:p w14:paraId="35C1ADEF" w14:textId="77777777" w:rsidR="000B279E" w:rsidRPr="00790887" w:rsidRDefault="000B279E" w:rsidP="00063930">
      <w:r w:rsidRPr="00790887">
        <w:t>It may also award the right of use of the family residence to the spouse to whom it awards custody of a child.</w:t>
      </w:r>
    </w:p>
    <w:p w14:paraId="623A8A68" w14:textId="77777777" w:rsidR="000B279E" w:rsidRPr="00790887" w:rsidRDefault="000B279E" w:rsidP="00063930">
      <w:r w:rsidRPr="00790887">
        <w:t>The user is exempted from furnishing security and from making an inventory of the property unless the court decides otherwise.</w:t>
      </w:r>
    </w:p>
    <w:p w14:paraId="0DB3B2E7" w14:textId="77777777" w:rsidR="008368AA" w:rsidRDefault="008368AA" w:rsidP="00063930"/>
    <w:p w14:paraId="1E20D03F" w14:textId="77777777" w:rsidR="000B279E" w:rsidRPr="00790887" w:rsidRDefault="00DC129E" w:rsidP="00063930">
      <w:hyperlink r:id="rId35" w:history="1">
        <w:r w:rsidR="000B279E" w:rsidRPr="00790887">
          <w:rPr>
            <w:b/>
            <w:bCs/>
            <w:color w:val="375D9D"/>
          </w:rPr>
          <w:t>411.</w:t>
        </w:r>
      </w:hyperlink>
      <w:r w:rsidR="000B279E" w:rsidRPr="00790887">
        <w:t xml:space="preserve"> The award of the right of use or ownership is </w:t>
      </w:r>
      <w:proofErr w:type="gramStart"/>
      <w:r w:rsidR="000B279E" w:rsidRPr="00790887">
        <w:t>effected</w:t>
      </w:r>
      <w:proofErr w:type="gramEnd"/>
      <w:r w:rsidR="000B279E" w:rsidRPr="00790887">
        <w:t>, failing agreement between the parties, on the conditions determined by the court and, in particular, on condition of payment of any equalizing sum, all at once or by instalments.</w:t>
      </w:r>
    </w:p>
    <w:p w14:paraId="6BE1C9A4" w14:textId="77777777" w:rsidR="000B279E" w:rsidRPr="00790887" w:rsidRDefault="000B279E" w:rsidP="00063930">
      <w:r w:rsidRPr="00790887">
        <w:t>When the equalizing sum is payable by instalments, the court fixes the terms and conditions of guarantee and payment.</w:t>
      </w:r>
    </w:p>
    <w:p w14:paraId="41E2FFE4" w14:textId="77777777" w:rsidR="008368AA" w:rsidRDefault="008368AA" w:rsidP="00063930"/>
    <w:p w14:paraId="73D422BE" w14:textId="77777777" w:rsidR="000B279E" w:rsidRPr="00790887" w:rsidRDefault="00DC129E" w:rsidP="00063930">
      <w:hyperlink r:id="rId36" w:history="1">
        <w:r w:rsidR="000B279E" w:rsidRPr="00790887">
          <w:rPr>
            <w:b/>
            <w:bCs/>
            <w:color w:val="375D9D"/>
          </w:rPr>
          <w:t>412.</w:t>
        </w:r>
      </w:hyperlink>
      <w:r w:rsidR="000B279E" w:rsidRPr="00790887">
        <w:t> Judicial award of a right of ownership is subject to the provisions relating to sale.</w:t>
      </w:r>
    </w:p>
    <w:p w14:paraId="3C7F9B9B" w14:textId="77777777" w:rsidR="008368AA" w:rsidRDefault="008368AA" w:rsidP="00063930"/>
    <w:p w14:paraId="05702788" w14:textId="77777777" w:rsidR="000B279E" w:rsidRPr="008368AA" w:rsidRDefault="000B279E" w:rsidP="00063930"/>
    <w:p w14:paraId="054A09BF" w14:textId="6381125D" w:rsidR="00790887" w:rsidRPr="001D67C8" w:rsidRDefault="000B279E" w:rsidP="001D67C8">
      <w:pPr>
        <w:pStyle w:val="ListParagraph"/>
        <w:numPr>
          <w:ilvl w:val="0"/>
          <w:numId w:val="24"/>
        </w:numPr>
        <w:rPr>
          <w:b/>
          <w:lang w:val="en-CA"/>
        </w:rPr>
      </w:pPr>
      <w:r w:rsidRPr="001D67C8">
        <w:rPr>
          <w:b/>
          <w:lang w:val="en-CA"/>
        </w:rPr>
        <w:t>Family patrimony 413-426… 415***</w:t>
      </w:r>
      <w:r w:rsidR="001D67C8">
        <w:rPr>
          <w:b/>
          <w:lang w:val="en-CA"/>
        </w:rPr>
        <w:t xml:space="preserve"> </w:t>
      </w:r>
      <w:r w:rsidR="00790887" w:rsidRPr="001D67C8">
        <w:rPr>
          <w:lang w:val="en-CA"/>
        </w:rPr>
        <w:t xml:space="preserve">Value of house or residences of family </w:t>
      </w:r>
    </w:p>
    <w:p w14:paraId="6451B8B2" w14:textId="10F8CE1F" w:rsidR="00790887" w:rsidRPr="00790887" w:rsidRDefault="00790887" w:rsidP="00063930"/>
    <w:p w14:paraId="38CAF2D0" w14:textId="77777777" w:rsidR="008368AA" w:rsidRPr="00790887" w:rsidRDefault="00DC129E" w:rsidP="00063930">
      <w:hyperlink r:id="rId37" w:history="1">
        <w:r w:rsidR="008368AA" w:rsidRPr="00790887">
          <w:rPr>
            <w:b/>
            <w:bCs/>
            <w:color w:val="375D9D"/>
          </w:rPr>
          <w:t>413.</w:t>
        </w:r>
      </w:hyperlink>
      <w:r w:rsidR="008368AA" w:rsidRPr="00790887">
        <w:t> A judgment awarding a right of use or ownership is equivalent to title and has the effects thereof.</w:t>
      </w:r>
    </w:p>
    <w:p w14:paraId="2084DA33" w14:textId="7D79352A" w:rsidR="00790887" w:rsidRPr="009C7DD3" w:rsidRDefault="00DC129E" w:rsidP="00063930">
      <w:pPr>
        <w:rPr>
          <w:highlight w:val="yellow"/>
        </w:rPr>
      </w:pPr>
      <w:hyperlink r:id="rId38" w:history="1">
        <w:r w:rsidR="00790887" w:rsidRPr="00790887">
          <w:rPr>
            <w:rFonts w:cs="Arial"/>
            <w:b/>
            <w:bCs/>
            <w:color w:val="375D9D"/>
          </w:rPr>
          <w:t>414.</w:t>
        </w:r>
      </w:hyperlink>
      <w:r w:rsidR="00790887" w:rsidRPr="00790887">
        <w:t> </w:t>
      </w:r>
      <w:r w:rsidR="00790887" w:rsidRPr="009C7DD3">
        <w:rPr>
          <w:highlight w:val="yellow"/>
        </w:rPr>
        <w:t>Marriage entails the establishment of a family patrimony consisting of certain property of the spouses regardless of which of them holds a right of ownership in that property.</w:t>
      </w:r>
    </w:p>
    <w:p w14:paraId="23B3A6B4" w14:textId="2956853D" w:rsidR="00790887" w:rsidRPr="00E21779" w:rsidRDefault="00DC129E" w:rsidP="00063930">
      <w:pPr>
        <w:rPr>
          <w:highlight w:val="yellow"/>
        </w:rPr>
      </w:pPr>
      <w:hyperlink r:id="rId39" w:history="1">
        <w:r w:rsidR="00790887" w:rsidRPr="00790887">
          <w:rPr>
            <w:rFonts w:cs="Arial"/>
            <w:b/>
            <w:bCs/>
            <w:color w:val="375D9D"/>
          </w:rPr>
          <w:t>415.</w:t>
        </w:r>
      </w:hyperlink>
      <w:r w:rsidR="00790887" w:rsidRPr="00790887">
        <w:rPr>
          <w:rFonts w:cs="Arial"/>
          <w:color w:val="333333"/>
          <w:sz w:val="22"/>
          <w:szCs w:val="22"/>
        </w:rPr>
        <w:t> </w:t>
      </w:r>
      <w:r w:rsidR="00E21779" w:rsidRPr="009C7DD3">
        <w:rPr>
          <w:rFonts w:cs="Arial"/>
          <w:color w:val="333333"/>
          <w:sz w:val="22"/>
          <w:szCs w:val="22"/>
          <w:highlight w:val="yellow"/>
        </w:rPr>
        <w:t>The fa</w:t>
      </w:r>
      <w:r w:rsidR="00790887" w:rsidRPr="00E21779">
        <w:rPr>
          <w:highlight w:val="yellow"/>
        </w:rPr>
        <w:t xml:space="preserve">mily patrimony is composed of the following property owned by one or the other of the spouses: the residences of the family or the rights which confer use of them, the movable property with which they are furnished or decorated and which serves for the use of the household, the motor vehicles used for family travel and the benefits accrued during the marriage under a retirement plan. The payment of contributions into a pension plan entails an accrual of benefits under the pension plan; </w:t>
      </w:r>
      <w:proofErr w:type="gramStart"/>
      <w:r w:rsidR="00790887" w:rsidRPr="00E21779">
        <w:rPr>
          <w:highlight w:val="yellow"/>
        </w:rPr>
        <w:t>so</w:t>
      </w:r>
      <w:proofErr w:type="gramEnd"/>
      <w:r w:rsidR="00790887" w:rsidRPr="00E21779">
        <w:rPr>
          <w:highlight w:val="yellow"/>
        </w:rPr>
        <w:t xml:space="preserve"> does the accumulation of service recognized for the purposes of a pension plan.</w:t>
      </w:r>
    </w:p>
    <w:p w14:paraId="64C580D1" w14:textId="2BC264FC" w:rsidR="00C0081E" w:rsidRDefault="00C0081E" w:rsidP="00F92435">
      <w:pPr>
        <w:pStyle w:val="ListParagraph"/>
        <w:numPr>
          <w:ilvl w:val="0"/>
          <w:numId w:val="31"/>
        </w:numPr>
      </w:pPr>
      <w:r w:rsidRPr="008368AA">
        <w:rPr>
          <w:highlight w:val="yellow"/>
        </w:rPr>
        <w:t>residential property(s)</w:t>
      </w:r>
      <w:r w:rsidR="00AE3D22">
        <w:t xml:space="preserve">, </w:t>
      </w:r>
      <w:r>
        <w:t>Cars</w:t>
      </w:r>
      <w:r w:rsidR="00AE3D22">
        <w:t xml:space="preserve">, Movable </w:t>
      </w:r>
      <w:proofErr w:type="spellStart"/>
      <w:r w:rsidR="00AE3D22">
        <w:t>propert</w:t>
      </w:r>
      <w:proofErr w:type="spellEnd"/>
      <w:r w:rsidR="00AE3D22">
        <w:t xml:space="preserve">, </w:t>
      </w:r>
      <w:r>
        <w:t xml:space="preserve">Pension and </w:t>
      </w:r>
      <w:proofErr w:type="spellStart"/>
      <w:r>
        <w:t>rrsps</w:t>
      </w:r>
      <w:proofErr w:type="spellEnd"/>
    </w:p>
    <w:p w14:paraId="54707B02" w14:textId="77777777" w:rsidR="00C0081E" w:rsidRDefault="00C0081E" w:rsidP="00063930"/>
    <w:p w14:paraId="69E2D247" w14:textId="77777777" w:rsidR="00C0081E" w:rsidRDefault="00C0081E" w:rsidP="00063930">
      <w:r w:rsidRPr="00E21779">
        <w:rPr>
          <w:b/>
        </w:rPr>
        <w:t>417</w:t>
      </w:r>
      <w:r>
        <w:t xml:space="preserve"> net value is all assets above and all debts</w:t>
      </w:r>
    </w:p>
    <w:p w14:paraId="3A513A95" w14:textId="3A362BA8" w:rsidR="00C0081E" w:rsidRPr="00790887" w:rsidRDefault="00C0081E" w:rsidP="00063930">
      <w:r w:rsidRPr="00E21779">
        <w:rPr>
          <w:b/>
        </w:rPr>
        <w:t>418</w:t>
      </w:r>
      <w:r>
        <w:t xml:space="preserve"> The value of these assets will be divided in equal value at the end of the relationship</w:t>
      </w:r>
    </w:p>
    <w:p w14:paraId="04649552" w14:textId="77777777" w:rsidR="00790887" w:rsidRDefault="00790887" w:rsidP="00063930"/>
    <w:p w14:paraId="21C10F5B" w14:textId="69AA6E26" w:rsidR="001D67C8" w:rsidRDefault="001D67C8">
      <w:r>
        <w:br w:type="page"/>
      </w:r>
    </w:p>
    <w:p w14:paraId="4A508504" w14:textId="77777777" w:rsidR="00790887" w:rsidRPr="00790887" w:rsidRDefault="00790887" w:rsidP="00063930"/>
    <w:p w14:paraId="17982936" w14:textId="01836F75" w:rsidR="00755DE1" w:rsidRDefault="00755DE1" w:rsidP="00063930">
      <w:pPr>
        <w:pStyle w:val="Heading1"/>
      </w:pPr>
      <w:r w:rsidRPr="00C41C7C">
        <w:t xml:space="preserve">Parent-Child Relationships </w:t>
      </w:r>
    </w:p>
    <w:p w14:paraId="78C8F076" w14:textId="77777777" w:rsidR="008B5046" w:rsidRDefault="008B5046" w:rsidP="00063930"/>
    <w:p w14:paraId="06BAE0E1" w14:textId="7AF95C85" w:rsidR="00126CD7" w:rsidRPr="00486F18" w:rsidRDefault="00755DE1" w:rsidP="00063930">
      <w:pPr>
        <w:pStyle w:val="Heading2"/>
      </w:pPr>
      <w:r w:rsidRPr="00B643FD">
        <w:t>Introduction</w:t>
      </w:r>
    </w:p>
    <w:p w14:paraId="4A51DBFF" w14:textId="77777777" w:rsidR="00126CD7" w:rsidRDefault="00DC129E" w:rsidP="000F52FA">
      <w:pPr>
        <w:pStyle w:val="Heading4"/>
        <w:rPr>
          <w:color w:val="2D3B45"/>
        </w:rPr>
      </w:pPr>
      <w:hyperlink r:id="rId40" w:history="1">
        <w:r w:rsidR="00126CD7">
          <w:rPr>
            <w:rStyle w:val="Hyperlink"/>
            <w:rFonts w:ascii="Helvetica Neue" w:hAnsi="Helvetica Neue"/>
          </w:rPr>
          <w:t>Susan Boyd, “Gendering Legal Parenthood: Bio-Genetic Ties, Intentionality and Responsibility”</w:t>
        </w:r>
      </w:hyperlink>
      <w:r w:rsidR="00126CD7">
        <w:rPr>
          <w:color w:val="2D3B45"/>
        </w:rPr>
        <w:t> (2007) 25:1 Windsor YB Access Just 63, pp 63-73 + conclusion;</w:t>
      </w:r>
    </w:p>
    <w:p w14:paraId="7A6E77DD" w14:textId="77777777" w:rsidR="000F52FA" w:rsidRDefault="000F52FA" w:rsidP="00063930"/>
    <w:p w14:paraId="2DDD130B" w14:textId="2A5783F8" w:rsidR="00763CBB" w:rsidRPr="000F52FA" w:rsidRDefault="000E2B36" w:rsidP="00063930">
      <w:pPr>
        <w:rPr>
          <w:b/>
        </w:rPr>
      </w:pPr>
      <w:r w:rsidRPr="000F52FA">
        <w:rPr>
          <w:b/>
        </w:rPr>
        <w:t>T</w:t>
      </w:r>
      <w:r w:rsidR="00C7654C" w:rsidRPr="000F52FA">
        <w:rPr>
          <w:b/>
        </w:rPr>
        <w:t xml:space="preserve">hinking about ways to move forward in the field of legal parenthood must be attentive to gender and power differentials and to social relations around parenting. </w:t>
      </w:r>
    </w:p>
    <w:p w14:paraId="0030F4B6" w14:textId="77777777" w:rsidR="00763CBB" w:rsidRPr="00763CBB" w:rsidRDefault="00C7654C" w:rsidP="00484380">
      <w:pPr>
        <w:pStyle w:val="ListParagraph"/>
        <w:numPr>
          <w:ilvl w:val="0"/>
          <w:numId w:val="25"/>
        </w:numPr>
        <w:rPr>
          <w:rFonts w:ascii="Times New Roman" w:hAnsi="Times New Roman" w:cs="Times New Roman"/>
          <w:szCs w:val="24"/>
        </w:rPr>
      </w:pPr>
      <w:r w:rsidRPr="00C7654C">
        <w:t>Women and men are differentially situated in relation to parenthood, even now that motherhood and fatherhood are fragmented into various possible components.</w:t>
      </w:r>
    </w:p>
    <w:p w14:paraId="27A17645" w14:textId="3CDC9148" w:rsidR="00C7654C" w:rsidRPr="0033705A" w:rsidRDefault="00C7654C" w:rsidP="00484380">
      <w:pPr>
        <w:pStyle w:val="ListParagraph"/>
        <w:numPr>
          <w:ilvl w:val="0"/>
          <w:numId w:val="25"/>
        </w:numPr>
        <w:rPr>
          <w:rFonts w:ascii="Times New Roman" w:hAnsi="Times New Roman" w:cs="Times New Roman"/>
          <w:szCs w:val="24"/>
        </w:rPr>
      </w:pPr>
      <w:r w:rsidRPr="00C7654C">
        <w:t xml:space="preserve">In order to take such differences into account, analysis, legal frameworks, and dispute resolution must carefully consider the social context and circumstances of each parenting dispute. </w:t>
      </w:r>
    </w:p>
    <w:p w14:paraId="6B0AC76D" w14:textId="77777777" w:rsidR="0033705A" w:rsidRPr="0033705A" w:rsidRDefault="0033705A" w:rsidP="00063930"/>
    <w:p w14:paraId="064EB274" w14:textId="77777777" w:rsidR="00763CBB" w:rsidRPr="000F52FA" w:rsidRDefault="000E2B36" w:rsidP="00063930">
      <w:pPr>
        <w:rPr>
          <w:b/>
        </w:rPr>
      </w:pPr>
      <w:r w:rsidRPr="000F52FA">
        <w:rPr>
          <w:b/>
        </w:rPr>
        <w:t xml:space="preserve">In the context of parenting by single women and lesbians, who are also situated on the less powerful segment of the continuum, we might suggest that the social bonds between mothers and their children should be privileged in relation to the genetic ties of a sperm donor – who carries the heavy cultural power of a father. </w:t>
      </w:r>
    </w:p>
    <w:p w14:paraId="7FBCBD4D" w14:textId="77777777" w:rsidR="00763CBB" w:rsidRPr="00763CBB" w:rsidRDefault="000E2B36" w:rsidP="00484380">
      <w:pPr>
        <w:pStyle w:val="ListParagraph"/>
        <w:numPr>
          <w:ilvl w:val="0"/>
          <w:numId w:val="27"/>
        </w:numPr>
        <w:rPr>
          <w:rFonts w:ascii="Times New Roman" w:hAnsi="Times New Roman" w:cs="Times New Roman"/>
          <w:szCs w:val="24"/>
        </w:rPr>
      </w:pPr>
      <w:r w:rsidRPr="000E2B36">
        <w:t xml:space="preserve">Whilst in some circumstances the sperm donor would be intentionally included in a family circle by lesbian mothers, a system could be structured whereby the hurdle to the donor being recognized as a legal parent was higher than for a lesbian </w:t>
      </w:r>
      <w:r w:rsidR="00763CBB">
        <w:t>co-mother.</w:t>
      </w:r>
      <w:r w:rsidRPr="000E2B36">
        <w:t xml:space="preserve"> </w:t>
      </w:r>
    </w:p>
    <w:p w14:paraId="2D7A5888" w14:textId="77777777" w:rsidR="0072189E" w:rsidRPr="0072189E" w:rsidRDefault="00763CBB" w:rsidP="00484380">
      <w:pPr>
        <w:pStyle w:val="ListParagraph"/>
        <w:numPr>
          <w:ilvl w:val="0"/>
          <w:numId w:val="27"/>
        </w:numPr>
        <w:rPr>
          <w:rFonts w:ascii="Times New Roman" w:hAnsi="Times New Roman" w:cs="Times New Roman"/>
          <w:szCs w:val="24"/>
        </w:rPr>
      </w:pPr>
      <w:r>
        <w:t>D</w:t>
      </w:r>
      <w:r w:rsidR="000E2B36" w:rsidRPr="000E2B36">
        <w:t xml:space="preserve">rawing on the tradition of Black women caring for other women’s children, the genetic tie could be seen as “a bond, among others, that forms the basis of a more important relationship developed in love and caring. </w:t>
      </w:r>
    </w:p>
    <w:p w14:paraId="37225CBB" w14:textId="77777777" w:rsidR="0072189E" w:rsidRPr="0072189E" w:rsidRDefault="000E2B36" w:rsidP="00484380">
      <w:pPr>
        <w:pStyle w:val="ListParagraph"/>
        <w:numPr>
          <w:ilvl w:val="0"/>
          <w:numId w:val="27"/>
        </w:numPr>
        <w:rPr>
          <w:rFonts w:ascii="Times New Roman" w:hAnsi="Times New Roman" w:cs="Times New Roman"/>
          <w:szCs w:val="24"/>
        </w:rPr>
      </w:pPr>
      <w:r w:rsidRPr="000E2B36">
        <w:t>This second view will guide us to a mo</w:t>
      </w:r>
      <w:r w:rsidR="0072189E">
        <w:t>re just vision of the family”</w:t>
      </w:r>
      <w:r w:rsidRPr="000E2B36">
        <w:t xml:space="preserve"> – one that emphasizes responsibilities rather than rights. An approach that gives some weight to the intentions of a birth mother – particularly one who intends to parent without the influence of a man – might also enable what has been called the radical potential of insemination – that it destroys the centrality of the (hetero)sexed couple and re-</w:t>
      </w:r>
      <w:proofErr w:type="spellStart"/>
      <w:r w:rsidRPr="000E2B36">
        <w:t>centres</w:t>
      </w:r>
      <w:proofErr w:type="spellEnd"/>
      <w:r w:rsidRPr="000E2B36">
        <w:t xml:space="preserve"> women.</w:t>
      </w:r>
    </w:p>
    <w:p w14:paraId="2B76A1F3" w14:textId="3C4C4182" w:rsidR="000E2B36" w:rsidRPr="00763CBB" w:rsidRDefault="000E2B36" w:rsidP="00484380">
      <w:pPr>
        <w:pStyle w:val="ListParagraph"/>
        <w:numPr>
          <w:ilvl w:val="0"/>
          <w:numId w:val="27"/>
        </w:numPr>
        <w:rPr>
          <w:rFonts w:ascii="Times New Roman" w:hAnsi="Times New Roman" w:cs="Times New Roman"/>
          <w:szCs w:val="24"/>
        </w:rPr>
      </w:pPr>
      <w:r w:rsidRPr="000E2B36">
        <w:t xml:space="preserve">This ‘thick’ concept of intentionality is worthy of further exploration – so long as it can be detached from its roots in a liberal individualism that strips intention of its social, political, and gendered contexts. </w:t>
      </w:r>
    </w:p>
    <w:p w14:paraId="3AAC872F" w14:textId="4DC7AFF2" w:rsidR="005C140C" w:rsidRPr="000E2B36" w:rsidRDefault="005C140C" w:rsidP="00063930"/>
    <w:p w14:paraId="4171B1AF" w14:textId="110F14B5" w:rsidR="00126CD7" w:rsidRDefault="00126CD7" w:rsidP="00FA07D2">
      <w:pPr>
        <w:pStyle w:val="Heading4"/>
      </w:pPr>
      <w:r>
        <w:t>Angela Campbell, “Conceiving Parents through Law” (</w:t>
      </w:r>
      <w:r w:rsidRPr="00C431F4">
        <w:rPr>
          <w:highlight w:val="yellow"/>
        </w:rPr>
        <w:t>2007</w:t>
      </w:r>
      <w:r>
        <w:t>) 21 International Journal of Law, Policy</w:t>
      </w:r>
      <w:r w:rsidR="00135469">
        <w:t xml:space="preserve"> and the Family 242, pp 242-248</w:t>
      </w:r>
    </w:p>
    <w:p w14:paraId="54E284D7" w14:textId="77777777" w:rsidR="00135469" w:rsidRPr="00135469" w:rsidRDefault="00135469" w:rsidP="00063930"/>
    <w:p w14:paraId="4AF39618" w14:textId="3ACF85A7" w:rsidR="006F17C9" w:rsidRPr="006F17C9" w:rsidRDefault="006F17C9" w:rsidP="00063930">
      <w:pPr>
        <w:pStyle w:val="ListParagraph"/>
      </w:pPr>
      <w:r w:rsidRPr="006F17C9">
        <w:t>This article considers the way in which law attributes parental status in</w:t>
      </w:r>
      <w:r w:rsidR="00135469">
        <w:t xml:space="preserve"> </w:t>
      </w:r>
      <w:r w:rsidRPr="006F17C9">
        <w:t>circumstances involving assisted reproduction</w:t>
      </w:r>
      <w:r w:rsidR="00F42E8A">
        <w:t xml:space="preserve"> </w:t>
      </w:r>
      <w:r w:rsidRPr="006F17C9">
        <w:t>it examines</w:t>
      </w:r>
      <w:r w:rsidR="00F42E8A">
        <w:t xml:space="preserve"> </w:t>
      </w:r>
      <w:r w:rsidRPr="006F17C9">
        <w:t>whether and how law recognizes the relationships that a child forms with</w:t>
      </w:r>
      <w:r w:rsidR="00F42E8A">
        <w:t xml:space="preserve"> </w:t>
      </w:r>
      <w:r w:rsidRPr="006F17C9">
        <w:t>the adults who surround her when that child was conceived through the</w:t>
      </w:r>
      <w:r w:rsidR="00F42E8A">
        <w:t xml:space="preserve"> </w:t>
      </w:r>
      <w:r w:rsidRPr="006F17C9">
        <w:t>use of donated gametes (sperm or ova) or through surrogacy.</w:t>
      </w:r>
    </w:p>
    <w:p w14:paraId="400DEDBC" w14:textId="77777777" w:rsidR="00F42E8A" w:rsidRDefault="00F42E8A" w:rsidP="00063930"/>
    <w:p w14:paraId="1B9E93D2" w14:textId="7FCC3350" w:rsidR="00C431F4" w:rsidRPr="00C431F4" w:rsidRDefault="00C431F4" w:rsidP="00063930">
      <w:pPr>
        <w:pStyle w:val="ListParagraph"/>
      </w:pPr>
      <w:r w:rsidRPr="00C431F4">
        <w:t>The third part highlights particular</w:t>
      </w:r>
      <w:r w:rsidR="00F42E8A">
        <w:t xml:space="preserve"> </w:t>
      </w:r>
      <w:r w:rsidRPr="00C431F4">
        <w:t>factors that have driven these assessments of parental status, namely,</w:t>
      </w:r>
      <w:r w:rsidR="00F42E8A">
        <w:t xml:space="preserve"> </w:t>
      </w:r>
      <w:r w:rsidRPr="00C431F4">
        <w:t>biological connections, the intentions of those who participate in a conception</w:t>
      </w:r>
      <w:r w:rsidR="00F42E8A">
        <w:t xml:space="preserve"> </w:t>
      </w:r>
      <w:r w:rsidRPr="00C431F4">
        <w:t>arrangement, and social relationships formed with the children produced</w:t>
      </w:r>
      <w:r w:rsidR="00F42E8A">
        <w:t xml:space="preserve"> </w:t>
      </w:r>
      <w:r w:rsidRPr="00C431F4">
        <w:t>from such arrangements.</w:t>
      </w:r>
    </w:p>
    <w:p w14:paraId="57D96F82" w14:textId="77777777" w:rsidR="00F42E8A" w:rsidRDefault="00F42E8A" w:rsidP="00063930"/>
    <w:p w14:paraId="792BD32F" w14:textId="2068324F" w:rsidR="003B1325" w:rsidRPr="003B1325" w:rsidRDefault="003B1325" w:rsidP="00063930">
      <w:pPr>
        <w:pStyle w:val="ListParagraph"/>
      </w:pPr>
      <w:r w:rsidRPr="003B1325">
        <w:t>Within law’s parables, though, the location of</w:t>
      </w:r>
      <w:r w:rsidR="00F42E8A">
        <w:t xml:space="preserve"> </w:t>
      </w:r>
      <w:r w:rsidRPr="003B1325">
        <w:t>parenthood can be arduous; a child’s parents often are not readily</w:t>
      </w:r>
      <w:r w:rsidR="00F42E8A">
        <w:t xml:space="preserve"> apparent or identifi</w:t>
      </w:r>
      <w:r w:rsidRPr="003B1325">
        <w:t>able, given law’s multiple portrayals of parent – child</w:t>
      </w:r>
      <w:r w:rsidR="00F42E8A">
        <w:t xml:space="preserve"> </w:t>
      </w:r>
      <w:r w:rsidRPr="003B1325">
        <w:t>relationships and the diverse factors law emphasizes in determining</w:t>
      </w:r>
      <w:r w:rsidR="00F42E8A">
        <w:t xml:space="preserve"> </w:t>
      </w:r>
      <w:r w:rsidRPr="003B1325">
        <w:t>whether a formal parent – child connection exists</w:t>
      </w:r>
      <w:r w:rsidR="00F42E8A">
        <w:t>.</w:t>
      </w:r>
    </w:p>
    <w:p w14:paraId="1F51684B" w14:textId="77777777" w:rsidR="00135469" w:rsidRDefault="00135469" w:rsidP="00063930"/>
    <w:p w14:paraId="4CA72106" w14:textId="29C901A9" w:rsidR="00924F59" w:rsidRPr="000A469D" w:rsidRDefault="00135469" w:rsidP="00063930">
      <w:pPr>
        <w:rPr>
          <w:b/>
        </w:rPr>
      </w:pPr>
      <w:r w:rsidRPr="000A469D">
        <w:rPr>
          <w:b/>
        </w:rPr>
        <w:t>L</w:t>
      </w:r>
      <w:r w:rsidR="00C75B9D" w:rsidRPr="000A469D">
        <w:rPr>
          <w:b/>
        </w:rPr>
        <w:t xml:space="preserve">ong legal history of </w:t>
      </w:r>
      <w:r w:rsidR="003B1325" w:rsidRPr="000A469D">
        <w:rPr>
          <w:b/>
        </w:rPr>
        <w:t>recognition of adoption as parent-child despite lack of biology</w:t>
      </w:r>
    </w:p>
    <w:p w14:paraId="697A70D9" w14:textId="77777777" w:rsidR="005B0A2C" w:rsidRPr="00135469" w:rsidRDefault="005B0A2C" w:rsidP="00063930"/>
    <w:p w14:paraId="3FEFB693" w14:textId="5B5AFCD1" w:rsidR="00A269A1" w:rsidRPr="00D60A42" w:rsidRDefault="00A269A1" w:rsidP="00063930">
      <w:pPr>
        <w:pStyle w:val="ListParagraph"/>
        <w:rPr>
          <w:szCs w:val="24"/>
        </w:rPr>
      </w:pPr>
      <w:r w:rsidRPr="00D60A42">
        <w:t>Recognition of parental status</w:t>
      </w:r>
      <w:r w:rsidR="00D60A42">
        <w:t xml:space="preserve"> </w:t>
      </w:r>
      <w:r w:rsidRPr="00D60A42">
        <w:t>through adoption has deep legal roots; although formally recognized</w:t>
      </w:r>
      <w:r w:rsidR="00D60A42">
        <w:t xml:space="preserve"> </w:t>
      </w:r>
      <w:r w:rsidRPr="00D60A42">
        <w:t>and regulated in Canada since the latter</w:t>
      </w:r>
      <w:r w:rsidR="00D60A42">
        <w:t xml:space="preserve"> part of the 19</w:t>
      </w:r>
      <w:r w:rsidRPr="00D60A42">
        <w:t>th century,</w:t>
      </w:r>
      <w:r w:rsidR="00D60A42">
        <w:t xml:space="preserve"> </w:t>
      </w:r>
      <w:r w:rsidRPr="00D60A42">
        <w:t xml:space="preserve">adoption has been </w:t>
      </w:r>
      <w:proofErr w:type="spellStart"/>
      <w:r w:rsidRPr="00D60A42">
        <w:t>practised</w:t>
      </w:r>
      <w:proofErr w:type="spellEnd"/>
      <w:r w:rsidRPr="00D60A42">
        <w:t xml:space="preserve"> for thousands of years, having been</w:t>
      </w:r>
      <w:r w:rsidR="00D60A42">
        <w:t xml:space="preserve"> </w:t>
      </w:r>
      <w:r w:rsidRPr="00D60A42">
        <w:t>traced as far back as the Babylonian Code and then Roman law</w:t>
      </w:r>
    </w:p>
    <w:p w14:paraId="02592E95" w14:textId="77777777" w:rsidR="00135469" w:rsidRDefault="00135469" w:rsidP="00063930"/>
    <w:p w14:paraId="10BD8A06" w14:textId="051E9C27" w:rsidR="00A269A1" w:rsidRPr="000A469D" w:rsidRDefault="00135469" w:rsidP="00063930">
      <w:pPr>
        <w:rPr>
          <w:b/>
        </w:rPr>
      </w:pPr>
      <w:r w:rsidRPr="000A469D">
        <w:rPr>
          <w:b/>
        </w:rPr>
        <w:t>D</w:t>
      </w:r>
      <w:r w:rsidR="00A269A1" w:rsidRPr="000A469D">
        <w:rPr>
          <w:b/>
        </w:rPr>
        <w:t>etermining filiation is still linked to concepts of natural filial relationships, even when ART</w:t>
      </w:r>
    </w:p>
    <w:p w14:paraId="19482EF5" w14:textId="77777777" w:rsidR="005B0A2C" w:rsidRPr="00135469" w:rsidRDefault="005B0A2C" w:rsidP="00063930"/>
    <w:p w14:paraId="5D619570" w14:textId="75B55614" w:rsidR="00026235" w:rsidRDefault="00A269A1" w:rsidP="00063930">
      <w:pPr>
        <w:pStyle w:val="ListParagraph"/>
      </w:pPr>
      <w:r w:rsidRPr="00F42E8A">
        <w:lastRenderedPageBreak/>
        <w:t>At the same time, it would be a mistake to assume that genetic realities</w:t>
      </w:r>
      <w:r w:rsidR="00F42E8A">
        <w:t xml:space="preserve"> </w:t>
      </w:r>
      <w:r w:rsidRPr="00F42E8A">
        <w:t xml:space="preserve">have no bearing upon parental status. The rules of fi </w:t>
      </w:r>
      <w:proofErr w:type="spellStart"/>
      <w:r w:rsidRPr="00F42E8A">
        <w:t>liation</w:t>
      </w:r>
      <w:proofErr w:type="spellEnd"/>
      <w:r w:rsidRPr="00F42E8A">
        <w:t xml:space="preserve"> are set</w:t>
      </w:r>
      <w:r w:rsidR="00F42E8A">
        <w:t xml:space="preserve"> </w:t>
      </w:r>
      <w:r w:rsidRPr="00F42E8A">
        <w:t xml:space="preserve">up with a view to mimicking </w:t>
      </w:r>
      <w:proofErr w:type="gramStart"/>
      <w:r w:rsidRPr="00F42E8A">
        <w:t>‘ natural</w:t>
      </w:r>
      <w:proofErr w:type="gramEnd"/>
      <w:r w:rsidRPr="00F42E8A">
        <w:t xml:space="preserve"> ’ fi </w:t>
      </w:r>
      <w:proofErr w:type="spellStart"/>
      <w:r w:rsidRPr="00F42E8A">
        <w:t>lial</w:t>
      </w:r>
      <w:proofErr w:type="spellEnd"/>
      <w:r w:rsidRPr="00F42E8A">
        <w:t xml:space="preserve"> relationships even where, in</w:t>
      </w:r>
      <w:r w:rsidR="00F42E8A">
        <w:t xml:space="preserve"> </w:t>
      </w:r>
      <w:r w:rsidRPr="00F42E8A">
        <w:t>reality, a biological link between adult and child might not exist</w:t>
      </w:r>
    </w:p>
    <w:p w14:paraId="03AECC26" w14:textId="77777777" w:rsidR="00026235" w:rsidRPr="00026235" w:rsidRDefault="00026235" w:rsidP="00063930"/>
    <w:p w14:paraId="5E6D2A7A" w14:textId="0BAC4C16" w:rsidR="00015AF8" w:rsidRPr="00026235" w:rsidRDefault="00015AF8" w:rsidP="00A81D85">
      <w:pPr>
        <w:pStyle w:val="Heading5"/>
      </w:pPr>
      <w:r w:rsidRPr="00026235">
        <w:t>Table 1. Permutations of Conceptual Arrangements</w:t>
      </w:r>
      <w:r w:rsidR="00026235">
        <w:t xml:space="preserve"> - </w:t>
      </w:r>
      <w:r w:rsidRPr="00026235">
        <w:t>Recipient of Reproductive Material</w:t>
      </w:r>
      <w:r w:rsidR="00026235">
        <w:t xml:space="preserve"> </w:t>
      </w:r>
      <w:r w:rsidRPr="00026235">
        <w:t>or Services Contributed Reproductive Material or Services</w:t>
      </w:r>
      <w:r w:rsidR="005D4300">
        <w:t xml:space="preserve"> </w:t>
      </w:r>
      <w:r w:rsidR="002657D8">
        <w:t>(</w:t>
      </w:r>
      <w:r w:rsidR="005D4300">
        <w:t>from Campbell article)</w:t>
      </w:r>
    </w:p>
    <w:p w14:paraId="50702B3A" w14:textId="77777777" w:rsidR="00026235" w:rsidRDefault="00026235" w:rsidP="00063930"/>
    <w:p w14:paraId="7A372230" w14:textId="77777777" w:rsidR="00026235" w:rsidRPr="003843FF" w:rsidRDefault="00015AF8" w:rsidP="00063930">
      <w:r w:rsidRPr="003843FF">
        <w:t xml:space="preserve">1. Single woman may conceive with … </w:t>
      </w:r>
    </w:p>
    <w:p w14:paraId="269F0523" w14:textId="7558B022" w:rsidR="00015AF8" w:rsidRPr="00026235" w:rsidRDefault="00015AF8" w:rsidP="00063930">
      <w:r w:rsidRPr="00026235">
        <w:t>a) donated sperm alone to fertilize recipient’s own</w:t>
      </w:r>
      <w:r w:rsidR="00026235">
        <w:t xml:space="preserve"> </w:t>
      </w:r>
      <w:r w:rsidRPr="00026235">
        <w:t>egg; she carries the embryo</w:t>
      </w:r>
    </w:p>
    <w:p w14:paraId="3568E8AB" w14:textId="35DC3EA5" w:rsidR="00015AF8" w:rsidRPr="00026235" w:rsidRDefault="00015AF8" w:rsidP="00063930">
      <w:r w:rsidRPr="00026235">
        <w:t>b) donated sperm to fertilize recipient’s own egg;</w:t>
      </w:r>
      <w:r w:rsidR="00026235">
        <w:t xml:space="preserve"> </w:t>
      </w:r>
      <w:r w:rsidRPr="00026235">
        <w:t>surrogate carries embryo (surrogate has no</w:t>
      </w:r>
      <w:r w:rsidR="00026235">
        <w:t xml:space="preserve"> </w:t>
      </w:r>
      <w:r w:rsidRPr="00026235">
        <w:t>genetic connection)</w:t>
      </w:r>
    </w:p>
    <w:p w14:paraId="293DA6BD" w14:textId="2DC0E896" w:rsidR="00015AF8" w:rsidRPr="00026235" w:rsidRDefault="00015AF8" w:rsidP="00063930">
      <w:r w:rsidRPr="00026235">
        <w:t>c) donated sperm to fertilize donated egg; recipient</w:t>
      </w:r>
      <w:r w:rsidR="00026235">
        <w:t xml:space="preserve"> </w:t>
      </w:r>
      <w:r w:rsidRPr="00026235">
        <w:t>carries the embryo</w:t>
      </w:r>
    </w:p>
    <w:p w14:paraId="4BD120AA" w14:textId="05115403" w:rsidR="00015AF8" w:rsidRPr="00026235" w:rsidRDefault="00015AF8" w:rsidP="00063930">
      <w:r w:rsidRPr="00026235">
        <w:t>d) donated sperm to fertilize donated egg (from</w:t>
      </w:r>
      <w:r w:rsidR="00026235">
        <w:t xml:space="preserve"> </w:t>
      </w:r>
      <w:r w:rsidRPr="00026235">
        <w:t>someone other than surrogate); surrogate carries</w:t>
      </w:r>
      <w:r w:rsidR="00026235">
        <w:t xml:space="preserve"> </w:t>
      </w:r>
      <w:r w:rsidRPr="00026235">
        <w:t>embryo (surrogate has no genetic connection)</w:t>
      </w:r>
    </w:p>
    <w:p w14:paraId="72009F99" w14:textId="566DF747" w:rsidR="00015AF8" w:rsidRDefault="00015AF8" w:rsidP="00063930">
      <w:r w:rsidRPr="00026235">
        <w:t>e) donated sperm to f</w:t>
      </w:r>
      <w:r w:rsidR="00026235">
        <w:t>ertilize surrogate’s egg; surro</w:t>
      </w:r>
      <w:r w:rsidRPr="00026235">
        <w:t>gate</w:t>
      </w:r>
      <w:r w:rsidR="00026235">
        <w:t xml:space="preserve"> </w:t>
      </w:r>
      <w:r w:rsidRPr="00026235">
        <w:t>carries embryo (surrogate has genetic connection)</w:t>
      </w:r>
    </w:p>
    <w:p w14:paraId="19648D53" w14:textId="77777777" w:rsidR="00D20B8C" w:rsidRPr="00026235" w:rsidRDefault="00D20B8C" w:rsidP="00063930"/>
    <w:p w14:paraId="58DA8BC7" w14:textId="77777777" w:rsidR="00D20B8C" w:rsidRPr="003843FF" w:rsidRDefault="00015AF8" w:rsidP="00063930">
      <w:r w:rsidRPr="003843FF">
        <w:t xml:space="preserve">2. Single man may conceive with … </w:t>
      </w:r>
    </w:p>
    <w:p w14:paraId="65851DEB" w14:textId="53313B51" w:rsidR="00015AF8" w:rsidRPr="00026235" w:rsidRDefault="00015AF8" w:rsidP="00063930">
      <w:r w:rsidRPr="00026235">
        <w:t>a) surrogate’s eggs; surrogate carries embryo</w:t>
      </w:r>
      <w:r w:rsidR="00D20B8C">
        <w:t xml:space="preserve"> </w:t>
      </w:r>
      <w:r w:rsidRPr="00026235">
        <w:t>(surrogate has a genetic connection)</w:t>
      </w:r>
    </w:p>
    <w:p w14:paraId="596B541D" w14:textId="10C8EB29" w:rsidR="00015AF8" w:rsidRPr="00026235" w:rsidRDefault="00015AF8" w:rsidP="00063930">
      <w:r w:rsidRPr="00026235">
        <w:t>b) donated egg; embryo created with recipient’s sperm</w:t>
      </w:r>
      <w:r w:rsidR="00D20B8C">
        <w:t xml:space="preserve"> </w:t>
      </w:r>
      <w:r w:rsidRPr="00026235">
        <w:t>is carried by surrogate who is someone other than</w:t>
      </w:r>
      <w:r w:rsidR="00D20B8C">
        <w:t xml:space="preserve"> </w:t>
      </w:r>
      <w:r w:rsidRPr="00026235">
        <w:t>egg donor (surrogate has no genetic connection)</w:t>
      </w:r>
    </w:p>
    <w:p w14:paraId="2042622E" w14:textId="18D7FFEE" w:rsidR="00015AF8" w:rsidRPr="00026235" w:rsidRDefault="00015AF8" w:rsidP="00063930">
      <w:r w:rsidRPr="00026235">
        <w:t>c) donated sperm to inseminate surrogate</w:t>
      </w:r>
      <w:r w:rsidR="00D20B8C">
        <w:t xml:space="preserve"> </w:t>
      </w:r>
      <w:r w:rsidRPr="00026235">
        <w:t>(surrogate has a genetic connection)</w:t>
      </w:r>
    </w:p>
    <w:p w14:paraId="01AA7715" w14:textId="25425B1C" w:rsidR="00015AF8" w:rsidRDefault="00015AF8" w:rsidP="00063930">
      <w:r w:rsidRPr="00026235">
        <w:t>d) donated sperm to fertilize donated egg;</w:t>
      </w:r>
      <w:r w:rsidR="00D20B8C">
        <w:t xml:space="preserve"> </w:t>
      </w:r>
      <w:r w:rsidRPr="00026235">
        <w:t>surrogate carries embryo (surrogate has no</w:t>
      </w:r>
      <w:r w:rsidR="00D20B8C">
        <w:t xml:space="preserve"> </w:t>
      </w:r>
      <w:r w:rsidRPr="00026235">
        <w:t>genetic connection)</w:t>
      </w:r>
    </w:p>
    <w:p w14:paraId="7DAE11CB" w14:textId="77777777" w:rsidR="00D20B8C" w:rsidRPr="00026235" w:rsidRDefault="00D20B8C" w:rsidP="00063930"/>
    <w:p w14:paraId="217F7197" w14:textId="77777777" w:rsidR="00D20B8C" w:rsidRPr="003843FF" w:rsidRDefault="00015AF8" w:rsidP="00063930">
      <w:r w:rsidRPr="003843FF">
        <w:t xml:space="preserve">3. Heterosexual couple may conceive with … </w:t>
      </w:r>
    </w:p>
    <w:p w14:paraId="3A599164" w14:textId="313580A7" w:rsidR="00015AF8" w:rsidRPr="00026235" w:rsidRDefault="00015AF8" w:rsidP="00063930">
      <w:r w:rsidRPr="00026235">
        <w:t>a) their own sperm and eggs; female partner carries</w:t>
      </w:r>
      <w:r w:rsidR="00D20B8C">
        <w:t xml:space="preserve"> </w:t>
      </w:r>
      <w:r w:rsidRPr="00026235">
        <w:t>embryo</w:t>
      </w:r>
    </w:p>
    <w:p w14:paraId="342E4B79" w14:textId="37FD9FE9" w:rsidR="00015AF8" w:rsidRPr="00026235" w:rsidRDefault="00015AF8" w:rsidP="00063930">
      <w:r w:rsidRPr="00026235">
        <w:t>b) donated sperm (used to fertilized female</w:t>
      </w:r>
      <w:r w:rsidR="00D20B8C">
        <w:t xml:space="preserve"> </w:t>
      </w:r>
      <w:r w:rsidRPr="00026235">
        <w:t>partner’s egg); female partner carries embryo</w:t>
      </w:r>
    </w:p>
    <w:p w14:paraId="28C57D06" w14:textId="66D48033" w:rsidR="00015AF8" w:rsidRPr="00026235" w:rsidRDefault="00015AF8" w:rsidP="00063930">
      <w:r w:rsidRPr="00026235">
        <w:t>c) donated egg (male partner’s sperm used to</w:t>
      </w:r>
      <w:r w:rsidR="00D20B8C">
        <w:t xml:space="preserve"> </w:t>
      </w:r>
      <w:r w:rsidRPr="00026235">
        <w:t>fertilize); female partner carries embryo</w:t>
      </w:r>
    </w:p>
    <w:p w14:paraId="0CEFF5F9" w14:textId="2175AA50" w:rsidR="00015AF8" w:rsidRPr="00026235" w:rsidRDefault="00015AF8" w:rsidP="00063930">
      <w:r w:rsidRPr="00026235">
        <w:t>d) donated sperm to fertilize donated egg; female</w:t>
      </w:r>
      <w:r w:rsidR="00D20B8C">
        <w:t xml:space="preserve"> </w:t>
      </w:r>
      <w:r w:rsidRPr="00026235">
        <w:t>partner carries embryo</w:t>
      </w:r>
    </w:p>
    <w:p w14:paraId="074C3183" w14:textId="1C5F38C9" w:rsidR="00015AF8" w:rsidRPr="00026235" w:rsidRDefault="00015AF8" w:rsidP="00063930">
      <w:r w:rsidRPr="00026235">
        <w:t>e) donated sperm to fertilize donated egg; surrogate</w:t>
      </w:r>
      <w:r w:rsidR="00D20B8C">
        <w:t xml:space="preserve"> </w:t>
      </w:r>
      <w:r w:rsidRPr="00026235">
        <w:t>(someone other than egg donor) carries embryo</w:t>
      </w:r>
    </w:p>
    <w:p w14:paraId="11142C42" w14:textId="77777777" w:rsidR="00015AF8" w:rsidRPr="00026235" w:rsidRDefault="00015AF8" w:rsidP="00063930">
      <w:r w:rsidRPr="00026235">
        <w:t>(surrogate has no genetic connection)</w:t>
      </w:r>
    </w:p>
    <w:p w14:paraId="70E11A59" w14:textId="3081F579" w:rsidR="00015AF8" w:rsidRPr="00026235" w:rsidRDefault="00015AF8" w:rsidP="00063930">
      <w:r w:rsidRPr="00026235">
        <w:t>f) donated sperm to inseminate surrogate</w:t>
      </w:r>
      <w:r w:rsidR="00D20B8C">
        <w:t xml:space="preserve"> </w:t>
      </w:r>
      <w:r w:rsidRPr="00026235">
        <w:t>(surrogate has a genetic connection)</w:t>
      </w:r>
    </w:p>
    <w:p w14:paraId="138B5FC3" w14:textId="6003A204" w:rsidR="00015AF8" w:rsidRPr="00026235" w:rsidRDefault="00015AF8" w:rsidP="00063930">
      <w:r w:rsidRPr="00026235">
        <w:t>g) male partner’s sperm used to inseminate</w:t>
      </w:r>
      <w:r w:rsidR="00D20B8C">
        <w:t xml:space="preserve"> </w:t>
      </w:r>
      <w:r w:rsidRPr="00026235">
        <w:t>surrogate (surrogate has a genetic connection)</w:t>
      </w:r>
    </w:p>
    <w:p w14:paraId="73142637" w14:textId="77777777" w:rsidR="00D20B8C" w:rsidRDefault="00D20B8C" w:rsidP="00063930"/>
    <w:p w14:paraId="066B5277" w14:textId="77777777" w:rsidR="00D20B8C" w:rsidRPr="003843FF" w:rsidRDefault="00015AF8" w:rsidP="00063930">
      <w:r w:rsidRPr="003843FF">
        <w:t xml:space="preserve">4. Female partners may conceive with … </w:t>
      </w:r>
    </w:p>
    <w:p w14:paraId="545340E9" w14:textId="2A41A277" w:rsidR="00015AF8" w:rsidRPr="00026235" w:rsidRDefault="00015AF8" w:rsidP="00063930">
      <w:r w:rsidRPr="00026235">
        <w:t>a) donated sperm to inseminate 1 partner; that</w:t>
      </w:r>
      <w:r w:rsidR="00D20B8C">
        <w:t xml:space="preserve"> </w:t>
      </w:r>
      <w:r w:rsidRPr="00026235">
        <w:t>partner carries embryo</w:t>
      </w:r>
    </w:p>
    <w:p w14:paraId="00B59DA0" w14:textId="01EFB91F" w:rsidR="00015AF8" w:rsidRPr="00026235" w:rsidRDefault="00015AF8" w:rsidP="00063930">
      <w:r w:rsidRPr="00026235">
        <w:t>b) donated sperm to fertilize the egg of one</w:t>
      </w:r>
      <w:r w:rsidR="00D20B8C">
        <w:t xml:space="preserve"> </w:t>
      </w:r>
      <w:r w:rsidRPr="00026235">
        <w:t xml:space="preserve">partner; </w:t>
      </w:r>
      <w:proofErr w:type="gramStart"/>
      <w:r w:rsidRPr="00026235">
        <w:t>other</w:t>
      </w:r>
      <w:proofErr w:type="gramEnd"/>
      <w:r w:rsidRPr="00026235">
        <w:t xml:space="preserve"> partner carries embryo</w:t>
      </w:r>
    </w:p>
    <w:p w14:paraId="7F51316B" w14:textId="69EA6579" w:rsidR="00015AF8" w:rsidRPr="00026235" w:rsidRDefault="00015AF8" w:rsidP="00063930">
      <w:r w:rsidRPr="00026235">
        <w:t>c) donated sperm to fertilize the egg of one</w:t>
      </w:r>
      <w:r w:rsidR="00D20B8C">
        <w:t xml:space="preserve"> </w:t>
      </w:r>
      <w:r w:rsidRPr="00026235">
        <w:t>partner; surrogate carries embryo (surrogate has</w:t>
      </w:r>
      <w:r w:rsidR="00D20B8C">
        <w:t xml:space="preserve"> </w:t>
      </w:r>
      <w:r w:rsidRPr="00026235">
        <w:t>no genetic connection)</w:t>
      </w:r>
    </w:p>
    <w:p w14:paraId="38746461" w14:textId="2073D255" w:rsidR="00015AF8" w:rsidRPr="00026235" w:rsidRDefault="00015AF8" w:rsidP="00063930">
      <w:r w:rsidRPr="00026235">
        <w:t>d) donated sperm used to fertilize donated egg;</w:t>
      </w:r>
      <w:r w:rsidR="00D20B8C">
        <w:t xml:space="preserve"> </w:t>
      </w:r>
      <w:r w:rsidRPr="00026235">
        <w:t>embryo is carried by 1 partner</w:t>
      </w:r>
    </w:p>
    <w:p w14:paraId="55ACE7B5" w14:textId="322E8E25" w:rsidR="00015AF8" w:rsidRPr="00026235" w:rsidRDefault="00015AF8" w:rsidP="00063930">
      <w:r w:rsidRPr="00026235">
        <w:t xml:space="preserve">e) donated sperm used to </w:t>
      </w:r>
      <w:proofErr w:type="gramStart"/>
      <w:r w:rsidRPr="00026235">
        <w:t>fertilized</w:t>
      </w:r>
      <w:proofErr w:type="gramEnd"/>
      <w:r w:rsidRPr="00026235">
        <w:t xml:space="preserve"> donated egg;</w:t>
      </w:r>
      <w:r w:rsidR="00D20B8C">
        <w:t xml:space="preserve"> </w:t>
      </w:r>
      <w:r w:rsidRPr="00026235">
        <w:t>embryo is carried by surrogate (surrogate is</w:t>
      </w:r>
      <w:r w:rsidR="00D20B8C">
        <w:t xml:space="preserve"> </w:t>
      </w:r>
      <w:r w:rsidRPr="00026235">
        <w:t>someone other than egg donor, and has no</w:t>
      </w:r>
      <w:r w:rsidR="00D20B8C">
        <w:t xml:space="preserve"> </w:t>
      </w:r>
      <w:r w:rsidRPr="00026235">
        <w:t>genetic connection)</w:t>
      </w:r>
    </w:p>
    <w:p w14:paraId="2FDC5F80" w14:textId="60D1E5BA" w:rsidR="00015AF8" w:rsidRDefault="00015AF8" w:rsidP="00063930">
      <w:r w:rsidRPr="00026235">
        <w:t>f) donated sperm used to inseminate surrogate</w:t>
      </w:r>
      <w:r w:rsidR="00D20B8C">
        <w:t xml:space="preserve"> </w:t>
      </w:r>
      <w:r w:rsidRPr="00026235">
        <w:t>(surrogate has a genetic connection)</w:t>
      </w:r>
    </w:p>
    <w:p w14:paraId="3C18F24D" w14:textId="77777777" w:rsidR="00D20B8C" w:rsidRPr="00026235" w:rsidRDefault="00D20B8C" w:rsidP="00063930"/>
    <w:p w14:paraId="6F66F725" w14:textId="77777777" w:rsidR="00D20B8C" w:rsidRPr="003843FF" w:rsidRDefault="00015AF8" w:rsidP="00063930">
      <w:r w:rsidRPr="003843FF">
        <w:t xml:space="preserve">5. Male partners may conceive with … </w:t>
      </w:r>
    </w:p>
    <w:p w14:paraId="30D11B4F" w14:textId="4470844F" w:rsidR="004C1A02" w:rsidRDefault="00015AF8" w:rsidP="00063930">
      <w:r w:rsidRPr="00026235">
        <w:t>Options are the same as in block 2, above,</w:t>
      </w:r>
      <w:r w:rsidR="00D20B8C">
        <w:t xml:space="preserve"> </w:t>
      </w:r>
      <w:r w:rsidRPr="00026235">
        <w:t>pertaining to a single man.</w:t>
      </w:r>
    </w:p>
    <w:p w14:paraId="2B909BC6" w14:textId="65B4C2EF" w:rsidR="00184B3B" w:rsidRDefault="00184B3B">
      <w:r>
        <w:br w:type="page"/>
      </w:r>
    </w:p>
    <w:p w14:paraId="62A73A04" w14:textId="77777777" w:rsidR="00184B3B" w:rsidRPr="004C1A02" w:rsidRDefault="00184B3B" w:rsidP="00063930"/>
    <w:p w14:paraId="41BA5D91" w14:textId="48B43560" w:rsidR="00126CD7" w:rsidRDefault="00126CD7" w:rsidP="00FA07D2">
      <w:pPr>
        <w:pStyle w:val="Heading4"/>
      </w:pPr>
      <w:r>
        <w:t xml:space="preserve">Brenda </w:t>
      </w:r>
      <w:proofErr w:type="spellStart"/>
      <w:r>
        <w:t>Cossman</w:t>
      </w:r>
      <w:proofErr w:type="spellEnd"/>
      <w:r>
        <w:t xml:space="preserve">, “Parenting Beyond the Nuclear Family: Doe v Alberta” (2007-2008) 45 Alta L Rev 501, Introduction, Part IV + conclusion </w:t>
      </w:r>
      <w:proofErr w:type="gramStart"/>
      <w:r>
        <w:t>are</w:t>
      </w:r>
      <w:proofErr w:type="gramEnd"/>
      <w:r>
        <w:t xml:space="preserve"> mandatory, the rest is option but I recommend reading it if you can)</w:t>
      </w:r>
    </w:p>
    <w:p w14:paraId="0602DE29" w14:textId="77777777" w:rsidR="000506DA" w:rsidRDefault="000506DA" w:rsidP="00063930"/>
    <w:p w14:paraId="371183B1" w14:textId="4151DA7D" w:rsidR="000506DA" w:rsidRPr="00184B3B" w:rsidRDefault="000506DA" w:rsidP="00063930">
      <w:pPr>
        <w:rPr>
          <w:b/>
          <w:color w:val="FF0000"/>
        </w:rPr>
      </w:pPr>
      <w:r w:rsidRPr="00184B3B">
        <w:rPr>
          <w:b/>
          <w:color w:val="FF0000"/>
        </w:rPr>
        <w:t>Doe v Alberta 2005</w:t>
      </w:r>
      <w:r w:rsidR="006F4949" w:rsidRPr="00184B3B">
        <w:rPr>
          <w:b/>
          <w:color w:val="FF0000"/>
        </w:rPr>
        <w:t xml:space="preserve"> ABQB 885</w:t>
      </w:r>
    </w:p>
    <w:p w14:paraId="013E3A69" w14:textId="77777777" w:rsidR="005B0A2C" w:rsidRPr="00FB5E6E" w:rsidRDefault="005B0A2C" w:rsidP="00063930"/>
    <w:p w14:paraId="7073A041" w14:textId="728804B0" w:rsidR="004C1A02" w:rsidRDefault="004C1A02" w:rsidP="00063930">
      <w:r w:rsidRPr="000506DA">
        <w:rPr>
          <w:b/>
        </w:rPr>
        <w:t xml:space="preserve">Facts: </w:t>
      </w:r>
      <w:proofErr w:type="spellStart"/>
      <w:r>
        <w:t>cohab</w:t>
      </w:r>
      <w:proofErr w:type="spellEnd"/>
      <w:r>
        <w:t>, unmarried. Jane professional, wanted kid. John didn’t want kid. Jane had kid on her own through ART with unknown sperm donor. Born Aug 2005. Used express written agreement to assign parental responsibilities to Jane only, John not father, no parental rights or obligations. Sought court declaration that they could have this agreement</w:t>
      </w:r>
      <w:r w:rsidR="00043E5E">
        <w:t>.</w:t>
      </w:r>
    </w:p>
    <w:p w14:paraId="24BE167C" w14:textId="77777777" w:rsidR="00043E5E" w:rsidRDefault="00043E5E" w:rsidP="00063930"/>
    <w:p w14:paraId="65BBD930" w14:textId="6728D69C" w:rsidR="00043E5E" w:rsidRDefault="00043E5E" w:rsidP="00063930">
      <w:r w:rsidRPr="00043E5E">
        <w:rPr>
          <w:b/>
        </w:rPr>
        <w:t>Issue</w:t>
      </w:r>
      <w:r>
        <w:t>: Could John be found to be a parent despite not being biological or adoptive parent, and not having intention to parent?</w:t>
      </w:r>
    </w:p>
    <w:p w14:paraId="00B56D58" w14:textId="77777777" w:rsidR="003F0399" w:rsidRDefault="003F0399" w:rsidP="00063930"/>
    <w:p w14:paraId="70B67B4B" w14:textId="5905A798" w:rsidR="00154439" w:rsidRDefault="00500344" w:rsidP="00063930">
      <w:r w:rsidRPr="00184B3B">
        <w:rPr>
          <w:b/>
        </w:rPr>
        <w:t>Decision</w:t>
      </w:r>
      <w:r>
        <w:t xml:space="preserve">: </w:t>
      </w:r>
      <w:r w:rsidR="00EE4CEC" w:rsidRPr="00500344">
        <w:t xml:space="preserve">ABQB </w:t>
      </w:r>
      <w:proofErr w:type="spellStart"/>
      <w:r w:rsidR="00EE4CEC" w:rsidRPr="00500344">
        <w:t>dimissed</w:t>
      </w:r>
      <w:proofErr w:type="spellEnd"/>
      <w:r w:rsidR="00EE4CEC" w:rsidRPr="00500344">
        <w:t xml:space="preserve"> application.  </w:t>
      </w:r>
    </w:p>
    <w:p w14:paraId="27969EEB" w14:textId="77777777" w:rsidR="00500344" w:rsidRDefault="00500344" w:rsidP="00063930"/>
    <w:p w14:paraId="585B63CD" w14:textId="2AB4E298" w:rsidR="00500344" w:rsidRDefault="00500344" w:rsidP="00063930">
      <w:r w:rsidRPr="00184B3B">
        <w:rPr>
          <w:b/>
        </w:rPr>
        <w:t>Reasons</w:t>
      </w:r>
      <w:r>
        <w:t>:</w:t>
      </w:r>
    </w:p>
    <w:p w14:paraId="12E0EDF8" w14:textId="77777777" w:rsidR="00500344" w:rsidRDefault="00500344" w:rsidP="00063930"/>
    <w:p w14:paraId="78659B23" w14:textId="77777777" w:rsidR="00500344" w:rsidRDefault="00500344" w:rsidP="00484380">
      <w:pPr>
        <w:pStyle w:val="ListParagraph"/>
        <w:numPr>
          <w:ilvl w:val="0"/>
          <w:numId w:val="26"/>
        </w:numPr>
      </w:pPr>
      <w:r>
        <w:t>Per FLA s 48 he could be found to “stand in the place of a parent if he is the spouse of the mother and has demonstrated a settled intention to treat the child as his own child</w:t>
      </w:r>
    </w:p>
    <w:p w14:paraId="6CFD7736" w14:textId="02B1A674" w:rsidR="00500344" w:rsidRDefault="00500344" w:rsidP="00F92435">
      <w:pPr>
        <w:pStyle w:val="ListParagraph"/>
        <w:numPr>
          <w:ilvl w:val="1"/>
          <w:numId w:val="80"/>
        </w:numPr>
        <w:ind w:left="2058" w:hanging="357"/>
      </w:pPr>
      <w:r>
        <w:t>Factors to determin</w:t>
      </w:r>
      <w:r w:rsidR="009E69C2">
        <w:t>in</w:t>
      </w:r>
      <w:r>
        <w:t>g settled intention listed in 48(2)</w:t>
      </w:r>
      <w:r w:rsidR="00124753">
        <w:t>: attitude to parent, caregiving, disciplining, financial support, and intention</w:t>
      </w:r>
    </w:p>
    <w:p w14:paraId="52D3493A" w14:textId="77777777" w:rsidR="00500344" w:rsidRDefault="00500344" w:rsidP="00F92435">
      <w:pPr>
        <w:pStyle w:val="ListParagraph"/>
        <w:numPr>
          <w:ilvl w:val="1"/>
          <w:numId w:val="80"/>
        </w:numPr>
        <w:ind w:left="2058" w:hanging="357"/>
      </w:pPr>
      <w:r>
        <w:t>If found to stand in place of parent, would incur child support obligations</w:t>
      </w:r>
    </w:p>
    <w:p w14:paraId="4510A5C9" w14:textId="77777777" w:rsidR="00500344" w:rsidRPr="00500344" w:rsidRDefault="00500344" w:rsidP="00063930"/>
    <w:p w14:paraId="1C5CC786" w14:textId="23A4D778" w:rsidR="003F0399" w:rsidRDefault="00EE4CEC" w:rsidP="00484380">
      <w:pPr>
        <w:pStyle w:val="ListParagraph"/>
        <w:numPr>
          <w:ilvl w:val="0"/>
          <w:numId w:val="26"/>
        </w:numPr>
      </w:pPr>
      <w:r>
        <w:t xml:space="preserve">Would only determine “in the future” should the issue arise. </w:t>
      </w:r>
    </w:p>
    <w:p w14:paraId="1A7D577F" w14:textId="0BEE0759" w:rsidR="00EE4CEC" w:rsidRDefault="00EE4CEC" w:rsidP="00F92435">
      <w:pPr>
        <w:pStyle w:val="ListParagraph"/>
        <w:numPr>
          <w:ilvl w:val="1"/>
          <w:numId w:val="80"/>
        </w:numPr>
        <w:ind w:left="2058" w:hanging="357"/>
      </w:pPr>
      <w:r>
        <w:t>Applicants could not make agreement in advance to not find him a parent in future.</w:t>
      </w:r>
    </w:p>
    <w:p w14:paraId="6E27E7A1" w14:textId="247B4A10" w:rsidR="00EE4CEC" w:rsidRDefault="00EE4CEC" w:rsidP="00F92435">
      <w:pPr>
        <w:pStyle w:val="ListParagraph"/>
        <w:numPr>
          <w:ilvl w:val="1"/>
          <w:numId w:val="80"/>
        </w:numPr>
        <w:ind w:left="2058" w:hanging="357"/>
      </w:pPr>
      <w:r>
        <w:t>Intention was relevant but not determinative</w:t>
      </w:r>
    </w:p>
    <w:p w14:paraId="459C9E8C" w14:textId="0E2A1365" w:rsidR="00EE4CEC" w:rsidRDefault="00154439" w:rsidP="00F92435">
      <w:pPr>
        <w:pStyle w:val="ListParagraph"/>
        <w:numPr>
          <w:ilvl w:val="1"/>
          <w:numId w:val="80"/>
        </w:numPr>
        <w:ind w:left="2058" w:hanging="357"/>
      </w:pPr>
      <w:r>
        <w:t>No family law agreements are binding and could be changed by court</w:t>
      </w:r>
    </w:p>
    <w:p w14:paraId="25A546C0" w14:textId="77777777" w:rsidR="00500344" w:rsidRDefault="00500344" w:rsidP="00063930"/>
    <w:p w14:paraId="751A5489" w14:textId="4F38538E" w:rsidR="00154439" w:rsidRPr="00500344" w:rsidRDefault="00154439" w:rsidP="00484380">
      <w:pPr>
        <w:pStyle w:val="ListParagraph"/>
        <w:numPr>
          <w:ilvl w:val="0"/>
          <w:numId w:val="26"/>
        </w:numPr>
        <w:rPr>
          <w:rFonts w:ascii="Times New Roman" w:eastAsiaTheme="minorHAnsi" w:hAnsi="Times New Roman"/>
          <w:color w:val="auto"/>
        </w:rPr>
      </w:pPr>
      <w:r>
        <w:t>Not allowing couple to make agreement in advance re not being parent did not violate s 7 of charter</w:t>
      </w:r>
    </w:p>
    <w:p w14:paraId="0EA446AF" w14:textId="77777777" w:rsidR="00154439" w:rsidRDefault="00154439" w:rsidP="00063930"/>
    <w:p w14:paraId="455BBB76" w14:textId="6B336E43" w:rsidR="00850FD8" w:rsidRDefault="00850FD8" w:rsidP="00063930">
      <w:r>
        <w:t>Appealed, Court of appeal also dismissed claim.</w:t>
      </w:r>
    </w:p>
    <w:p w14:paraId="2F19FCB9" w14:textId="77777777" w:rsidR="00850FD8" w:rsidRDefault="00850FD8" w:rsidP="00063930"/>
    <w:p w14:paraId="13010CC4" w14:textId="2B65236D" w:rsidR="00850FD8" w:rsidRPr="00850FD8" w:rsidRDefault="00850FD8" w:rsidP="00063930">
      <w:pPr>
        <w:pStyle w:val="ListParagraph"/>
        <w:rPr>
          <w:rFonts w:eastAsiaTheme="minorHAnsi"/>
          <w:color w:val="C00000"/>
        </w:rPr>
      </w:pPr>
      <w:r>
        <w:rPr>
          <w:rFonts w:eastAsiaTheme="minorHAnsi"/>
        </w:rPr>
        <w:t>John Doe could be found to be father in future</w:t>
      </w:r>
    </w:p>
    <w:p w14:paraId="5A95442C" w14:textId="5C040DBA" w:rsidR="00850FD8" w:rsidRPr="00850FD8" w:rsidRDefault="00850FD8" w:rsidP="00063930">
      <w:pPr>
        <w:pStyle w:val="ListParagraph"/>
        <w:rPr>
          <w:rFonts w:eastAsiaTheme="minorHAnsi"/>
        </w:rPr>
      </w:pPr>
      <w:r w:rsidRPr="00850FD8">
        <w:rPr>
          <w:rFonts w:eastAsiaTheme="minorHAnsi"/>
        </w:rPr>
        <w:t xml:space="preserve">The settled intention of john and jane to remain in close relationship thrust john into the role of parent to this child. The responsibility flowed from the decision to stay with Jane. </w:t>
      </w:r>
      <w:proofErr w:type="gramStart"/>
      <w:r w:rsidRPr="00850FD8">
        <w:rPr>
          <w:rFonts w:eastAsiaTheme="minorHAnsi"/>
        </w:rPr>
        <w:t>Therefore</w:t>
      </w:r>
      <w:proofErr w:type="gramEnd"/>
      <w:r w:rsidRPr="00850FD8">
        <w:rPr>
          <w:rFonts w:eastAsiaTheme="minorHAnsi"/>
        </w:rPr>
        <w:t xml:space="preserve"> he chose to become a parent.</w:t>
      </w:r>
    </w:p>
    <w:p w14:paraId="57E52927" w14:textId="77FD205B" w:rsidR="00850FD8" w:rsidRPr="00850FD8" w:rsidRDefault="00850FD8" w:rsidP="00063930">
      <w:pPr>
        <w:pStyle w:val="ListParagraph"/>
        <w:rPr>
          <w:rFonts w:eastAsiaTheme="minorHAnsi"/>
        </w:rPr>
      </w:pPr>
      <w:r>
        <w:rPr>
          <w:rFonts w:eastAsiaTheme="minorHAnsi"/>
        </w:rPr>
        <w:t xml:space="preserve">John not deprived of ability to order his rights and obligations towards the child as he saw fit. </w:t>
      </w:r>
    </w:p>
    <w:p w14:paraId="42D59008" w14:textId="77777777" w:rsidR="00126CD7" w:rsidRDefault="00126CD7" w:rsidP="00063930"/>
    <w:p w14:paraId="698C43CC" w14:textId="362DC345" w:rsidR="008A05A8" w:rsidRPr="008A05A8" w:rsidRDefault="008A05A8" w:rsidP="00063930">
      <w:r w:rsidRPr="008A05A8">
        <w:t>Doe v Alberta captures many of the contemporary challenges to the way which we live in families</w:t>
      </w:r>
    </w:p>
    <w:p w14:paraId="4511E74A" w14:textId="77777777" w:rsidR="008A05A8" w:rsidRPr="008A05A8" w:rsidRDefault="008A05A8" w:rsidP="00063930">
      <w:pPr>
        <w:pStyle w:val="ListParagraph"/>
        <w:rPr>
          <w:lang w:val="en-CA"/>
        </w:rPr>
      </w:pPr>
      <w:r>
        <w:rPr>
          <w:lang w:val="en-CA"/>
        </w:rPr>
        <w:t xml:space="preserve">We need to consider the liberty rights of single parents, the role of intention in legal parentage, and the role of contract in setting out those intentions. </w:t>
      </w:r>
    </w:p>
    <w:p w14:paraId="1132EF54" w14:textId="77777777" w:rsidR="008A05A8" w:rsidRDefault="008A05A8" w:rsidP="00063930"/>
    <w:p w14:paraId="25A45919" w14:textId="4236CCAE" w:rsidR="00126CD7" w:rsidRPr="00176CE1" w:rsidRDefault="00584582" w:rsidP="00063930">
      <w:r w:rsidRPr="00176CE1">
        <w:t>Raises questions about the recognition of alternative families</w:t>
      </w:r>
    </w:p>
    <w:p w14:paraId="5E3F6C9E" w14:textId="4CAA7D3F" w:rsidR="00584582" w:rsidRDefault="00584582" w:rsidP="00063930">
      <w:pPr>
        <w:pStyle w:val="ListParagraph"/>
        <w:rPr>
          <w:lang w:val="en-CA"/>
        </w:rPr>
      </w:pPr>
      <w:r>
        <w:rPr>
          <w:lang w:val="en-CA"/>
        </w:rPr>
        <w:t>Challenges the dominance of the nuclear hetero family</w:t>
      </w:r>
    </w:p>
    <w:p w14:paraId="79264824" w14:textId="5C41E5B7" w:rsidR="00584582" w:rsidRDefault="00584582" w:rsidP="00063930">
      <w:pPr>
        <w:pStyle w:val="ListParagraph"/>
        <w:rPr>
          <w:lang w:val="en-CA"/>
        </w:rPr>
      </w:pPr>
      <w:r>
        <w:rPr>
          <w:lang w:val="en-CA"/>
        </w:rPr>
        <w:t>Assumption of father in john doe is based on this dominant view of family</w:t>
      </w:r>
    </w:p>
    <w:p w14:paraId="100008E5" w14:textId="2DE16076" w:rsidR="00804FF1" w:rsidRDefault="00804FF1" w:rsidP="00063930">
      <w:pPr>
        <w:pStyle w:val="ListParagraph"/>
        <w:rPr>
          <w:lang w:val="en-CA"/>
        </w:rPr>
      </w:pPr>
      <w:r>
        <w:rPr>
          <w:lang w:val="en-CA"/>
        </w:rPr>
        <w:t>Same sex challenges have broadened the legal vision of family</w:t>
      </w:r>
    </w:p>
    <w:p w14:paraId="6C164852" w14:textId="0327A8C3" w:rsidR="00804FF1" w:rsidRDefault="00804FF1" w:rsidP="00063930">
      <w:pPr>
        <w:pStyle w:val="ListParagraph"/>
        <w:rPr>
          <w:lang w:val="en-CA"/>
        </w:rPr>
      </w:pPr>
      <w:r>
        <w:rPr>
          <w:lang w:val="en-CA"/>
        </w:rPr>
        <w:t>3 parent cases challenge nuclear family</w:t>
      </w:r>
    </w:p>
    <w:p w14:paraId="3A3E4D48" w14:textId="77777777" w:rsidR="00804FF1" w:rsidRDefault="00804FF1" w:rsidP="00063930"/>
    <w:p w14:paraId="24BC8784" w14:textId="146B3F3F" w:rsidR="00943F4C" w:rsidRPr="00176CE1" w:rsidRDefault="00763CAD" w:rsidP="00063930">
      <w:r w:rsidRPr="00176CE1">
        <w:t>Raises the question of intention in the determination of parentage.</w:t>
      </w:r>
    </w:p>
    <w:p w14:paraId="37ED8161" w14:textId="77777777" w:rsidR="00763CAD" w:rsidRDefault="00763CAD" w:rsidP="00063930">
      <w:pPr>
        <w:pStyle w:val="ListParagraph"/>
        <w:rPr>
          <w:lang w:val="en-CA"/>
        </w:rPr>
      </w:pPr>
      <w:r>
        <w:rPr>
          <w:lang w:val="en-CA"/>
        </w:rPr>
        <w:t>A person who gets involved with a parent may become a parent themselves</w:t>
      </w:r>
    </w:p>
    <w:p w14:paraId="2CFACA42" w14:textId="7BBC1884" w:rsidR="00126CD7" w:rsidRDefault="001F0A43" w:rsidP="00063930">
      <w:pPr>
        <w:pStyle w:val="ListParagraph"/>
        <w:rPr>
          <w:lang w:val="en-CA"/>
        </w:rPr>
      </w:pPr>
      <w:r>
        <w:rPr>
          <w:lang w:val="en-CA"/>
        </w:rPr>
        <w:t>Like in ART / surrogacy, if the intentions are well set out, prior to conception, then they should be respected in court</w:t>
      </w:r>
    </w:p>
    <w:p w14:paraId="4D4C862D" w14:textId="77777777" w:rsidR="00CA0B2F" w:rsidRDefault="00CA0B2F" w:rsidP="00063930"/>
    <w:p w14:paraId="74254F01" w14:textId="0BCD33CF" w:rsidR="00CA0B2F" w:rsidRPr="001D6C90" w:rsidRDefault="00CA0B2F" w:rsidP="00063930">
      <w:r w:rsidRPr="001D6C90">
        <w:t>Makes us question what makes a person a parent</w:t>
      </w:r>
    </w:p>
    <w:p w14:paraId="1C95CA43" w14:textId="075314C6" w:rsidR="00D54514" w:rsidRDefault="00D54514" w:rsidP="00063930">
      <w:pPr>
        <w:pStyle w:val="ListParagraph"/>
        <w:rPr>
          <w:lang w:val="en-CA"/>
        </w:rPr>
      </w:pPr>
      <w:r>
        <w:rPr>
          <w:lang w:val="en-CA"/>
        </w:rPr>
        <w:t>Is a father simply a person in a sexual relationship with a mother?</w:t>
      </w:r>
    </w:p>
    <w:p w14:paraId="1670FAD2" w14:textId="71D37FE0" w:rsidR="00D54514" w:rsidRDefault="001D6C90" w:rsidP="00063930">
      <w:pPr>
        <w:pStyle w:val="ListParagraph"/>
        <w:rPr>
          <w:lang w:val="en-CA"/>
        </w:rPr>
      </w:pPr>
      <w:r>
        <w:rPr>
          <w:lang w:val="en-CA"/>
        </w:rPr>
        <w:t>What if it was a brother or gay uncle or friend? Would they be a father?</w:t>
      </w:r>
    </w:p>
    <w:p w14:paraId="29670FBD" w14:textId="37D653FD" w:rsidR="001D6C90" w:rsidRDefault="009E7622" w:rsidP="00063930">
      <w:pPr>
        <w:pStyle w:val="ListParagraph"/>
        <w:rPr>
          <w:lang w:val="en-CA"/>
        </w:rPr>
      </w:pPr>
      <w:r>
        <w:rPr>
          <w:lang w:val="en-CA"/>
        </w:rPr>
        <w:t>What if John ignored the child?  Or if he cared for the child?</w:t>
      </w:r>
    </w:p>
    <w:p w14:paraId="61164B39" w14:textId="77777777" w:rsidR="008A05A8" w:rsidRDefault="008A05A8" w:rsidP="00063930">
      <w:pPr>
        <w:pStyle w:val="Heading2"/>
      </w:pPr>
    </w:p>
    <w:p w14:paraId="5CCAF523" w14:textId="5FAE8D99" w:rsidR="00624907" w:rsidRDefault="00755DE1" w:rsidP="00063930">
      <w:pPr>
        <w:pStyle w:val="Heading2"/>
      </w:pPr>
      <w:r w:rsidRPr="00B643FD">
        <w:t>Parentage – General Rules</w:t>
      </w:r>
    </w:p>
    <w:p w14:paraId="794C4599" w14:textId="77777777" w:rsidR="00DA22FF" w:rsidRPr="00FA713A" w:rsidRDefault="00DA22FF" w:rsidP="00063930"/>
    <w:p w14:paraId="5FD2BD63" w14:textId="3CDC273F" w:rsidR="00624907" w:rsidRPr="005777E2" w:rsidRDefault="005777E2" w:rsidP="005777E2">
      <w:pPr>
        <w:rPr>
          <w:b/>
        </w:rPr>
      </w:pPr>
      <w:r w:rsidRPr="005777E2">
        <w:rPr>
          <w:b/>
        </w:rPr>
        <w:t>BC</w:t>
      </w:r>
    </w:p>
    <w:p w14:paraId="22F59C93" w14:textId="77777777" w:rsidR="007332FA" w:rsidRDefault="007332FA" w:rsidP="00063930">
      <w:pPr>
        <w:rPr>
          <w:rStyle w:val="Emphasis"/>
          <w:rFonts w:ascii="Helvetica Neue" w:hAnsi="Helvetica Neue"/>
          <w:color w:val="2D3B45"/>
        </w:rPr>
      </w:pPr>
    </w:p>
    <w:p w14:paraId="4E1481BD" w14:textId="5331E20E" w:rsidR="007332FA" w:rsidRDefault="007332FA" w:rsidP="005777E2">
      <w:pPr>
        <w:pStyle w:val="Heading4"/>
      </w:pPr>
      <w:r w:rsidRPr="00184B3B">
        <w:t>Vital Statistics Act, RSBC 1996, c 479</w:t>
      </w:r>
    </w:p>
    <w:p w14:paraId="3BBA1F22" w14:textId="77777777" w:rsidR="00184B3B" w:rsidRPr="00184B3B" w:rsidRDefault="00184B3B" w:rsidP="00184B3B">
      <w:pPr>
        <w:rPr>
          <w:b/>
        </w:rPr>
      </w:pPr>
    </w:p>
    <w:p w14:paraId="03C2192A" w14:textId="6D7A4874" w:rsidR="007332FA" w:rsidRPr="00490D4D" w:rsidRDefault="007332FA" w:rsidP="00063930">
      <w:r w:rsidRPr="007071F4">
        <w:rPr>
          <w:b/>
          <w:highlight w:val="yellow"/>
        </w:rPr>
        <w:t>1</w:t>
      </w:r>
      <w:r w:rsidRPr="00490D4D">
        <w:t xml:space="preserve"> “assisted reproduction”, “parent”</w:t>
      </w:r>
      <w:r w:rsidR="00AC5923">
        <w:t>, “birth”</w:t>
      </w:r>
    </w:p>
    <w:p w14:paraId="36B1F87E" w14:textId="0853FA31" w:rsidR="0000573A" w:rsidRDefault="007332FA" w:rsidP="00184B3B">
      <w:proofErr w:type="gramStart"/>
      <w:r w:rsidRPr="007071F4">
        <w:rPr>
          <w:b/>
          <w:highlight w:val="yellow"/>
        </w:rPr>
        <w:t>2</w:t>
      </w:r>
      <w:r w:rsidRPr="00490D4D">
        <w:t xml:space="preserve"> </w:t>
      </w:r>
      <w:r w:rsidR="00184B3B">
        <w:t xml:space="preserve"> </w:t>
      </w:r>
      <w:r w:rsidRPr="00490D4D">
        <w:t>duty</w:t>
      </w:r>
      <w:proofErr w:type="gramEnd"/>
      <w:r w:rsidRPr="00490D4D">
        <w:t xml:space="preserve"> t</w:t>
      </w:r>
      <w:r>
        <w:t>o give notice</w:t>
      </w:r>
      <w:r w:rsidRPr="00490D4D">
        <w:t xml:space="preserve"> of birth </w:t>
      </w:r>
      <w:r w:rsidR="00184B3B">
        <w:t xml:space="preserve">- </w:t>
      </w:r>
      <w:r w:rsidRPr="00F831A8">
        <w:t>Same as 111</w:t>
      </w:r>
      <w:r>
        <w:t>-112</w:t>
      </w:r>
      <w:r w:rsidRPr="00F831A8">
        <w:t xml:space="preserve"> CCQ</w:t>
      </w:r>
      <w:r>
        <w:t xml:space="preserve"> “attestation of birth”</w:t>
      </w:r>
      <w:r w:rsidR="0000573A">
        <w:t xml:space="preserve">, </w:t>
      </w:r>
      <w:r w:rsidR="0000573A" w:rsidRPr="0000573A">
        <w:t xml:space="preserve">S2 </w:t>
      </w:r>
      <w:r w:rsidR="0000573A">
        <w:t xml:space="preserve">VSA Alberta </w:t>
      </w:r>
    </w:p>
    <w:p w14:paraId="0630E57B" w14:textId="639B7B14" w:rsidR="007332FA" w:rsidRDefault="007332FA" w:rsidP="00063930">
      <w:r w:rsidRPr="00D47FDB">
        <w:rPr>
          <w:b/>
          <w:highlight w:val="yellow"/>
        </w:rPr>
        <w:t>3</w:t>
      </w:r>
      <w:r w:rsidRPr="00490D4D">
        <w:t xml:space="preserve"> report</w:t>
      </w:r>
      <w:r w:rsidR="00D47FDB">
        <w:t>ing</w:t>
      </w:r>
      <w:r w:rsidRPr="00490D4D">
        <w:t xml:space="preserve"> birth, </w:t>
      </w:r>
      <w:proofErr w:type="spellStart"/>
      <w:r w:rsidRPr="00490D4D">
        <w:t>esp</w:t>
      </w:r>
      <w:proofErr w:type="spellEnd"/>
      <w:r w:rsidRPr="00490D4D">
        <w:t xml:space="preserve"> 3(1) and 3(1.1)</w:t>
      </w:r>
      <w:r>
        <w:t xml:space="preserve"> can be completed by mother </w:t>
      </w:r>
      <w:r w:rsidR="00D47FDB">
        <w:t>/</w:t>
      </w:r>
      <w:r>
        <w:t xml:space="preserve"> father, or “parents” of child</w:t>
      </w:r>
    </w:p>
    <w:p w14:paraId="0B883B5F" w14:textId="0691088C" w:rsidR="00D47FDB" w:rsidRPr="00490D4D" w:rsidRDefault="00D47FDB" w:rsidP="00063930">
      <w:r w:rsidRPr="00D47FDB">
        <w:rPr>
          <w:b/>
          <w:highlight w:val="yellow"/>
        </w:rPr>
        <w:t>6</w:t>
      </w:r>
      <w:r w:rsidRPr="00490D4D">
        <w:t xml:space="preserve"> </w:t>
      </w:r>
      <w:proofErr w:type="gramStart"/>
      <w:r w:rsidR="006666DA">
        <w:t>registrar</w:t>
      </w:r>
      <w:proofErr w:type="gramEnd"/>
      <w:r w:rsidR="006666DA">
        <w:t xml:space="preserve"> must register birth if </w:t>
      </w:r>
      <w:r w:rsidR="008368AA">
        <w:t>notice received within one year and is sufficient truth</w:t>
      </w:r>
    </w:p>
    <w:p w14:paraId="56F6B76A" w14:textId="385696C9" w:rsidR="00AC5923" w:rsidRPr="00D7658A" w:rsidRDefault="00D47FDB" w:rsidP="00063930">
      <w:r w:rsidRPr="00D47FDB">
        <w:rPr>
          <w:b/>
          <w:highlight w:val="yellow"/>
        </w:rPr>
        <w:t>7</w:t>
      </w:r>
      <w:r w:rsidRPr="00490D4D">
        <w:t xml:space="preserve"> </w:t>
      </w:r>
      <w:r w:rsidR="008368AA">
        <w:t>after one year, birth registration must have statement and affidavit</w:t>
      </w:r>
    </w:p>
    <w:p w14:paraId="3FAC32D6" w14:textId="77777777" w:rsidR="00296894" w:rsidRDefault="00296894" w:rsidP="00063930">
      <w:pPr>
        <w:rPr>
          <w:rStyle w:val="Emphasis"/>
          <w:rFonts w:ascii="Helvetica Neue" w:hAnsi="Helvetica Neue"/>
          <w:color w:val="2D3B45"/>
        </w:rPr>
      </w:pPr>
    </w:p>
    <w:p w14:paraId="4C2714D5" w14:textId="77777777" w:rsidR="00296894" w:rsidRPr="00184B3B" w:rsidRDefault="00296894" w:rsidP="007E2B17">
      <w:pPr>
        <w:pStyle w:val="Heading4"/>
      </w:pPr>
      <w:r w:rsidRPr="00184B3B">
        <w:t>BC FLA – Parentage</w:t>
      </w:r>
    </w:p>
    <w:p w14:paraId="5538A5DA" w14:textId="77777777" w:rsidR="00184B3B" w:rsidRDefault="00184B3B" w:rsidP="00063930">
      <w:pPr>
        <w:rPr>
          <w:b/>
          <w:highlight w:val="yellow"/>
        </w:rPr>
      </w:pPr>
    </w:p>
    <w:p w14:paraId="6D4F8EBF" w14:textId="3EC542B9" w:rsidR="00D7658A" w:rsidRDefault="00D7658A" w:rsidP="00063930">
      <w:r w:rsidRPr="00296894">
        <w:rPr>
          <w:b/>
          <w:highlight w:val="yellow"/>
        </w:rPr>
        <w:t>20</w:t>
      </w:r>
      <w:r w:rsidRPr="00490D4D">
        <w:t xml:space="preserve"> </w:t>
      </w:r>
      <w:r w:rsidRPr="007E2B17">
        <w:rPr>
          <w:b/>
        </w:rPr>
        <w:t>definitions</w:t>
      </w:r>
    </w:p>
    <w:p w14:paraId="0DB8F4C6" w14:textId="77777777" w:rsidR="00D6447D" w:rsidRPr="00AB00C6" w:rsidRDefault="00D6447D" w:rsidP="007E2B17">
      <w:pPr>
        <w:ind w:left="720"/>
      </w:pPr>
      <w:r w:rsidRPr="00AB00C6">
        <w:rPr>
          <w:rStyle w:val="Strong"/>
          <w:rFonts w:ascii="Arial" w:hAnsi="Arial" w:cs="Arial"/>
          <w:color w:val="000000"/>
        </w:rPr>
        <w:t>"assisted reproduction"</w:t>
      </w:r>
      <w:r w:rsidRPr="00AB00C6">
        <w:t> means a method of conceiving a child other than by sexual intercourse;</w:t>
      </w:r>
    </w:p>
    <w:p w14:paraId="0B931611" w14:textId="77777777" w:rsidR="00D6447D" w:rsidRPr="00AB00C6" w:rsidRDefault="00D6447D" w:rsidP="007E2B17">
      <w:pPr>
        <w:ind w:left="720"/>
      </w:pPr>
      <w:r w:rsidRPr="00AB00C6">
        <w:rPr>
          <w:rStyle w:val="Strong"/>
          <w:rFonts w:ascii="Arial" w:hAnsi="Arial" w:cs="Arial"/>
          <w:color w:val="000000"/>
        </w:rPr>
        <w:t>"birth mother"</w:t>
      </w:r>
      <w:r w:rsidRPr="00AB00C6">
        <w:t> means the person who gives birth to, or is delivered of, a child, regardless of whether her human reproductive material was used in the child's conception;</w:t>
      </w:r>
    </w:p>
    <w:p w14:paraId="24C23E41" w14:textId="77777777" w:rsidR="00D6447D" w:rsidRPr="00AB00C6" w:rsidRDefault="00D6447D" w:rsidP="007E2B17">
      <w:pPr>
        <w:ind w:left="720"/>
      </w:pPr>
      <w:r w:rsidRPr="00AB00C6">
        <w:rPr>
          <w:rStyle w:val="Strong"/>
          <w:rFonts w:ascii="Arial" w:hAnsi="Arial" w:cs="Arial"/>
          <w:color w:val="000000"/>
        </w:rPr>
        <w:t>"donor"</w:t>
      </w:r>
      <w:r w:rsidRPr="00AB00C6">
        <w:t> means a person who, for the purposes of assisted reproduction other than for the person's own reproductive use, provides</w:t>
      </w:r>
    </w:p>
    <w:p w14:paraId="4ADB004E" w14:textId="77777777" w:rsidR="00D6447D" w:rsidRPr="00AB00C6" w:rsidRDefault="00D6447D" w:rsidP="007E2B17">
      <w:pPr>
        <w:ind w:left="720"/>
      </w:pPr>
      <w:bookmarkStart w:id="33" w:name="d2e1995"/>
      <w:bookmarkEnd w:id="33"/>
      <w:r w:rsidRPr="00AB00C6">
        <w:t>(a) his or her own human reproductive material, from which a child is conceived, or</w:t>
      </w:r>
    </w:p>
    <w:p w14:paraId="4EA78F1F" w14:textId="77777777" w:rsidR="00D6447D" w:rsidRPr="00AB00C6" w:rsidRDefault="00D6447D" w:rsidP="007E2B17">
      <w:pPr>
        <w:ind w:left="720"/>
      </w:pPr>
      <w:bookmarkStart w:id="34" w:name="d2e2004"/>
      <w:bookmarkEnd w:id="34"/>
      <w:r w:rsidRPr="00AB00C6">
        <w:t>(b) an embryo created through the use of his or her human reproductive material;</w:t>
      </w:r>
    </w:p>
    <w:p w14:paraId="0D2A697D" w14:textId="77777777" w:rsidR="00D6447D" w:rsidRPr="00AB00C6" w:rsidRDefault="00D6447D" w:rsidP="007E2B17">
      <w:pPr>
        <w:ind w:left="720"/>
      </w:pPr>
      <w:r w:rsidRPr="00AB00C6">
        <w:rPr>
          <w:rStyle w:val="Strong"/>
          <w:rFonts w:ascii="Arial" w:hAnsi="Arial" w:cs="Arial"/>
          <w:color w:val="000000"/>
        </w:rPr>
        <w:t>"embryo"</w:t>
      </w:r>
      <w:r w:rsidRPr="00AB00C6">
        <w:t> means a human organism during the first 56 days of its development following fertilization or creation, excluding any time during which its development has been suspended, and includes any cell derived from such an organism that is used for the purpose of creating a human being;</w:t>
      </w:r>
    </w:p>
    <w:p w14:paraId="2F1D8FFE" w14:textId="77777777" w:rsidR="00D6447D" w:rsidRPr="00AB00C6" w:rsidRDefault="00D6447D" w:rsidP="007E2B17">
      <w:pPr>
        <w:ind w:left="720"/>
      </w:pPr>
      <w:r w:rsidRPr="00AB00C6">
        <w:rPr>
          <w:rStyle w:val="Strong"/>
          <w:rFonts w:ascii="Arial" w:hAnsi="Arial" w:cs="Arial"/>
          <w:color w:val="000000"/>
        </w:rPr>
        <w:t>"human reproductive material"</w:t>
      </w:r>
      <w:r w:rsidRPr="00AB00C6">
        <w:t> means a sperm, an ovum or another human cell or human gene, and includes a part of any of them;</w:t>
      </w:r>
    </w:p>
    <w:p w14:paraId="1C29C3DD" w14:textId="77777777" w:rsidR="00D6447D" w:rsidRPr="00AB00C6" w:rsidRDefault="00D6447D" w:rsidP="007E2B17">
      <w:pPr>
        <w:ind w:left="720"/>
      </w:pPr>
      <w:r w:rsidRPr="00AB00C6">
        <w:rPr>
          <w:rStyle w:val="Strong"/>
          <w:rFonts w:ascii="Arial" w:hAnsi="Arial" w:cs="Arial"/>
          <w:color w:val="000000"/>
        </w:rPr>
        <w:t>"intended parent"</w:t>
      </w:r>
      <w:r w:rsidRPr="00AB00C6">
        <w:t> or </w:t>
      </w:r>
      <w:r w:rsidRPr="00AB00C6">
        <w:rPr>
          <w:rStyle w:val="Strong"/>
          <w:rFonts w:ascii="Arial" w:hAnsi="Arial" w:cs="Arial"/>
          <w:color w:val="000000"/>
        </w:rPr>
        <w:t>"intended parents"</w:t>
      </w:r>
      <w:r w:rsidRPr="00AB00C6">
        <w:t xml:space="preserve"> means a person who intends, or 2 persons who are married or in a marriage-like relationship who intend, to be a parent of a child and, for that purpose, the person </w:t>
      </w:r>
      <w:proofErr w:type="gramStart"/>
      <w:r w:rsidRPr="00AB00C6">
        <w:t>makes</w:t>
      </w:r>
      <w:proofErr w:type="gramEnd"/>
      <w:r w:rsidRPr="00AB00C6">
        <w:t xml:space="preserve"> or the 2 persons make an agreement with another person before the child is conceived that</w:t>
      </w:r>
    </w:p>
    <w:p w14:paraId="094BBECB" w14:textId="77777777" w:rsidR="00D6447D" w:rsidRPr="00AB00C6" w:rsidRDefault="00D6447D" w:rsidP="007E2B17">
      <w:pPr>
        <w:ind w:left="720"/>
      </w:pPr>
      <w:bookmarkStart w:id="35" w:name="d2e2044"/>
      <w:bookmarkEnd w:id="35"/>
      <w:r w:rsidRPr="00AB00C6">
        <w:t>(a) the other person will be the birth mother of a child conceived through assisted reproduction, and</w:t>
      </w:r>
    </w:p>
    <w:p w14:paraId="39E32C7E" w14:textId="77777777" w:rsidR="00D6447D" w:rsidRPr="00AB00C6" w:rsidRDefault="00D6447D" w:rsidP="007E2B17">
      <w:pPr>
        <w:ind w:left="720"/>
      </w:pPr>
      <w:bookmarkStart w:id="36" w:name="d2e2053"/>
      <w:bookmarkEnd w:id="36"/>
      <w:r w:rsidRPr="00AB00C6">
        <w:t>(b) the person, or the 2 persons, will be the child's parent or parents on the child's birth, regardless of whether that person's or those persons' human reproductive material was used in the child's conception.</w:t>
      </w:r>
    </w:p>
    <w:p w14:paraId="309D7C1D" w14:textId="77777777" w:rsidR="00D6447D" w:rsidRPr="00D7658A" w:rsidRDefault="00D6447D" w:rsidP="00063930"/>
    <w:p w14:paraId="1BDF4F1D" w14:textId="448D498D" w:rsidR="00296894" w:rsidRPr="00D7658A" w:rsidRDefault="00296894" w:rsidP="00063930">
      <w:r w:rsidRPr="00621370">
        <w:rPr>
          <w:b/>
          <w:highlight w:val="yellow"/>
        </w:rPr>
        <w:t>23(1)(a)</w:t>
      </w:r>
      <w:r w:rsidRPr="00490D4D">
        <w:t xml:space="preserve"> </w:t>
      </w:r>
      <w:r>
        <w:t xml:space="preserve">person is child of his or her parents </w:t>
      </w:r>
    </w:p>
    <w:p w14:paraId="2E98A877" w14:textId="0825C67B" w:rsidR="00D7658A" w:rsidRDefault="00296894" w:rsidP="00063930">
      <w:r w:rsidRPr="00621370">
        <w:rPr>
          <w:b/>
          <w:highlight w:val="yellow"/>
        </w:rPr>
        <w:t>24(1)(a)</w:t>
      </w:r>
      <w:r w:rsidRPr="00490D4D">
        <w:t xml:space="preserve"> </w:t>
      </w:r>
      <w:r>
        <w:t xml:space="preserve">donor not </w:t>
      </w:r>
      <w:r w:rsidR="006E44A1">
        <w:t>automatically</w:t>
      </w:r>
      <w:r>
        <w:t xml:space="preserve"> parent </w:t>
      </w:r>
      <w:r w:rsidRPr="00621370">
        <w:rPr>
          <w:b/>
          <w:highlight w:val="yellow"/>
        </w:rPr>
        <w:t>(b)</w:t>
      </w:r>
      <w:r>
        <w:t xml:space="preserve"> may not be declared parent </w:t>
      </w:r>
      <w:r w:rsidRPr="00621370">
        <w:rPr>
          <w:b/>
          <w:highlight w:val="yellow"/>
        </w:rPr>
        <w:t>(c)</w:t>
      </w:r>
      <w:r>
        <w:t xml:space="preserve"> unless determined to be parent under this Act </w:t>
      </w:r>
    </w:p>
    <w:p w14:paraId="4C7AE703" w14:textId="61E1E621" w:rsidR="007E2B17" w:rsidRDefault="007E2B17" w:rsidP="00184B3B">
      <w:pPr>
        <w:rPr>
          <w:b/>
        </w:rPr>
      </w:pPr>
    </w:p>
    <w:p w14:paraId="5ED2BAA5" w14:textId="48FDD255" w:rsidR="00BD1B7A" w:rsidRPr="00184B3B" w:rsidRDefault="00BD1B7A" w:rsidP="007E2B17">
      <w:pPr>
        <w:pStyle w:val="Heading4"/>
      </w:pPr>
      <w:r w:rsidRPr="00184B3B">
        <w:t>BC FLA – Parentage if no AR</w:t>
      </w:r>
    </w:p>
    <w:p w14:paraId="4A87FE59" w14:textId="77777777" w:rsidR="00184B3B" w:rsidRDefault="00184B3B" w:rsidP="00063930">
      <w:pPr>
        <w:rPr>
          <w:b/>
          <w:highlight w:val="yellow"/>
        </w:rPr>
      </w:pPr>
    </w:p>
    <w:p w14:paraId="554F288D" w14:textId="55918429" w:rsidR="00BD1B7A" w:rsidRDefault="00BD1B7A" w:rsidP="00063930">
      <w:proofErr w:type="gramStart"/>
      <w:r w:rsidRPr="00FF04EF">
        <w:rPr>
          <w:b/>
          <w:highlight w:val="yellow"/>
        </w:rPr>
        <w:t>26  </w:t>
      </w:r>
      <w:bookmarkStart w:id="37" w:name="d2e2288_d2e2297_d2e2398"/>
      <w:bookmarkEnd w:id="37"/>
      <w:r w:rsidRPr="00FF04EF">
        <w:rPr>
          <w:b/>
          <w:highlight w:val="yellow"/>
        </w:rPr>
        <w:t>(</w:t>
      </w:r>
      <w:proofErr w:type="gramEnd"/>
      <w:r w:rsidRPr="00FF04EF">
        <w:rPr>
          <w:b/>
          <w:highlight w:val="yellow"/>
        </w:rPr>
        <w:t>1)</w:t>
      </w:r>
      <w:r w:rsidRPr="00FF04EF">
        <w:rPr>
          <w:b/>
        </w:rPr>
        <w:t xml:space="preserve"> </w:t>
      </w:r>
      <w:r>
        <w:t>On the birth of a child not born as a result of assisted reproduction, the child's parents are the birth mother and the child's biological father.</w:t>
      </w:r>
    </w:p>
    <w:p w14:paraId="58D3968B" w14:textId="77777777" w:rsidR="00BD1B7A" w:rsidRDefault="00BD1B7A" w:rsidP="00063930">
      <w:bookmarkStart w:id="38" w:name="d2e2297"/>
      <w:bookmarkEnd w:id="38"/>
      <w:r w:rsidRPr="00FF04EF">
        <w:rPr>
          <w:b/>
          <w:highlight w:val="yellow"/>
        </w:rPr>
        <w:t>26(2)</w:t>
      </w:r>
      <w:r>
        <w:t xml:space="preserve"> Presumption of parentage if:</w:t>
      </w:r>
      <w:bookmarkStart w:id="39" w:name="d2e2306"/>
      <w:bookmarkEnd w:id="39"/>
      <w:r>
        <w:t xml:space="preserve"> </w:t>
      </w:r>
      <w:r w:rsidRPr="007E2B17">
        <w:rPr>
          <w:b/>
          <w:highlight w:val="yellow"/>
        </w:rPr>
        <w:t>(a)</w:t>
      </w:r>
      <w:r w:rsidRPr="007E2B17">
        <w:rPr>
          <w:b/>
        </w:rPr>
        <w:t xml:space="preserve"> </w:t>
      </w:r>
      <w:r>
        <w:t xml:space="preserve">married to the child's birth mother on the day of the child's birth; </w:t>
      </w:r>
      <w:bookmarkStart w:id="40" w:name="d2e2316"/>
      <w:bookmarkEnd w:id="40"/>
      <w:r>
        <w:t>(b) was married within 300 days before</w:t>
      </w:r>
      <w:bookmarkStart w:id="41" w:name="d2e2325"/>
      <w:bookmarkStart w:id="42" w:name="d2e2355"/>
      <w:bookmarkEnd w:id="41"/>
      <w:bookmarkEnd w:id="42"/>
      <w:r>
        <w:t>, (c) married after and acknowledges that he is the father;</w:t>
      </w:r>
      <w:bookmarkStart w:id="43" w:name="d2e2364"/>
      <w:bookmarkEnd w:id="43"/>
      <w:r>
        <w:t xml:space="preserve"> (d) living with child's birth mother within 300 days before</w:t>
      </w:r>
      <w:bookmarkStart w:id="44" w:name="d2e2374"/>
      <w:bookmarkEnd w:id="44"/>
      <w:r>
        <w:t xml:space="preserve"> (e) </w:t>
      </w:r>
      <w:r w:rsidRPr="00CF6DAB">
        <w:t>he and birth mother acknowledged that he is the child's father</w:t>
      </w:r>
      <w:r>
        <w:t xml:space="preserve"> (f) </w:t>
      </w:r>
      <w:r w:rsidRPr="00CF6DAB">
        <w:t xml:space="preserve">he has acknowledged that he is the child's father </w:t>
      </w:r>
    </w:p>
    <w:p w14:paraId="48432CDC" w14:textId="77777777" w:rsidR="00BD1B7A" w:rsidRDefault="00BD1B7A" w:rsidP="00063930">
      <w:bookmarkStart w:id="45" w:name="d2e2398"/>
      <w:bookmarkEnd w:id="45"/>
      <w:r w:rsidRPr="00D6447D">
        <w:rPr>
          <w:b/>
          <w:highlight w:val="yellow"/>
        </w:rPr>
        <w:t>26 (3)</w:t>
      </w:r>
      <w:r>
        <w:t xml:space="preserve"> </w:t>
      </w:r>
      <w:r w:rsidRPr="00546D10">
        <w:t>If more than one person may be presumed to be a child's biological father, no presumption of paternity may be made.</w:t>
      </w:r>
    </w:p>
    <w:p w14:paraId="541CD002" w14:textId="77777777" w:rsidR="00BD1B7A" w:rsidRPr="003E726C" w:rsidRDefault="00BD1B7A" w:rsidP="00063930">
      <w:pPr>
        <w:rPr>
          <w:u w:val="single"/>
        </w:rPr>
      </w:pPr>
      <w:r w:rsidRPr="003E726C">
        <w:rPr>
          <w:b/>
          <w:highlight w:val="yellow"/>
        </w:rPr>
        <w:t>30</w:t>
      </w:r>
      <w:r w:rsidRPr="003E726C">
        <w:rPr>
          <w:b/>
        </w:rPr>
        <w:t xml:space="preserve"> </w:t>
      </w:r>
      <w:proofErr w:type="spellStart"/>
      <w:r w:rsidRPr="003E726C">
        <w:rPr>
          <w:b/>
        </w:rPr>
        <w:t>Multiparenty</w:t>
      </w:r>
      <w:proofErr w:type="spellEnd"/>
      <w:r>
        <w:rPr>
          <w:b/>
          <w:u w:val="single"/>
        </w:rPr>
        <w:t xml:space="preserve"> </w:t>
      </w:r>
      <w:r>
        <w:rPr>
          <w:b/>
        </w:rPr>
        <w:t xml:space="preserve">- </w:t>
      </w:r>
      <w:r>
        <w:t>Up to 3</w:t>
      </w:r>
      <w:r w:rsidRPr="003E726C">
        <w:t xml:space="preserve"> parties can agree to be parents </w:t>
      </w:r>
      <w:r w:rsidRPr="003E726C">
        <w:rPr>
          <w:u w:val="single"/>
        </w:rPr>
        <w:t xml:space="preserve">by </w:t>
      </w:r>
      <w:proofErr w:type="spellStart"/>
      <w:r w:rsidRPr="003E726C">
        <w:rPr>
          <w:u w:val="single"/>
        </w:rPr>
        <w:t>agmt</w:t>
      </w:r>
      <w:proofErr w:type="spellEnd"/>
      <w:r w:rsidRPr="003E726C">
        <w:rPr>
          <w:u w:val="single"/>
        </w:rPr>
        <w:t xml:space="preserve"> before conception</w:t>
      </w:r>
    </w:p>
    <w:p w14:paraId="7064BFA1" w14:textId="77777777" w:rsidR="00BD1B7A" w:rsidRPr="00164FF0" w:rsidRDefault="00BD1B7A" w:rsidP="00063930"/>
    <w:p w14:paraId="60578974" w14:textId="77777777" w:rsidR="00D6447D" w:rsidRPr="00AB00C6" w:rsidRDefault="00D6447D" w:rsidP="00D6447D">
      <w:pPr>
        <w:pStyle w:val="sub"/>
        <w:spacing w:before="0" w:beforeAutospacing="0" w:after="0" w:afterAutospacing="0"/>
      </w:pPr>
      <w:bookmarkStart w:id="46" w:name="d2e2062"/>
      <w:bookmarkStart w:id="47" w:name="section21"/>
      <w:bookmarkStart w:id="48" w:name="section23"/>
      <w:bookmarkEnd w:id="46"/>
      <w:bookmarkEnd w:id="47"/>
      <w:bookmarkEnd w:id="48"/>
    </w:p>
    <w:p w14:paraId="4746C30D" w14:textId="2F1D88D5" w:rsidR="00E1656D" w:rsidRPr="007E2B17" w:rsidRDefault="00624907" w:rsidP="007E2B17">
      <w:pPr>
        <w:pStyle w:val="Heading4"/>
        <w:rPr>
          <w:rStyle w:val="canliisection"/>
        </w:rPr>
      </w:pPr>
      <w:bookmarkStart w:id="49" w:name="d2e2255"/>
      <w:bookmarkStart w:id="50" w:name="section25"/>
      <w:bookmarkStart w:id="51" w:name="section26"/>
      <w:bookmarkEnd w:id="49"/>
      <w:bookmarkEnd w:id="50"/>
      <w:bookmarkEnd w:id="51"/>
      <w:r w:rsidRPr="00FA713A">
        <w:t>Alberta</w:t>
      </w:r>
      <w:r w:rsidR="00D3402C">
        <w:t xml:space="preserve"> Vital Stats Act</w:t>
      </w:r>
    </w:p>
    <w:p w14:paraId="7EA3097F" w14:textId="77777777" w:rsidR="007E2B17" w:rsidRDefault="007E2B17" w:rsidP="00063930">
      <w:pPr>
        <w:rPr>
          <w:highlight w:val="yellow"/>
        </w:rPr>
      </w:pPr>
    </w:p>
    <w:p w14:paraId="17412976" w14:textId="0F59AF34" w:rsidR="00D04CEB" w:rsidRDefault="00E1656D" w:rsidP="00063930">
      <w:r w:rsidRPr="007E2B17">
        <w:rPr>
          <w:b/>
          <w:highlight w:val="yellow"/>
        </w:rPr>
        <w:t>1(a)</w:t>
      </w:r>
      <w:r w:rsidRPr="003E726C">
        <w:t xml:space="preserve"> </w:t>
      </w:r>
      <w:r w:rsidR="00D04CEB">
        <w:t>Birth is a complete expulsion from the mother</w:t>
      </w:r>
      <w:r w:rsidR="00D04CEB" w:rsidRPr="00D04CEB">
        <w:t>, not duration of pregnancy, with signs of life</w:t>
      </w:r>
    </w:p>
    <w:p w14:paraId="7341F012" w14:textId="4E02E1A8" w:rsidR="00E1656D" w:rsidRPr="003E726C" w:rsidRDefault="00E1656D" w:rsidP="00063930">
      <w:pPr>
        <w:rPr>
          <w:u w:val="single"/>
        </w:rPr>
      </w:pPr>
      <w:r w:rsidRPr="007E2B17">
        <w:rPr>
          <w:b/>
          <w:highlight w:val="yellow"/>
        </w:rPr>
        <w:t>1(o)</w:t>
      </w:r>
      <w:r w:rsidRPr="003E726C">
        <w:t xml:space="preserve"> </w:t>
      </w:r>
      <w:r w:rsidR="00D04CEB">
        <w:t>Minister responsible for VSA Alberta</w:t>
      </w:r>
    </w:p>
    <w:p w14:paraId="5C47D36C" w14:textId="77777777" w:rsidR="00D04CEB" w:rsidRDefault="00E1656D" w:rsidP="00063930">
      <w:r w:rsidRPr="007E2B17">
        <w:rPr>
          <w:b/>
          <w:highlight w:val="yellow"/>
        </w:rPr>
        <w:t>2</w:t>
      </w:r>
      <w:r w:rsidRPr="003E726C">
        <w:t xml:space="preserve"> </w:t>
      </w:r>
      <w:r w:rsidR="00D04CEB">
        <w:t>Notice of birth, signed by deliverer and submitted (same as BC)</w:t>
      </w:r>
    </w:p>
    <w:p w14:paraId="5333DE47" w14:textId="00D02195" w:rsidR="00E1656D" w:rsidRPr="007E2B17" w:rsidRDefault="00D04CEB" w:rsidP="007E2B17">
      <w:pPr>
        <w:rPr>
          <w:rStyle w:val="canliisection"/>
          <w:u w:val="single"/>
        </w:rPr>
      </w:pPr>
      <w:r w:rsidRPr="007E2B17">
        <w:rPr>
          <w:b/>
          <w:highlight w:val="yellow"/>
        </w:rPr>
        <w:t>3</w:t>
      </w:r>
      <w:r w:rsidRPr="003E726C">
        <w:t xml:space="preserve"> </w:t>
      </w:r>
      <w:r>
        <w:t xml:space="preserve">Registration of birth signed by </w:t>
      </w:r>
      <w:r w:rsidR="0025064F">
        <w:t>birth mother, or other parent if incapable,</w:t>
      </w:r>
      <w:r>
        <w:t xml:space="preserve"> within 10 day</w:t>
      </w:r>
      <w:r w:rsidR="007E2B17">
        <w:t>s</w:t>
      </w:r>
    </w:p>
    <w:p w14:paraId="4551D366" w14:textId="3E9B557A" w:rsidR="00C3094A" w:rsidRPr="00383790" w:rsidRDefault="003344F7" w:rsidP="005777E2">
      <w:pPr>
        <w:pStyle w:val="Heading4"/>
        <w:rPr>
          <w:rFonts w:cs="Times New Roman"/>
        </w:rPr>
      </w:pPr>
      <w:bookmarkStart w:id="52" w:name="sec3subsec1"/>
      <w:bookmarkStart w:id="53" w:name="sec3"/>
      <w:bookmarkEnd w:id="52"/>
      <w:bookmarkEnd w:id="53"/>
      <w:r>
        <w:rPr>
          <w:color w:val="C00000"/>
        </w:rPr>
        <w:lastRenderedPageBreak/>
        <w:t>Alberta</w:t>
      </w:r>
      <w:r w:rsidR="00C3094A">
        <w:rPr>
          <w:color w:val="C00000"/>
        </w:rPr>
        <w:t xml:space="preserve"> </w:t>
      </w:r>
      <w:r w:rsidR="00C3094A">
        <w:t>Family Law Act, SA 2003, c F-4.5 </w:t>
      </w:r>
    </w:p>
    <w:p w14:paraId="725E00B3" w14:textId="77777777" w:rsidR="00AF4EBD" w:rsidRDefault="00AF4EBD" w:rsidP="00AF4EBD"/>
    <w:p w14:paraId="3539E77E" w14:textId="77777777" w:rsidR="00AF4EBD" w:rsidRDefault="00C3094A" w:rsidP="00AF4EBD">
      <w:r w:rsidRPr="001F6D92">
        <w:rPr>
          <w:b/>
          <w:highlight w:val="yellow"/>
        </w:rPr>
        <w:t>5.1(1</w:t>
      </w:r>
      <w:proofErr w:type="gramStart"/>
      <w:r w:rsidRPr="001F6D92">
        <w:rPr>
          <w:b/>
          <w:highlight w:val="yellow"/>
        </w:rPr>
        <w:t>)</w:t>
      </w:r>
      <w:r w:rsidR="00BE0A53">
        <w:t>  </w:t>
      </w:r>
      <w:r w:rsidR="00AF4EBD">
        <w:t>definitions</w:t>
      </w:r>
      <w:bookmarkStart w:id="54" w:name="sec5.1subsec2"/>
      <w:bookmarkStart w:id="55" w:name="sec7subsec1"/>
      <w:bookmarkStart w:id="56" w:name="sec7"/>
      <w:bookmarkEnd w:id="54"/>
      <w:bookmarkEnd w:id="55"/>
      <w:bookmarkEnd w:id="56"/>
      <w:proofErr w:type="gramEnd"/>
    </w:p>
    <w:p w14:paraId="7837CAA4" w14:textId="77777777" w:rsidR="00E113B1" w:rsidRDefault="00E113B1" w:rsidP="00AF4EBD">
      <w:pPr>
        <w:rPr>
          <w:b/>
          <w:highlight w:val="yellow"/>
        </w:rPr>
      </w:pPr>
    </w:p>
    <w:p w14:paraId="5BF033D3" w14:textId="1A4F8897" w:rsidR="00C3094A" w:rsidRPr="00AF4EBD" w:rsidRDefault="00AF4EBD" w:rsidP="00AF4EBD">
      <w:r w:rsidRPr="001F6D92">
        <w:rPr>
          <w:b/>
          <w:highlight w:val="yellow"/>
        </w:rPr>
        <w:t>7</w:t>
      </w:r>
      <w:r w:rsidRPr="001F6D92">
        <w:rPr>
          <w:b/>
        </w:rPr>
        <w:t xml:space="preserve"> </w:t>
      </w:r>
      <w:r w:rsidR="00C3094A" w:rsidRPr="00E113B1">
        <w:rPr>
          <w:b/>
        </w:rPr>
        <w:t>Rules of parentage</w:t>
      </w:r>
    </w:p>
    <w:p w14:paraId="1007D51E" w14:textId="7212B3F0" w:rsidR="00C3094A" w:rsidRDefault="00C3094A" w:rsidP="001F1080">
      <w:r w:rsidRPr="001F6D92">
        <w:rPr>
          <w:b/>
          <w:highlight w:val="yellow"/>
        </w:rPr>
        <w:t>7(1</w:t>
      </w:r>
      <w:r w:rsidR="00AF4EBD" w:rsidRPr="001F6D92">
        <w:rPr>
          <w:b/>
          <w:highlight w:val="yellow"/>
        </w:rPr>
        <w:t>)</w:t>
      </w:r>
      <w:r w:rsidR="00AF4EBD" w:rsidRPr="001F1080">
        <w:t xml:space="preserve"> A</w:t>
      </w:r>
      <w:r>
        <w:t xml:space="preserve"> person is the child of his or her parents.</w:t>
      </w:r>
    </w:p>
    <w:p w14:paraId="1787A67C" w14:textId="2D6D882E" w:rsidR="00C3094A" w:rsidRDefault="00AF4EBD" w:rsidP="001F1080">
      <w:bookmarkStart w:id="57" w:name="sec7subsec3"/>
      <w:bookmarkEnd w:id="57"/>
      <w:r w:rsidRPr="001F6D92">
        <w:rPr>
          <w:b/>
          <w:highlight w:val="yellow"/>
        </w:rPr>
        <w:t>7</w:t>
      </w:r>
      <w:r w:rsidR="00C3094A" w:rsidRPr="001F6D92">
        <w:rPr>
          <w:b/>
          <w:highlight w:val="yellow"/>
        </w:rPr>
        <w:t>(3</w:t>
      </w:r>
      <w:proofErr w:type="gramStart"/>
      <w:r w:rsidR="00C3094A" w:rsidRPr="001F6D92">
        <w:rPr>
          <w:b/>
          <w:highlight w:val="yellow"/>
        </w:rPr>
        <w:t>)</w:t>
      </w:r>
      <w:r w:rsidR="00C3094A" w:rsidRPr="001F1080">
        <w:t>  </w:t>
      </w:r>
      <w:r w:rsidR="00C3094A">
        <w:t>The</w:t>
      </w:r>
      <w:proofErr w:type="gramEnd"/>
      <w:r w:rsidR="00C3094A">
        <w:t xml:space="preserve"> relationship of parent and child, and the kindred relationships flowing from that relationship, shall be determined </w:t>
      </w:r>
    </w:p>
    <w:p w14:paraId="04A6ECFC" w14:textId="13459A02" w:rsidR="00AF4EBD" w:rsidRPr="001F1080" w:rsidRDefault="00AF4EBD" w:rsidP="001F1080">
      <w:bookmarkStart w:id="58" w:name="sec7subsec4"/>
      <w:bookmarkEnd w:id="58"/>
      <w:r w:rsidRPr="001F6D92">
        <w:rPr>
          <w:b/>
          <w:highlight w:val="yellow"/>
        </w:rPr>
        <w:t>7</w:t>
      </w:r>
      <w:r w:rsidR="00C3094A" w:rsidRPr="001F6D92">
        <w:rPr>
          <w:b/>
          <w:highlight w:val="yellow"/>
        </w:rPr>
        <w:t>(4</w:t>
      </w:r>
      <w:proofErr w:type="gramStart"/>
      <w:r w:rsidR="00C3094A" w:rsidRPr="001F6D92">
        <w:rPr>
          <w:b/>
          <w:highlight w:val="yellow"/>
        </w:rPr>
        <w:t>)</w:t>
      </w:r>
      <w:r w:rsidR="00C3094A" w:rsidRPr="001F1080">
        <w:t>  </w:t>
      </w:r>
      <w:r w:rsidRPr="001F1080">
        <w:t>Donor</w:t>
      </w:r>
      <w:proofErr w:type="gramEnd"/>
      <w:r w:rsidRPr="001F1080">
        <w:t xml:space="preserve"> who does not intend to parent is not a parent</w:t>
      </w:r>
    </w:p>
    <w:p w14:paraId="13D89D5F" w14:textId="4AFB9D4E" w:rsidR="00C3094A" w:rsidRDefault="001F1080" w:rsidP="001F1080">
      <w:bookmarkStart w:id="59" w:name="sec7subsec5"/>
      <w:bookmarkEnd w:id="59"/>
      <w:r w:rsidRPr="001F6D92">
        <w:rPr>
          <w:b/>
          <w:highlight w:val="yellow"/>
        </w:rPr>
        <w:t>7</w:t>
      </w:r>
      <w:r w:rsidR="00C3094A" w:rsidRPr="001F6D92">
        <w:rPr>
          <w:b/>
          <w:highlight w:val="yellow"/>
        </w:rPr>
        <w:t>(5</w:t>
      </w:r>
      <w:proofErr w:type="gramStart"/>
      <w:r w:rsidR="00C3094A" w:rsidRPr="001F6D92">
        <w:rPr>
          <w:b/>
          <w:highlight w:val="yellow"/>
        </w:rPr>
        <w:t>)</w:t>
      </w:r>
      <w:r w:rsidR="00C3094A" w:rsidRPr="001F1080">
        <w:t> </w:t>
      </w:r>
      <w:r>
        <w:t xml:space="preserve"> Spouse</w:t>
      </w:r>
      <w:proofErr w:type="gramEnd"/>
      <w:r>
        <w:t xml:space="preserve"> of surrogate is not parent of child born through AR</w:t>
      </w:r>
      <w:r w:rsidR="00C3094A" w:rsidRPr="001F1080">
        <w:t> </w:t>
      </w:r>
    </w:p>
    <w:p w14:paraId="781A002D" w14:textId="4FCA1214" w:rsidR="00C3094A" w:rsidRDefault="001F6D92" w:rsidP="001F1080">
      <w:bookmarkStart w:id="60" w:name="sec7subsec6"/>
      <w:bookmarkEnd w:id="60"/>
      <w:r w:rsidRPr="001F6D92">
        <w:rPr>
          <w:b/>
          <w:highlight w:val="yellow"/>
        </w:rPr>
        <w:t>7</w:t>
      </w:r>
      <w:r w:rsidR="00C3094A" w:rsidRPr="001F6D92">
        <w:rPr>
          <w:b/>
          <w:highlight w:val="yellow"/>
        </w:rPr>
        <w:t>(6</w:t>
      </w:r>
      <w:proofErr w:type="gramStart"/>
      <w:r w:rsidR="00C3094A" w:rsidRPr="001F6D92">
        <w:rPr>
          <w:b/>
          <w:highlight w:val="yellow"/>
        </w:rPr>
        <w:t>)</w:t>
      </w:r>
      <w:r w:rsidR="00C3094A" w:rsidRPr="001F1080">
        <w:t>  </w:t>
      </w:r>
      <w:r w:rsidR="00C3094A">
        <w:t>All</w:t>
      </w:r>
      <w:proofErr w:type="gramEnd"/>
      <w:r w:rsidR="00C3094A">
        <w:t xml:space="preserve"> distinctions between the status of a child born inside marriage and a child born outside marriage are abolished.</w:t>
      </w:r>
    </w:p>
    <w:p w14:paraId="4B2F4F25" w14:textId="77777777" w:rsidR="001F1080" w:rsidRDefault="001F1080" w:rsidP="001F1080">
      <w:bookmarkStart w:id="61" w:name="sec8subsec1"/>
      <w:bookmarkStart w:id="62" w:name="sec8"/>
      <w:bookmarkEnd w:id="61"/>
      <w:bookmarkEnd w:id="62"/>
    </w:p>
    <w:p w14:paraId="5F368A2C" w14:textId="52962DCE" w:rsidR="00C3094A" w:rsidRPr="00924221" w:rsidRDefault="00E113B1" w:rsidP="001F1080">
      <w:pPr>
        <w:rPr>
          <w:b/>
        </w:rPr>
      </w:pPr>
      <w:r w:rsidRPr="00924221">
        <w:rPr>
          <w:b/>
        </w:rPr>
        <w:t xml:space="preserve">8 </w:t>
      </w:r>
      <w:r w:rsidR="00C3094A" w:rsidRPr="00924221">
        <w:rPr>
          <w:b/>
        </w:rPr>
        <w:t>Presumption of parentage — biological father</w:t>
      </w:r>
    </w:p>
    <w:p w14:paraId="6A300592" w14:textId="77777777" w:rsidR="00176BCB" w:rsidRDefault="00C3094A" w:rsidP="00924221">
      <w:pPr>
        <w:pStyle w:val="section"/>
        <w:spacing w:before="0" w:beforeAutospacing="0" w:after="0" w:afterAutospacing="0"/>
        <w:rPr>
          <w:color w:val="000000"/>
        </w:rPr>
      </w:pPr>
      <w:r w:rsidRPr="00216538">
        <w:rPr>
          <w:b/>
          <w:highlight w:val="yellow"/>
        </w:rPr>
        <w:t>8(1</w:t>
      </w:r>
      <w:proofErr w:type="gramStart"/>
      <w:r w:rsidRPr="00216538">
        <w:rPr>
          <w:b/>
          <w:highlight w:val="yellow"/>
        </w:rPr>
        <w:t>)</w:t>
      </w:r>
      <w:r>
        <w:rPr>
          <w:color w:val="000000"/>
        </w:rPr>
        <w:t>  </w:t>
      </w:r>
      <w:r w:rsidR="00924221">
        <w:rPr>
          <w:color w:val="000000"/>
        </w:rPr>
        <w:t>Unless</w:t>
      </w:r>
      <w:proofErr w:type="gramEnd"/>
      <w:r w:rsidR="00924221">
        <w:rPr>
          <w:color w:val="000000"/>
        </w:rPr>
        <w:t xml:space="preserve"> proven on BOP, </w:t>
      </w:r>
      <w:r>
        <w:rPr>
          <w:color w:val="000000"/>
        </w:rPr>
        <w:t xml:space="preserve">a male person is presumed to be the biological father of a child </w:t>
      </w:r>
      <w:r w:rsidR="00924221">
        <w:rPr>
          <w:color w:val="000000"/>
        </w:rPr>
        <w:t xml:space="preserve">IF </w:t>
      </w:r>
    </w:p>
    <w:p w14:paraId="159304B8" w14:textId="3082F871" w:rsidR="00176BCB" w:rsidRDefault="00C3094A" w:rsidP="00924221">
      <w:pPr>
        <w:pStyle w:val="section"/>
        <w:spacing w:before="0" w:beforeAutospacing="0" w:after="0" w:afterAutospacing="0"/>
        <w:rPr>
          <w:b/>
          <w:color w:val="000000"/>
        </w:rPr>
      </w:pPr>
      <w:r w:rsidRPr="00924221">
        <w:rPr>
          <w:b/>
        </w:rPr>
        <w:t>(a)</w:t>
      </w:r>
      <w:r>
        <w:t xml:space="preserve"> he </w:t>
      </w:r>
      <w:proofErr w:type="gramStart"/>
      <w:r>
        <w:t>was</w:t>
      </w:r>
      <w:proofErr w:type="gramEnd"/>
      <w:r>
        <w:t xml:space="preserve"> </w:t>
      </w:r>
      <w:r w:rsidRPr="00100EBC">
        <w:rPr>
          <w:color w:val="000000"/>
        </w:rPr>
        <w:t xml:space="preserve">married </w:t>
      </w:r>
      <w:r w:rsidR="00924221">
        <w:rPr>
          <w:color w:val="000000"/>
        </w:rPr>
        <w:t>her at time of birth</w:t>
      </w:r>
      <w:r w:rsidR="00924221" w:rsidRPr="00924221">
        <w:rPr>
          <w:b/>
          <w:color w:val="000000"/>
        </w:rPr>
        <w:t xml:space="preserve">,  </w:t>
      </w:r>
    </w:p>
    <w:p w14:paraId="18563463" w14:textId="205A8743" w:rsidR="00176BCB" w:rsidRDefault="00C3094A" w:rsidP="00924221">
      <w:pPr>
        <w:pStyle w:val="section"/>
        <w:spacing w:before="0" w:beforeAutospacing="0" w:after="0" w:afterAutospacing="0"/>
        <w:rPr>
          <w:b/>
          <w:color w:val="000000"/>
        </w:rPr>
      </w:pPr>
      <w:r w:rsidRPr="00924221">
        <w:rPr>
          <w:b/>
          <w:color w:val="000000"/>
        </w:rPr>
        <w:t>(b)</w:t>
      </w:r>
      <w:r w:rsidRPr="00100EBC">
        <w:rPr>
          <w:color w:val="000000"/>
        </w:rPr>
        <w:t xml:space="preserve">  he was married 300 days before the birth </w:t>
      </w:r>
    </w:p>
    <w:p w14:paraId="0CCE27C6" w14:textId="4C03DB53" w:rsidR="00C3094A" w:rsidRPr="00100EBC" w:rsidRDefault="00924221" w:rsidP="00924221">
      <w:pPr>
        <w:pStyle w:val="section"/>
        <w:spacing w:before="0" w:beforeAutospacing="0" w:after="0" w:afterAutospacing="0"/>
        <w:rPr>
          <w:color w:val="000000"/>
        </w:rPr>
      </w:pPr>
      <w:r w:rsidRPr="00924221">
        <w:rPr>
          <w:b/>
          <w:color w:val="000000"/>
        </w:rPr>
        <w:t>(c)</w:t>
      </w:r>
      <w:r>
        <w:rPr>
          <w:b/>
          <w:color w:val="000000"/>
        </w:rPr>
        <w:t xml:space="preserve"> </w:t>
      </w:r>
      <w:r w:rsidR="00C3094A" w:rsidRPr="00100EBC">
        <w:rPr>
          <w:color w:val="000000"/>
        </w:rPr>
        <w:t>he married after the child’s birth and has acknowledged that he is the father;</w:t>
      </w:r>
    </w:p>
    <w:p w14:paraId="69FD82D5" w14:textId="2F4E0B92" w:rsidR="00D537C2" w:rsidRDefault="00C3094A" w:rsidP="00100EBC">
      <w:pPr>
        <w:pStyle w:val="clause"/>
        <w:spacing w:before="0" w:beforeAutospacing="0" w:after="0" w:afterAutospacing="0"/>
        <w:rPr>
          <w:color w:val="000000"/>
        </w:rPr>
      </w:pPr>
      <w:r w:rsidRPr="00924221">
        <w:rPr>
          <w:b/>
          <w:color w:val="000000"/>
        </w:rPr>
        <w:t>(d)</w:t>
      </w:r>
      <w:r w:rsidRPr="00100EBC">
        <w:rPr>
          <w:color w:val="000000"/>
        </w:rPr>
        <w:t>    he cohabited for at least 12 months during which child was born and he has acknowledged that he is the father;</w:t>
      </w:r>
      <w:r w:rsidR="00924221">
        <w:rPr>
          <w:color w:val="000000"/>
        </w:rPr>
        <w:t xml:space="preserve">  </w:t>
      </w:r>
    </w:p>
    <w:p w14:paraId="20254838" w14:textId="077B2A1F" w:rsidR="00C3094A" w:rsidRPr="00924221" w:rsidRDefault="00C3094A" w:rsidP="00100EBC">
      <w:pPr>
        <w:pStyle w:val="clause"/>
        <w:spacing w:before="0" w:beforeAutospacing="0" w:after="0" w:afterAutospacing="0"/>
        <w:rPr>
          <w:color w:val="000000"/>
        </w:rPr>
      </w:pPr>
      <w:r w:rsidRPr="00924221">
        <w:rPr>
          <w:b/>
          <w:color w:val="000000"/>
        </w:rPr>
        <w:t>(e) </w:t>
      </w:r>
      <w:r w:rsidRPr="00100EBC">
        <w:rPr>
          <w:color w:val="000000"/>
        </w:rPr>
        <w:t xml:space="preserve">   he cohabited with the birth mother for at least 12 months and the cohabitation ended less than 300 days before </w:t>
      </w:r>
      <w:r w:rsidR="00D537C2">
        <w:t>birth</w:t>
      </w:r>
    </w:p>
    <w:p w14:paraId="27229346" w14:textId="15FE9C37" w:rsidR="00D537C2" w:rsidRDefault="00C3094A" w:rsidP="00100EBC">
      <w:pPr>
        <w:pStyle w:val="clause"/>
        <w:spacing w:before="0" w:beforeAutospacing="0" w:after="0" w:afterAutospacing="0"/>
        <w:rPr>
          <w:color w:val="000000"/>
        </w:rPr>
      </w:pPr>
      <w:r w:rsidRPr="00D537C2">
        <w:rPr>
          <w:b/>
        </w:rPr>
        <w:t>(f) </w:t>
      </w:r>
      <w:r>
        <w:t>   he is registered as the parent of the child at the joint request of himself and the birth mother under the </w:t>
      </w:r>
      <w:r w:rsidR="00D537C2">
        <w:rPr>
          <w:i/>
          <w:iCs/>
        </w:rPr>
        <w:t>VSA or other leg</w:t>
      </w:r>
      <w:r w:rsidRPr="00100EBC">
        <w:rPr>
          <w:color w:val="000000"/>
        </w:rPr>
        <w:t xml:space="preserve"> </w:t>
      </w:r>
    </w:p>
    <w:p w14:paraId="54EBBCB4" w14:textId="77777777" w:rsidR="00961F19" w:rsidRDefault="00C3094A" w:rsidP="00961F19">
      <w:pPr>
        <w:pStyle w:val="clause"/>
        <w:spacing w:before="0" w:beforeAutospacing="0" w:after="0" w:afterAutospacing="0"/>
        <w:rPr>
          <w:color w:val="000000"/>
        </w:rPr>
      </w:pPr>
      <w:r w:rsidRPr="00D537C2">
        <w:rPr>
          <w:b/>
          <w:color w:val="000000"/>
        </w:rPr>
        <w:t>(g)  </w:t>
      </w:r>
      <w:r w:rsidRPr="00100EBC">
        <w:rPr>
          <w:color w:val="000000"/>
        </w:rPr>
        <w:t>  he has been found by a court of competent jurisdiction in Canada to be the father of the child for any purpose.</w:t>
      </w:r>
      <w:bookmarkStart w:id="63" w:name="sec8subsec2"/>
      <w:bookmarkEnd w:id="63"/>
    </w:p>
    <w:p w14:paraId="5E76D872" w14:textId="77777777" w:rsidR="00961F19" w:rsidRDefault="00961F19" w:rsidP="00961F19">
      <w:pPr>
        <w:pStyle w:val="clause"/>
        <w:spacing w:before="0" w:beforeAutospacing="0" w:after="0" w:afterAutospacing="0"/>
        <w:rPr>
          <w:color w:val="000000"/>
        </w:rPr>
      </w:pPr>
    </w:p>
    <w:p w14:paraId="46C96621" w14:textId="4BFB5A17" w:rsidR="00961F19" w:rsidRDefault="00961F19" w:rsidP="00961F19">
      <w:pPr>
        <w:pStyle w:val="clause"/>
        <w:spacing w:before="0" w:beforeAutospacing="0" w:after="0" w:afterAutospacing="0"/>
      </w:pPr>
      <w:r w:rsidRPr="00961F19">
        <w:rPr>
          <w:b/>
          <w:highlight w:val="yellow"/>
        </w:rPr>
        <w:t>8</w:t>
      </w:r>
      <w:r w:rsidR="00C3094A" w:rsidRPr="00961F19">
        <w:rPr>
          <w:b/>
          <w:highlight w:val="yellow"/>
        </w:rPr>
        <w:t>(2</w:t>
      </w:r>
      <w:proofErr w:type="gramStart"/>
      <w:r w:rsidR="00C3094A" w:rsidRPr="00961F19">
        <w:rPr>
          <w:b/>
          <w:highlight w:val="yellow"/>
        </w:rPr>
        <w:t>)</w:t>
      </w:r>
      <w:r w:rsidR="00C3094A">
        <w:rPr>
          <w:b/>
          <w:bCs/>
        </w:rPr>
        <w:t>  </w:t>
      </w:r>
      <w:r w:rsidR="00FF766D">
        <w:t>If</w:t>
      </w:r>
      <w:proofErr w:type="gramEnd"/>
      <w:r>
        <w:t xml:space="preserve"> presumption suggests </w:t>
      </w:r>
      <w:r w:rsidR="00C3094A">
        <w:t>more than one male person might be the father of a child, no presumption may be made.</w:t>
      </w:r>
      <w:bookmarkStart w:id="64" w:name="sec8subsec3"/>
      <w:bookmarkEnd w:id="64"/>
    </w:p>
    <w:p w14:paraId="13D1A23F" w14:textId="375FD555" w:rsidR="00C3094A" w:rsidRPr="00961F19" w:rsidRDefault="00961F19" w:rsidP="00961F19">
      <w:pPr>
        <w:pStyle w:val="clause"/>
        <w:spacing w:before="0" w:beforeAutospacing="0" w:after="0" w:afterAutospacing="0"/>
        <w:rPr>
          <w:color w:val="000000"/>
        </w:rPr>
      </w:pPr>
      <w:r w:rsidRPr="00961F19">
        <w:rPr>
          <w:b/>
          <w:highlight w:val="yellow"/>
        </w:rPr>
        <w:t>8</w:t>
      </w:r>
      <w:r w:rsidR="00C3094A" w:rsidRPr="00961F19">
        <w:rPr>
          <w:b/>
          <w:highlight w:val="yellow"/>
        </w:rPr>
        <w:t>(3</w:t>
      </w:r>
      <w:proofErr w:type="gramStart"/>
      <w:r w:rsidR="00C3094A" w:rsidRPr="00961F19">
        <w:rPr>
          <w:b/>
          <w:highlight w:val="yellow"/>
        </w:rPr>
        <w:t>)</w:t>
      </w:r>
      <w:r w:rsidR="00C3094A">
        <w:rPr>
          <w:b/>
          <w:bCs/>
        </w:rPr>
        <w:t>  </w:t>
      </w:r>
      <w:r w:rsidR="00C3094A">
        <w:t>Subsection</w:t>
      </w:r>
      <w:proofErr w:type="gramEnd"/>
      <w:r w:rsidR="00C3094A">
        <w:t xml:space="preserve"> (1) does not apply in the case of a child born as a result of assisted reproduction.</w:t>
      </w:r>
    </w:p>
    <w:p w14:paraId="6C26392C" w14:textId="77777777" w:rsidR="00C3094A" w:rsidRPr="00100EBC" w:rsidRDefault="00C3094A" w:rsidP="00063930">
      <w:pPr>
        <w:pStyle w:val="sidenote"/>
        <w:rPr>
          <w:b/>
        </w:rPr>
      </w:pPr>
      <w:bookmarkStart w:id="65" w:name="sec8.1subsec1"/>
      <w:bookmarkStart w:id="66" w:name="sec8.1"/>
      <w:bookmarkEnd w:id="65"/>
      <w:bookmarkEnd w:id="66"/>
      <w:r w:rsidRPr="00100EBC">
        <w:rPr>
          <w:b/>
        </w:rPr>
        <w:t>Assisted reproduction</w:t>
      </w:r>
    </w:p>
    <w:p w14:paraId="5960211A" w14:textId="77777777" w:rsidR="00A95CDD" w:rsidRDefault="00C3094A" w:rsidP="00A95CDD">
      <w:pPr>
        <w:pStyle w:val="section"/>
        <w:rPr>
          <w:b/>
        </w:rPr>
      </w:pPr>
      <w:r w:rsidRPr="00A95CDD">
        <w:rPr>
          <w:b/>
          <w:highlight w:val="yellow"/>
        </w:rPr>
        <w:t>8.1</w:t>
      </w:r>
      <w:bookmarkStart w:id="67" w:name="sec8.1subsec2"/>
      <w:bookmarkEnd w:id="67"/>
      <w:r w:rsidRPr="00A95CDD">
        <w:rPr>
          <w:b/>
          <w:highlight w:val="yellow"/>
        </w:rPr>
        <w:t>(2</w:t>
      </w:r>
      <w:proofErr w:type="gramStart"/>
      <w:r w:rsidRPr="00A95CDD">
        <w:rPr>
          <w:b/>
          <w:highlight w:val="yellow"/>
        </w:rPr>
        <w:t>)</w:t>
      </w:r>
      <w:r>
        <w:rPr>
          <w:b/>
          <w:bCs/>
        </w:rPr>
        <w:t>  </w:t>
      </w:r>
      <w:r>
        <w:t>If</w:t>
      </w:r>
      <w:proofErr w:type="gramEnd"/>
      <w:r>
        <w:t xml:space="preserve"> a child is born as a result of assisted reproduction with the use of human reproductive material or an embryo provided by a </w:t>
      </w:r>
      <w:r w:rsidRPr="00585A12">
        <w:rPr>
          <w:color w:val="FF0000"/>
        </w:rPr>
        <w:t xml:space="preserve">male person </w:t>
      </w:r>
      <w:r>
        <w:t>only, the parents of the child are</w:t>
      </w:r>
      <w:r w:rsidR="00FF26F1">
        <w:rPr>
          <w:b/>
        </w:rPr>
        <w:t xml:space="preserve"> </w:t>
      </w:r>
      <w:r w:rsidR="00A95CDD">
        <w:rPr>
          <w:b/>
        </w:rPr>
        <w:t>(a) the birth mother and man (b) if surrogate, not a mother – would be the male and the person he was married to or who consented to be a co-parent</w:t>
      </w:r>
      <w:bookmarkStart w:id="68" w:name="sec8.1subsec3"/>
      <w:bookmarkEnd w:id="68"/>
    </w:p>
    <w:p w14:paraId="58FC2FBC" w14:textId="77777777" w:rsidR="00585A12" w:rsidRDefault="00A95CDD" w:rsidP="00585A12">
      <w:pPr>
        <w:pStyle w:val="section"/>
      </w:pPr>
      <w:r w:rsidRPr="00A95CDD">
        <w:rPr>
          <w:b/>
          <w:highlight w:val="yellow"/>
        </w:rPr>
        <w:t>8.1(</w:t>
      </w:r>
      <w:r>
        <w:rPr>
          <w:b/>
          <w:highlight w:val="yellow"/>
        </w:rPr>
        <w:t>3</w:t>
      </w:r>
      <w:r w:rsidRPr="00A95CDD">
        <w:rPr>
          <w:b/>
          <w:highlight w:val="yellow"/>
        </w:rPr>
        <w:t>)</w:t>
      </w:r>
      <w:r>
        <w:rPr>
          <w:b/>
          <w:bCs/>
        </w:rPr>
        <w:t> </w:t>
      </w:r>
      <w:r w:rsidR="00C3094A">
        <w:t xml:space="preserve">If a child is born as a result of assisted reproduction with the use of human reproductive material or an embryo provided by a </w:t>
      </w:r>
      <w:r w:rsidR="00C3094A" w:rsidRPr="00585A12">
        <w:rPr>
          <w:color w:val="FF0000"/>
        </w:rPr>
        <w:t>female person only</w:t>
      </w:r>
      <w:r w:rsidR="00C3094A">
        <w:t>, the parents of the child are  (a</w:t>
      </w:r>
      <w:r w:rsidR="00585A12">
        <w:t xml:space="preserve">) </w:t>
      </w:r>
      <w:r w:rsidR="00C3094A">
        <w:t>t</w:t>
      </w:r>
      <w:r w:rsidR="00585A12">
        <w:t>he birth mother and person married to or consented to be parent (b) if surrogate, and not mother, then the intended mother and person married to or consented to be parent, (c) just intended mother</w:t>
      </w:r>
      <w:bookmarkStart w:id="69" w:name="sec8.1subsec4"/>
      <w:bookmarkEnd w:id="69"/>
    </w:p>
    <w:p w14:paraId="0FC9E226" w14:textId="141220F6" w:rsidR="00C3094A" w:rsidRPr="00100EBC" w:rsidRDefault="00585A12" w:rsidP="007F4E70">
      <w:pPr>
        <w:pStyle w:val="section"/>
      </w:pPr>
      <w:r w:rsidRPr="00585A12">
        <w:rPr>
          <w:b/>
          <w:highlight w:val="yellow"/>
        </w:rPr>
        <w:t>8.</w:t>
      </w:r>
      <w:r w:rsidRPr="005C7FF0">
        <w:rPr>
          <w:b/>
          <w:highlight w:val="yellow"/>
        </w:rPr>
        <w:t>1</w:t>
      </w:r>
      <w:r w:rsidR="00C3094A" w:rsidRPr="005C7FF0">
        <w:rPr>
          <w:b/>
          <w:highlight w:val="yellow"/>
        </w:rPr>
        <w:t>(4)</w:t>
      </w:r>
      <w:r>
        <w:rPr>
          <w:b/>
        </w:rPr>
        <w:t xml:space="preserve"> </w:t>
      </w:r>
      <w:r w:rsidR="00C3094A" w:rsidRPr="00585A12">
        <w:t>If</w:t>
      </w:r>
      <w:r w:rsidR="00C3094A">
        <w:t xml:space="preserve"> a child is born as a result of assisted reproduction with the use of human reproductive material or an embryo provided by </w:t>
      </w:r>
      <w:r w:rsidR="00C3094A" w:rsidRPr="007F4E70">
        <w:rPr>
          <w:color w:val="FF0000"/>
        </w:rPr>
        <w:t>both a male person and a female person</w:t>
      </w:r>
      <w:r w:rsidR="00C3094A">
        <w:t>, the parents of the child are</w:t>
      </w:r>
      <w:r w:rsidR="007F4E70">
        <w:t xml:space="preserve"> </w:t>
      </w:r>
      <w:r w:rsidR="007F4E70" w:rsidRPr="007F4E70">
        <w:rPr>
          <w:b/>
        </w:rPr>
        <w:t xml:space="preserve">(a)  </w:t>
      </w:r>
      <w:r w:rsidR="00C3094A" w:rsidRPr="007F4E70">
        <w:rPr>
          <w:b/>
        </w:rPr>
        <w:t>the birth mother and the male person;</w:t>
      </w:r>
      <w:r w:rsidR="007F4E70" w:rsidRPr="007F4E70">
        <w:rPr>
          <w:b/>
        </w:rPr>
        <w:t xml:space="preserve"> </w:t>
      </w:r>
      <w:r w:rsidR="00C3094A" w:rsidRPr="007F4E70">
        <w:rPr>
          <w:b/>
        </w:rPr>
        <w:t xml:space="preserve">(b)    if the birth mother is a surrogate </w:t>
      </w:r>
      <w:r w:rsidR="007F4E70">
        <w:rPr>
          <w:b/>
        </w:rPr>
        <w:t xml:space="preserve">and </w:t>
      </w:r>
      <w:r w:rsidR="00C3094A" w:rsidRPr="007F4E70">
        <w:rPr>
          <w:b/>
        </w:rPr>
        <w:t>not a parent and the male person and female person are each declared to be a parent, the male person and the female person;</w:t>
      </w:r>
    </w:p>
    <w:p w14:paraId="00D13CDB" w14:textId="14547CF0" w:rsidR="00C3094A" w:rsidRDefault="007F4E70" w:rsidP="002A14E2">
      <w:pPr>
        <w:pStyle w:val="subsection"/>
      </w:pPr>
      <w:bookmarkStart w:id="70" w:name="sec8.1subsec5"/>
      <w:bookmarkEnd w:id="70"/>
      <w:r w:rsidRPr="00585A12">
        <w:rPr>
          <w:b/>
          <w:highlight w:val="yellow"/>
        </w:rPr>
        <w:t>8.</w:t>
      </w:r>
      <w:r w:rsidRPr="005C7FF0">
        <w:rPr>
          <w:b/>
          <w:highlight w:val="yellow"/>
        </w:rPr>
        <w:t>1(</w:t>
      </w:r>
      <w:r>
        <w:rPr>
          <w:b/>
          <w:highlight w:val="yellow"/>
        </w:rPr>
        <w:t>5</w:t>
      </w:r>
      <w:r w:rsidRPr="005C7FF0">
        <w:rPr>
          <w:b/>
          <w:highlight w:val="yellow"/>
        </w:rPr>
        <w:t>)</w:t>
      </w:r>
      <w:r>
        <w:rPr>
          <w:b/>
        </w:rPr>
        <w:t xml:space="preserve"> </w:t>
      </w:r>
      <w:r w:rsidR="00C3094A">
        <w:t xml:space="preserve">If a child is born as a result of assisted reproduction </w:t>
      </w:r>
      <w:r w:rsidR="00C3094A" w:rsidRPr="004D68A5">
        <w:rPr>
          <w:color w:val="FF0000"/>
        </w:rPr>
        <w:t xml:space="preserve">without the use of human reproductive material </w:t>
      </w:r>
      <w:r w:rsidR="00C3094A">
        <w:t>or an embryo the parents of the child are the birth mother and a person who (a)    was married to or in a conjugal relationship of interdependence of some permanence with the birth mother at the time of the child’s conception, and</w:t>
      </w:r>
      <w:r w:rsidR="002A14E2">
        <w:t xml:space="preserve"> </w:t>
      </w:r>
      <w:r w:rsidR="00C3094A">
        <w:t xml:space="preserve"> (b)    consented to be a parent of a child born as a result of assisted reproduction and did not withdraw that consent before the child’s conception.</w:t>
      </w:r>
    </w:p>
    <w:p w14:paraId="156DC661" w14:textId="77777777" w:rsidR="00C3094A" w:rsidRPr="0088467A" w:rsidRDefault="00C3094A" w:rsidP="00063930">
      <w:pPr>
        <w:pStyle w:val="sidenote"/>
        <w:rPr>
          <w:b/>
        </w:rPr>
      </w:pPr>
      <w:bookmarkStart w:id="71" w:name="sec8.1subsec6"/>
      <w:bookmarkStart w:id="72" w:name="sec8.2subsec1"/>
      <w:bookmarkStart w:id="73" w:name="sec8.2"/>
      <w:bookmarkEnd w:id="71"/>
      <w:bookmarkEnd w:id="72"/>
      <w:bookmarkEnd w:id="73"/>
      <w:r w:rsidRPr="0088467A">
        <w:rPr>
          <w:b/>
        </w:rPr>
        <w:t>Surrogacy</w:t>
      </w:r>
    </w:p>
    <w:p w14:paraId="0A58E86F" w14:textId="77777777" w:rsidR="009A3F34" w:rsidRDefault="00C3094A" w:rsidP="009A3F34">
      <w:pPr>
        <w:pStyle w:val="section"/>
      </w:pPr>
      <w:r w:rsidRPr="002A14E2">
        <w:rPr>
          <w:b/>
          <w:highlight w:val="yellow"/>
        </w:rPr>
        <w:t>8.2(1)</w:t>
      </w:r>
      <w:r>
        <w:t xml:space="preserve"> </w:t>
      </w:r>
      <w:r w:rsidR="002A14E2">
        <w:br/>
      </w:r>
      <w:r w:rsidRPr="002A14E2">
        <w:rPr>
          <w:b/>
        </w:rPr>
        <w:t>(</w:t>
      </w:r>
      <w:proofErr w:type="gramStart"/>
      <w:r w:rsidRPr="002A14E2">
        <w:rPr>
          <w:b/>
        </w:rPr>
        <w:t>a)</w:t>
      </w:r>
      <w:r>
        <w:t>   </w:t>
      </w:r>
      <w:proofErr w:type="gramEnd"/>
      <w:r>
        <w:t xml:space="preserve"> a surrogate is not a parent of a child born to the surrogate as a result of assisted reproduction, and </w:t>
      </w:r>
      <w:r w:rsidR="002A14E2">
        <w:br/>
      </w:r>
      <w:r w:rsidRPr="002A14E2">
        <w:rPr>
          <w:b/>
        </w:rPr>
        <w:t>(b)</w:t>
      </w:r>
      <w:r>
        <w:t>    a person whose human reproductive material or embryo was provided for use in the assisted reproduction is a parent of that child.</w:t>
      </w:r>
      <w:bookmarkStart w:id="74" w:name="sec8.2subsec2"/>
      <w:bookmarkStart w:id="75" w:name="sec8.2subsec3"/>
      <w:bookmarkEnd w:id="74"/>
      <w:bookmarkEnd w:id="75"/>
    </w:p>
    <w:p w14:paraId="07B1DED1" w14:textId="6E599752" w:rsidR="00C3094A" w:rsidRDefault="009A3F34" w:rsidP="009A3F34">
      <w:pPr>
        <w:pStyle w:val="section"/>
      </w:pPr>
      <w:r w:rsidRPr="00585A12">
        <w:rPr>
          <w:b/>
          <w:highlight w:val="yellow"/>
        </w:rPr>
        <w:t>8.</w:t>
      </w:r>
      <w:r>
        <w:rPr>
          <w:b/>
          <w:highlight w:val="yellow"/>
        </w:rPr>
        <w:t>2</w:t>
      </w:r>
      <w:r w:rsidRPr="005C7FF0">
        <w:rPr>
          <w:b/>
          <w:highlight w:val="yellow"/>
        </w:rPr>
        <w:t>(</w:t>
      </w:r>
      <w:r>
        <w:rPr>
          <w:b/>
          <w:highlight w:val="yellow"/>
        </w:rPr>
        <w:t>3</w:t>
      </w:r>
      <w:r w:rsidRPr="005C7FF0">
        <w:rPr>
          <w:b/>
          <w:highlight w:val="yellow"/>
        </w:rPr>
        <w:t>)</w:t>
      </w:r>
      <w:r>
        <w:rPr>
          <w:b/>
        </w:rPr>
        <w:t xml:space="preserve"> </w:t>
      </w:r>
      <w:r w:rsidR="00C3094A">
        <w:t>If a child is born as a result of assisted reproduction with the use of human reproductive material or an embryo provided by both a male person referred to in subsection (1)(b) and a female person referred to in subsection (1)(b), only the surrogate, the male person or the female person may make an application under subsection (1).</w:t>
      </w:r>
    </w:p>
    <w:p w14:paraId="4A60AE0A" w14:textId="7C21D5D2" w:rsidR="00C3094A" w:rsidRPr="009A3F34" w:rsidRDefault="009A3F34" w:rsidP="009A3F34">
      <w:pPr>
        <w:pStyle w:val="subsection"/>
      </w:pPr>
      <w:bookmarkStart w:id="76" w:name="sec8.2subsec4"/>
      <w:bookmarkStart w:id="77" w:name="sec8.2subsec5"/>
      <w:bookmarkStart w:id="78" w:name="sec8.2subsec8"/>
      <w:bookmarkEnd w:id="76"/>
      <w:bookmarkEnd w:id="77"/>
      <w:bookmarkEnd w:id="78"/>
      <w:r w:rsidRPr="00585A12">
        <w:rPr>
          <w:b/>
          <w:highlight w:val="yellow"/>
        </w:rPr>
        <w:lastRenderedPageBreak/>
        <w:t>8.</w:t>
      </w:r>
      <w:r>
        <w:rPr>
          <w:b/>
          <w:highlight w:val="yellow"/>
        </w:rPr>
        <w:t>2</w:t>
      </w:r>
      <w:r w:rsidRPr="005C7FF0">
        <w:rPr>
          <w:b/>
          <w:highlight w:val="yellow"/>
        </w:rPr>
        <w:t>(</w:t>
      </w:r>
      <w:r>
        <w:rPr>
          <w:b/>
          <w:highlight w:val="yellow"/>
        </w:rPr>
        <w:t>8</w:t>
      </w:r>
      <w:r w:rsidRPr="005C7FF0">
        <w:rPr>
          <w:b/>
          <w:highlight w:val="yellow"/>
        </w:rPr>
        <w:t>)</w:t>
      </w:r>
      <w:r>
        <w:rPr>
          <w:b/>
        </w:rPr>
        <w:t xml:space="preserve"> </w:t>
      </w:r>
      <w:r w:rsidR="00C3094A">
        <w:t>Any agreement under which a surrogate agrees to give birth to a child for the purpose of relinquishing that child to a person</w:t>
      </w:r>
      <w:r>
        <w:t xml:space="preserve"> </w:t>
      </w:r>
      <w:r w:rsidR="00C3094A">
        <w:t xml:space="preserve"> (a)    is not enforceable,  (b)    may not be used as evidence of consent of the surrogate under subsection (6)(b), and</w:t>
      </w:r>
      <w:r>
        <w:t xml:space="preserve"> </w:t>
      </w:r>
      <w:r w:rsidR="00C3094A" w:rsidRPr="00100EBC">
        <w:t>(c)    may be used</w:t>
      </w:r>
      <w:r w:rsidR="00C3094A">
        <w:rPr>
          <w:color w:val="000000"/>
        </w:rPr>
        <w:t xml:space="preserve"> as evidence of consent for the purposes of </w:t>
      </w:r>
      <w:hyperlink r:id="rId41" w:anchor="sec8.1subsec2_smooth" w:history="1">
        <w:r w:rsidR="00C3094A">
          <w:rPr>
            <w:rStyle w:val="Hyperlink"/>
            <w:color w:val="027ABB"/>
          </w:rPr>
          <w:t>section 8.1(2)</w:t>
        </w:r>
      </w:hyperlink>
      <w:r w:rsidR="00C3094A">
        <w:rPr>
          <w:color w:val="000000"/>
        </w:rPr>
        <w:t>(b)(ii) or </w:t>
      </w:r>
      <w:hyperlink r:id="rId42" w:anchor="sec8.1subsec3_smooth" w:history="1">
        <w:r w:rsidR="00C3094A">
          <w:rPr>
            <w:rStyle w:val="Hyperlink"/>
            <w:color w:val="027ABB"/>
          </w:rPr>
          <w:t>(3)</w:t>
        </w:r>
      </w:hyperlink>
      <w:r w:rsidR="00C3094A">
        <w:rPr>
          <w:color w:val="000000"/>
        </w:rPr>
        <w:t>(b)(ii).</w:t>
      </w:r>
    </w:p>
    <w:p w14:paraId="595879C0" w14:textId="4E2C882F" w:rsidR="00C3094A" w:rsidRPr="006D67FE" w:rsidRDefault="00C3094A" w:rsidP="006D67FE">
      <w:pPr>
        <w:pStyle w:val="citation"/>
      </w:pPr>
      <w:bookmarkStart w:id="79" w:name="sec8.2subsec9"/>
      <w:bookmarkStart w:id="80" w:name="sec9subsec1"/>
      <w:bookmarkStart w:id="81" w:name="sec9"/>
      <w:bookmarkStart w:id="82" w:name="sec10subsec1"/>
      <w:bookmarkStart w:id="83" w:name="sec10"/>
      <w:bookmarkStart w:id="84" w:name="sec15subsec1"/>
      <w:bookmarkStart w:id="85" w:name="sec15"/>
      <w:bookmarkEnd w:id="79"/>
      <w:bookmarkEnd w:id="80"/>
      <w:bookmarkEnd w:id="81"/>
      <w:bookmarkEnd w:id="82"/>
      <w:bookmarkEnd w:id="83"/>
      <w:bookmarkEnd w:id="84"/>
      <w:bookmarkEnd w:id="85"/>
      <w:r w:rsidRPr="006D67FE">
        <w:rPr>
          <w:b/>
        </w:rPr>
        <w:t>Blood tests, etc.</w:t>
      </w:r>
    </w:p>
    <w:p w14:paraId="5B5B301A" w14:textId="08611792" w:rsidR="006314C7" w:rsidRDefault="00C3094A" w:rsidP="008F293A">
      <w:pPr>
        <w:pStyle w:val="section"/>
      </w:pPr>
      <w:r w:rsidRPr="008F293A">
        <w:rPr>
          <w:b/>
          <w:highlight w:val="yellow"/>
        </w:rPr>
        <w:t>15(1</w:t>
      </w:r>
      <w:proofErr w:type="gramStart"/>
      <w:r w:rsidRPr="008F293A">
        <w:rPr>
          <w:b/>
          <w:highlight w:val="yellow"/>
        </w:rPr>
        <w:t>)</w:t>
      </w:r>
      <w:r>
        <w:t>  On</w:t>
      </w:r>
      <w:proofErr w:type="gramEnd"/>
      <w:r>
        <w:t xml:space="preserve"> the request of a party to an application under this Part or Part 3 or on its own motion, the court may make an order granting permission to obtain blood tests, DNA tests or any other tests that the court considers appropriate from any person named in the order and to submit the results in evidence.</w:t>
      </w:r>
      <w:bookmarkStart w:id="86" w:name="sec15subsec2"/>
      <w:bookmarkEnd w:id="86"/>
    </w:p>
    <w:p w14:paraId="7CC5D588" w14:textId="77777777" w:rsidR="00BD1B7A" w:rsidRDefault="00BD1B7A" w:rsidP="00C85CCC">
      <w:pPr>
        <w:pStyle w:val="Heading4"/>
      </w:pPr>
      <w:r>
        <w:t>Ontario Parentage CLRA</w:t>
      </w:r>
    </w:p>
    <w:p w14:paraId="628749BE" w14:textId="77777777" w:rsidR="00307575" w:rsidRPr="00307575" w:rsidRDefault="00307575" w:rsidP="00063930"/>
    <w:p w14:paraId="42D207BD" w14:textId="356E3F9B" w:rsidR="00285500" w:rsidRDefault="00285500" w:rsidP="00063930">
      <w:pPr>
        <w:rPr>
          <w:highlight w:val="yellow"/>
        </w:rPr>
      </w:pPr>
      <w:r w:rsidRPr="006D67FE">
        <w:rPr>
          <w:b/>
          <w:highlight w:val="yellow"/>
        </w:rPr>
        <w:t>1(2)</w:t>
      </w:r>
      <w:r w:rsidRPr="00285500">
        <w:t xml:space="preserve"> deemed to be spouse if living in conjugal relationship, until no longer doing so</w:t>
      </w:r>
      <w:r w:rsidR="00CB6977">
        <w:t xml:space="preserve"> </w:t>
      </w:r>
      <w:r w:rsidR="00CB6977" w:rsidRPr="00CB6977">
        <w:rPr>
          <w:color w:val="C00000"/>
        </w:rPr>
        <w:t>marriage is void</w:t>
      </w:r>
    </w:p>
    <w:p w14:paraId="4C9DD03F" w14:textId="5D335A18" w:rsidR="00BD1B7A" w:rsidRDefault="00BD1B7A" w:rsidP="00063930">
      <w:r w:rsidRPr="006D67FE">
        <w:rPr>
          <w:b/>
          <w:highlight w:val="yellow"/>
        </w:rPr>
        <w:t>4(1</w:t>
      </w:r>
      <w:proofErr w:type="gramStart"/>
      <w:r w:rsidRPr="006D67FE">
        <w:rPr>
          <w:b/>
          <w:highlight w:val="yellow"/>
        </w:rPr>
        <w:t>)</w:t>
      </w:r>
      <w:r w:rsidRPr="006D67FE">
        <w:rPr>
          <w:b/>
        </w:rPr>
        <w:t> </w:t>
      </w:r>
      <w:r>
        <w:t xml:space="preserve"> A</w:t>
      </w:r>
      <w:proofErr w:type="gramEnd"/>
      <w:r>
        <w:t xml:space="preserve"> person is the child of their parents</w:t>
      </w:r>
    </w:p>
    <w:p w14:paraId="161426F5" w14:textId="3D983A82" w:rsidR="00036EDA" w:rsidRDefault="00036EDA" w:rsidP="00063930">
      <w:pPr>
        <w:rPr>
          <w:highlight w:val="yellow"/>
        </w:rPr>
      </w:pPr>
      <w:r>
        <w:rPr>
          <w:b/>
        </w:rPr>
        <w:t>5</w:t>
      </w:r>
      <w:r w:rsidRPr="006D67FE">
        <w:rPr>
          <w:b/>
        </w:rPr>
        <w:t> </w:t>
      </w:r>
      <w:r>
        <w:t>Donor not parent</w:t>
      </w:r>
    </w:p>
    <w:p w14:paraId="0E1F617B" w14:textId="4194ACC9" w:rsidR="00CB6977" w:rsidRDefault="00CB6977" w:rsidP="00063930">
      <w:r w:rsidRPr="006D67FE">
        <w:rPr>
          <w:b/>
          <w:highlight w:val="yellow"/>
        </w:rPr>
        <w:t>6(1</w:t>
      </w:r>
      <w:proofErr w:type="gramStart"/>
      <w:r w:rsidRPr="006D67FE">
        <w:rPr>
          <w:b/>
          <w:highlight w:val="yellow"/>
        </w:rPr>
        <w:t>)</w:t>
      </w:r>
      <w:r>
        <w:rPr>
          <w:highlight w:val="yellow"/>
        </w:rPr>
        <w:t xml:space="preserve">  </w:t>
      </w:r>
      <w:r w:rsidRPr="0007692C">
        <w:t>A</w:t>
      </w:r>
      <w:proofErr w:type="gramEnd"/>
      <w:r w:rsidRPr="0007692C">
        <w:t xml:space="preserve"> birth mother is presumed to be a par</w:t>
      </w:r>
      <w:r w:rsidR="0007692C" w:rsidRPr="0007692C">
        <w:t>ent</w:t>
      </w:r>
    </w:p>
    <w:p w14:paraId="7FB55FBA" w14:textId="03807248" w:rsidR="00A717FC" w:rsidRDefault="00A717FC" w:rsidP="00063930">
      <w:pPr>
        <w:rPr>
          <w:highlight w:val="yellow"/>
        </w:rPr>
      </w:pPr>
      <w:r w:rsidRPr="006D67FE">
        <w:rPr>
          <w:b/>
          <w:highlight w:val="yellow"/>
        </w:rPr>
        <w:t>7(</w:t>
      </w:r>
      <w:r>
        <w:rPr>
          <w:b/>
          <w:highlight w:val="yellow"/>
        </w:rPr>
        <w:t>1</w:t>
      </w:r>
      <w:r w:rsidRPr="006D67FE">
        <w:rPr>
          <w:b/>
          <w:highlight w:val="yellow"/>
        </w:rPr>
        <w:t>)</w:t>
      </w:r>
      <w:r w:rsidRPr="006D67FE">
        <w:rPr>
          <w:b/>
        </w:rPr>
        <w:t> </w:t>
      </w:r>
      <w:proofErr w:type="gramStart"/>
      <w:r>
        <w:t>CONCEPTION</w:t>
      </w:r>
      <w:proofErr w:type="gramEnd"/>
      <w:r>
        <w:t xml:space="preserve"> THROUGH SEX = PARENT</w:t>
      </w:r>
    </w:p>
    <w:p w14:paraId="5D4AD4E1" w14:textId="10CD99CC" w:rsidR="00BD1B7A" w:rsidRDefault="00BD1B7A" w:rsidP="00063930">
      <w:pPr>
        <w:rPr>
          <w:color w:val="FF0000"/>
        </w:rPr>
      </w:pPr>
      <w:r>
        <w:rPr>
          <w:b/>
          <w:highlight w:val="yellow"/>
        </w:rPr>
        <w:t>7</w:t>
      </w:r>
      <w:r w:rsidRPr="001B0634">
        <w:rPr>
          <w:b/>
          <w:highlight w:val="yellow"/>
        </w:rPr>
        <w:t>(</w:t>
      </w:r>
      <w:r>
        <w:rPr>
          <w:b/>
          <w:highlight w:val="yellow"/>
        </w:rPr>
        <w:t>2</w:t>
      </w:r>
      <w:proofErr w:type="gramStart"/>
      <w:r w:rsidRPr="001B0634">
        <w:rPr>
          <w:b/>
          <w:highlight w:val="yellow"/>
        </w:rPr>
        <w:t>)</w:t>
      </w:r>
      <w:r w:rsidRPr="001B0634">
        <w:rPr>
          <w:b/>
        </w:rPr>
        <w:t> </w:t>
      </w:r>
      <w:r>
        <w:rPr>
          <w:b/>
        </w:rPr>
        <w:t xml:space="preserve"> Presumption</w:t>
      </w:r>
      <w:proofErr w:type="gramEnd"/>
      <w:r>
        <w:rPr>
          <w:b/>
        </w:rPr>
        <w:t xml:space="preserve"> of parentage if: </w:t>
      </w:r>
      <w:r>
        <w:t xml:space="preserve">person was birth parents spouse at time of birth, or 300 days before birth, or has been found or acknowledge to be parent </w:t>
      </w:r>
      <w:r w:rsidRPr="00F86FE7">
        <w:rPr>
          <w:b/>
          <w:color w:val="FF0000"/>
        </w:rPr>
        <w:t>same as BC</w:t>
      </w:r>
      <w:r w:rsidR="001F131F">
        <w:rPr>
          <w:b/>
          <w:color w:val="FF0000"/>
        </w:rPr>
        <w:t xml:space="preserve"> IF CONCEIVED THROUGH INTERCOURSE</w:t>
      </w:r>
    </w:p>
    <w:p w14:paraId="1AD5AD55" w14:textId="3F6B7234" w:rsidR="00BD1B7A" w:rsidRDefault="00BD1B7A" w:rsidP="00063930">
      <w:r w:rsidRPr="006D67FE">
        <w:rPr>
          <w:b/>
          <w:highlight w:val="yellow"/>
        </w:rPr>
        <w:t>7(3)</w:t>
      </w:r>
      <w:r w:rsidRPr="006D67FE">
        <w:rPr>
          <w:b/>
        </w:rPr>
        <w:t> </w:t>
      </w:r>
      <w:r>
        <w:t xml:space="preserve">No presumption of parentage if more than 1 person </w:t>
      </w:r>
      <w:r>
        <w:rPr>
          <w:color w:val="FF0000"/>
        </w:rPr>
        <w:t>same as BC</w:t>
      </w:r>
      <w:r w:rsidRPr="001B0634">
        <w:t> </w:t>
      </w:r>
    </w:p>
    <w:p w14:paraId="18090597" w14:textId="1104D9A0" w:rsidR="00183FAB" w:rsidRDefault="00183FAB" w:rsidP="00063930">
      <w:r w:rsidRPr="006D67FE">
        <w:rPr>
          <w:b/>
          <w:highlight w:val="yellow"/>
        </w:rPr>
        <w:t>7(</w:t>
      </w:r>
      <w:r w:rsidR="00994CD9">
        <w:rPr>
          <w:b/>
          <w:highlight w:val="yellow"/>
        </w:rPr>
        <w:t>4</w:t>
      </w:r>
      <w:r w:rsidRPr="006D67FE">
        <w:rPr>
          <w:b/>
          <w:highlight w:val="yellow"/>
        </w:rPr>
        <w:t>)</w:t>
      </w:r>
      <w:r w:rsidR="00994CD9">
        <w:rPr>
          <w:b/>
        </w:rPr>
        <w:t xml:space="preserve"> and </w:t>
      </w:r>
      <w:r w:rsidR="00994CD9" w:rsidRPr="006D67FE">
        <w:rPr>
          <w:b/>
          <w:highlight w:val="yellow"/>
        </w:rPr>
        <w:t>7(</w:t>
      </w:r>
      <w:r w:rsidR="00994CD9">
        <w:rPr>
          <w:b/>
          <w:highlight w:val="yellow"/>
        </w:rPr>
        <w:t>5</w:t>
      </w:r>
      <w:r w:rsidR="00994CD9" w:rsidRPr="006D67FE">
        <w:rPr>
          <w:b/>
          <w:highlight w:val="yellow"/>
        </w:rPr>
        <w:t>)</w:t>
      </w:r>
      <w:r w:rsidR="00994CD9" w:rsidRPr="006D67FE">
        <w:rPr>
          <w:b/>
        </w:rPr>
        <w:t> </w:t>
      </w:r>
      <w:r w:rsidR="00994CD9">
        <w:t xml:space="preserve">Sperm </w:t>
      </w:r>
      <w:proofErr w:type="gramStart"/>
      <w:r w:rsidR="00994CD9">
        <w:t>donor</w:t>
      </w:r>
      <w:proofErr w:type="gramEnd"/>
      <w:r w:rsidR="00994CD9">
        <w:t xml:space="preserve"> not parent</w:t>
      </w:r>
    </w:p>
    <w:p w14:paraId="12675772" w14:textId="77777777" w:rsidR="00BD1B7A" w:rsidRPr="003E726C" w:rsidRDefault="00BD1B7A" w:rsidP="00063930">
      <w:pPr>
        <w:rPr>
          <w:u w:val="single"/>
        </w:rPr>
      </w:pPr>
      <w:r>
        <w:rPr>
          <w:b/>
          <w:highlight w:val="yellow"/>
        </w:rPr>
        <w:t>9(1</w:t>
      </w:r>
      <w:r w:rsidRPr="001B0634">
        <w:rPr>
          <w:b/>
          <w:highlight w:val="yellow"/>
        </w:rPr>
        <w:t>)</w:t>
      </w:r>
      <w:r>
        <w:rPr>
          <w:b/>
        </w:rPr>
        <w:t xml:space="preserve"> </w:t>
      </w:r>
      <w:proofErr w:type="spellStart"/>
      <w:r>
        <w:rPr>
          <w:b/>
        </w:rPr>
        <w:t>Multiparenty</w:t>
      </w:r>
      <w:proofErr w:type="spellEnd"/>
      <w:r>
        <w:rPr>
          <w:b/>
        </w:rPr>
        <w:t xml:space="preserve"> - </w:t>
      </w:r>
      <w:r w:rsidRPr="003E726C">
        <w:t xml:space="preserve">Up to 4 parties can agree to be parents </w:t>
      </w:r>
      <w:r w:rsidRPr="003E726C">
        <w:rPr>
          <w:u w:val="single"/>
        </w:rPr>
        <w:t xml:space="preserve">by </w:t>
      </w:r>
      <w:proofErr w:type="spellStart"/>
      <w:r w:rsidRPr="003E726C">
        <w:rPr>
          <w:u w:val="single"/>
        </w:rPr>
        <w:t>agmt</w:t>
      </w:r>
      <w:proofErr w:type="spellEnd"/>
      <w:r w:rsidRPr="003E726C">
        <w:rPr>
          <w:u w:val="single"/>
        </w:rPr>
        <w:t xml:space="preserve"> before conception</w:t>
      </w:r>
    </w:p>
    <w:p w14:paraId="50F1548D" w14:textId="3D4EA2E5" w:rsidR="007509F5" w:rsidRDefault="007509F5" w:rsidP="00063930"/>
    <w:p w14:paraId="5AA841BD" w14:textId="77777777" w:rsidR="00FA713A" w:rsidRDefault="00FA713A" w:rsidP="00063930"/>
    <w:p w14:paraId="59FD262E" w14:textId="282F874C" w:rsidR="00624907" w:rsidRPr="00C85CCC" w:rsidRDefault="00624907" w:rsidP="00C85CCC">
      <w:pPr>
        <w:pStyle w:val="Heading4"/>
      </w:pPr>
      <w:r w:rsidRPr="00C85CCC">
        <w:t>Quebec</w:t>
      </w:r>
      <w:r w:rsidR="004A74D3" w:rsidRPr="00C85CCC">
        <w:t xml:space="preserve"> </w:t>
      </w:r>
      <w:r w:rsidRPr="00C85CCC">
        <w:t>CCQ.</w:t>
      </w:r>
    </w:p>
    <w:p w14:paraId="6F5D5D50" w14:textId="77777777" w:rsidR="0007776C" w:rsidRPr="004A74D3" w:rsidRDefault="0007776C" w:rsidP="00063930">
      <w:pPr>
        <w:rPr>
          <w:b/>
        </w:rPr>
      </w:pPr>
    </w:p>
    <w:p w14:paraId="6651973F" w14:textId="77777777" w:rsidR="0007776C" w:rsidRPr="00383790" w:rsidRDefault="0007776C" w:rsidP="00063930"/>
    <w:tbl>
      <w:tblPr>
        <w:tblW w:w="13319" w:type="dxa"/>
        <w:tblInd w:w="-108" w:type="dxa"/>
        <w:tblLook w:val="04A0" w:firstRow="1" w:lastRow="0" w:firstColumn="1" w:lastColumn="0" w:noHBand="0" w:noVBand="1"/>
      </w:tblPr>
      <w:tblGrid>
        <w:gridCol w:w="2655"/>
        <w:gridCol w:w="3118"/>
        <w:gridCol w:w="7546"/>
      </w:tblGrid>
      <w:tr w:rsidR="0007776C" w:rsidRPr="00383790" w14:paraId="687370B1" w14:textId="77777777" w:rsidTr="0035523C">
        <w:tc>
          <w:tcPr>
            <w:tcW w:w="2655" w:type="dxa"/>
            <w:tcBorders>
              <w:top w:val="single" w:sz="4" w:space="0" w:color="auto"/>
              <w:left w:val="single" w:sz="4" w:space="0" w:color="auto"/>
              <w:bottom w:val="single" w:sz="4" w:space="0" w:color="auto"/>
            </w:tcBorders>
          </w:tcPr>
          <w:p w14:paraId="63243502" w14:textId="77777777" w:rsidR="0007776C" w:rsidRPr="00383790" w:rsidRDefault="0007776C" w:rsidP="00063930">
            <w:r w:rsidRPr="00383790">
              <w:t xml:space="preserve">1. </w:t>
            </w:r>
            <w:r w:rsidRPr="000E6C25">
              <w:rPr>
                <w:b/>
                <w:color w:val="FF0000"/>
              </w:rPr>
              <w:t>Filiation by blood</w:t>
            </w:r>
          </w:p>
        </w:tc>
        <w:tc>
          <w:tcPr>
            <w:tcW w:w="3118" w:type="dxa"/>
            <w:tcBorders>
              <w:top w:val="single" w:sz="4" w:space="0" w:color="auto"/>
              <w:bottom w:val="single" w:sz="4" w:space="0" w:color="auto"/>
            </w:tcBorders>
          </w:tcPr>
          <w:p w14:paraId="7F1287DB" w14:textId="77777777" w:rsidR="0007776C" w:rsidRPr="000E6C25" w:rsidRDefault="0007776C" w:rsidP="00063930">
            <w:pPr>
              <w:rPr>
                <w:b/>
                <w:color w:val="FF0000"/>
              </w:rPr>
            </w:pPr>
            <w:r w:rsidRPr="00383790">
              <w:t xml:space="preserve">1.1 </w:t>
            </w:r>
            <w:r w:rsidRPr="000E6C25">
              <w:rPr>
                <w:b/>
                <w:color w:val="FF0000"/>
              </w:rPr>
              <w:t xml:space="preserve">Filiation of children born through </w:t>
            </w:r>
            <w:r w:rsidRPr="000E6C25">
              <w:rPr>
                <w:b/>
                <w:color w:val="FF0000"/>
                <w:u w:val="single"/>
              </w:rPr>
              <w:t>assisted</w:t>
            </w:r>
            <w:r w:rsidRPr="000E6C25">
              <w:rPr>
                <w:b/>
                <w:color w:val="FF0000"/>
              </w:rPr>
              <w:t xml:space="preserve"> procreation</w:t>
            </w:r>
          </w:p>
          <w:p w14:paraId="04F2DF9D" w14:textId="77777777" w:rsidR="0007776C" w:rsidRPr="00383790" w:rsidRDefault="0007776C" w:rsidP="00063930">
            <w:r w:rsidRPr="000E6C25">
              <w:rPr>
                <w:b/>
                <w:color w:val="FF0000"/>
              </w:rPr>
              <w:t>(3rd party donor)</w:t>
            </w:r>
          </w:p>
        </w:tc>
        <w:tc>
          <w:tcPr>
            <w:tcW w:w="7546" w:type="dxa"/>
            <w:tcBorders>
              <w:top w:val="single" w:sz="4" w:space="0" w:color="auto"/>
              <w:bottom w:val="single" w:sz="4" w:space="0" w:color="auto"/>
              <w:right w:val="single" w:sz="4" w:space="0" w:color="auto"/>
            </w:tcBorders>
          </w:tcPr>
          <w:p w14:paraId="747931AB" w14:textId="77777777" w:rsidR="0007776C" w:rsidRPr="00383790" w:rsidRDefault="0007776C" w:rsidP="00063930">
            <w:r w:rsidRPr="00383790">
              <w:t xml:space="preserve">2. </w:t>
            </w:r>
            <w:r w:rsidRPr="000E6C25">
              <w:rPr>
                <w:b/>
              </w:rPr>
              <w:t>Adoption (use for surrogacy)</w:t>
            </w:r>
          </w:p>
        </w:tc>
      </w:tr>
      <w:tr w:rsidR="0007776C" w:rsidRPr="00383790" w14:paraId="22794720" w14:textId="77777777" w:rsidTr="00CB6977">
        <w:tc>
          <w:tcPr>
            <w:tcW w:w="13319" w:type="dxa"/>
            <w:gridSpan w:val="3"/>
            <w:tcBorders>
              <w:top w:val="single" w:sz="4" w:space="0" w:color="auto"/>
            </w:tcBorders>
          </w:tcPr>
          <w:p w14:paraId="2FB73501" w14:textId="77777777" w:rsidR="0007776C" w:rsidRPr="00383790" w:rsidRDefault="0007776C" w:rsidP="00063930"/>
        </w:tc>
      </w:tr>
      <w:tr w:rsidR="0007776C" w:rsidRPr="00383790" w14:paraId="0D64C362" w14:textId="77777777" w:rsidTr="0035523C">
        <w:tc>
          <w:tcPr>
            <w:tcW w:w="2655" w:type="dxa"/>
          </w:tcPr>
          <w:p w14:paraId="21AA4F59" w14:textId="77777777" w:rsidR="0007776C" w:rsidRPr="000E6C25" w:rsidRDefault="0007776C" w:rsidP="00063930">
            <w:pPr>
              <w:rPr>
                <w:b/>
              </w:rPr>
            </w:pPr>
            <w:r w:rsidRPr="000E6C25">
              <w:rPr>
                <w:b/>
              </w:rPr>
              <w:t>PROOF</w:t>
            </w:r>
          </w:p>
          <w:p w14:paraId="1DB2D011" w14:textId="77777777" w:rsidR="0007776C" w:rsidRPr="00383790" w:rsidRDefault="0007776C" w:rsidP="00063930"/>
          <w:p w14:paraId="756CBB41" w14:textId="77777777" w:rsidR="0007776C" w:rsidRDefault="0007776C" w:rsidP="00063930"/>
          <w:p w14:paraId="6FE4E1A2" w14:textId="77777777" w:rsidR="00162930" w:rsidRPr="00383790" w:rsidRDefault="00162930" w:rsidP="00063930"/>
        </w:tc>
        <w:tc>
          <w:tcPr>
            <w:tcW w:w="3118" w:type="dxa"/>
          </w:tcPr>
          <w:p w14:paraId="3AB0EC4D" w14:textId="77777777" w:rsidR="0007776C" w:rsidRPr="00383790" w:rsidRDefault="0007776C" w:rsidP="00063930">
            <w:pPr>
              <w:rPr>
                <w:b/>
              </w:rPr>
            </w:pPr>
            <w:r w:rsidRPr="002C398E">
              <w:rPr>
                <w:b/>
                <w:highlight w:val="yellow"/>
              </w:rPr>
              <w:t xml:space="preserve">538 parental </w:t>
            </w:r>
            <w:proofErr w:type="gramStart"/>
            <w:r w:rsidRPr="002C398E">
              <w:rPr>
                <w:b/>
                <w:highlight w:val="yellow"/>
              </w:rPr>
              <w:t>project</w:t>
            </w:r>
            <w:proofErr w:type="gramEnd"/>
            <w:r w:rsidRPr="002C398E">
              <w:rPr>
                <w:highlight w:val="yellow"/>
              </w:rPr>
              <w:t>–</w:t>
            </w:r>
            <w:r w:rsidRPr="00383790">
              <w:t xml:space="preserve"> 1 woman (not 1 man) or a couple intending to become parents, </w:t>
            </w:r>
            <w:r w:rsidRPr="002C398E">
              <w:rPr>
                <w:color w:val="FF0000"/>
              </w:rPr>
              <w:t>requires 3</w:t>
            </w:r>
            <w:r w:rsidRPr="002C398E">
              <w:rPr>
                <w:color w:val="FF0000"/>
                <w:vertAlign w:val="superscript"/>
              </w:rPr>
              <w:t>rd</w:t>
            </w:r>
            <w:r w:rsidRPr="002C398E">
              <w:rPr>
                <w:color w:val="FF0000"/>
              </w:rPr>
              <w:t xml:space="preserve"> party </w:t>
            </w:r>
            <w:r w:rsidRPr="00383790">
              <w:t>who contributes genetic material</w:t>
            </w:r>
          </w:p>
          <w:p w14:paraId="306627E8" w14:textId="77777777" w:rsidR="0007776C" w:rsidRPr="00383790" w:rsidRDefault="0007776C" w:rsidP="00063930"/>
        </w:tc>
        <w:tc>
          <w:tcPr>
            <w:tcW w:w="7546" w:type="dxa"/>
          </w:tcPr>
          <w:p w14:paraId="5A15B244" w14:textId="77777777" w:rsidR="0007776C" w:rsidRPr="00383790" w:rsidRDefault="0007776C" w:rsidP="00063930">
            <w:r w:rsidRPr="00383790">
              <w:rPr>
                <w:b/>
              </w:rPr>
              <w:t>543</w:t>
            </w:r>
            <w:r w:rsidRPr="00383790">
              <w:t xml:space="preserve"> </w:t>
            </w:r>
            <w:r w:rsidRPr="00383790">
              <w:rPr>
                <w:b/>
              </w:rPr>
              <w:t>adoption needs to be</w:t>
            </w:r>
            <w:r w:rsidRPr="00383790">
              <w:t xml:space="preserve"> </w:t>
            </w:r>
            <w:r w:rsidRPr="00383790">
              <w:br/>
              <w:t>1) lawful and 2) in best interest of child</w:t>
            </w:r>
          </w:p>
        </w:tc>
      </w:tr>
      <w:tr w:rsidR="0007776C" w:rsidRPr="00383790" w14:paraId="2705570E" w14:textId="77777777" w:rsidTr="002C398E">
        <w:trPr>
          <w:trHeight w:val="543"/>
        </w:trPr>
        <w:tc>
          <w:tcPr>
            <w:tcW w:w="2655" w:type="dxa"/>
          </w:tcPr>
          <w:p w14:paraId="6DA8308F" w14:textId="77777777" w:rsidR="0007776C" w:rsidRPr="00383790" w:rsidRDefault="0007776C" w:rsidP="00063930">
            <w:r w:rsidRPr="00383790">
              <w:rPr>
                <w:b/>
              </w:rPr>
              <w:t>523</w:t>
            </w:r>
            <w:r w:rsidRPr="00383790">
              <w:t xml:space="preserve"> </w:t>
            </w:r>
            <w:r w:rsidRPr="002C398E">
              <w:rPr>
                <w:b/>
                <w:color w:val="FF0000"/>
              </w:rPr>
              <w:t>Act of birth</w:t>
            </w:r>
          </w:p>
        </w:tc>
        <w:tc>
          <w:tcPr>
            <w:tcW w:w="3118" w:type="dxa"/>
          </w:tcPr>
          <w:p w14:paraId="685BD35C" w14:textId="77777777" w:rsidR="0007776C" w:rsidRPr="00383790" w:rsidRDefault="0007776C" w:rsidP="00063930">
            <w:r w:rsidRPr="00383790">
              <w:rPr>
                <w:b/>
              </w:rPr>
              <w:t>538.1</w:t>
            </w:r>
            <w:r w:rsidRPr="00383790">
              <w:t>: Act and Possession needed for proof</w:t>
            </w:r>
          </w:p>
        </w:tc>
        <w:tc>
          <w:tcPr>
            <w:tcW w:w="7546" w:type="dxa"/>
          </w:tcPr>
          <w:p w14:paraId="25C8628A" w14:textId="77777777" w:rsidR="0007776C" w:rsidRPr="002C398E" w:rsidRDefault="0007776C" w:rsidP="00063930">
            <w:pPr>
              <w:rPr>
                <w:b/>
              </w:rPr>
            </w:pPr>
            <w:r w:rsidRPr="002C398E">
              <w:rPr>
                <w:b/>
              </w:rPr>
              <w:t xml:space="preserve">555 special consent </w:t>
            </w:r>
            <w:proofErr w:type="gramStart"/>
            <w:r w:rsidRPr="002C398E">
              <w:rPr>
                <w:b/>
              </w:rPr>
              <w:t>adoption</w:t>
            </w:r>
            <w:proofErr w:type="gramEnd"/>
            <w:r w:rsidRPr="002C398E">
              <w:rPr>
                <w:b/>
              </w:rPr>
              <w:t xml:space="preserve"> </w:t>
            </w:r>
          </w:p>
          <w:p w14:paraId="1379141D" w14:textId="77777777" w:rsidR="0007776C" w:rsidRPr="00383790" w:rsidRDefault="0007776C" w:rsidP="00F92435">
            <w:pPr>
              <w:pStyle w:val="ListParagraph"/>
              <w:numPr>
                <w:ilvl w:val="0"/>
                <w:numId w:val="30"/>
              </w:numPr>
            </w:pPr>
            <w:r w:rsidRPr="00383790">
              <w:t>You can designate the adopter</w:t>
            </w:r>
          </w:p>
        </w:tc>
      </w:tr>
      <w:tr w:rsidR="0007776C" w:rsidRPr="00383790" w14:paraId="1E9FCCFD" w14:textId="77777777" w:rsidTr="0035523C">
        <w:tc>
          <w:tcPr>
            <w:tcW w:w="2655" w:type="dxa"/>
          </w:tcPr>
          <w:p w14:paraId="12E9889C" w14:textId="77777777" w:rsidR="0007776C" w:rsidRPr="00383790" w:rsidRDefault="0007776C" w:rsidP="00063930">
            <w:r w:rsidRPr="00383790">
              <w:rPr>
                <w:b/>
              </w:rPr>
              <w:t>524</w:t>
            </w:r>
            <w:r w:rsidRPr="00383790">
              <w:t xml:space="preserve"> </w:t>
            </w:r>
            <w:r w:rsidRPr="002C398E">
              <w:rPr>
                <w:b/>
                <w:color w:val="FF0000"/>
              </w:rPr>
              <w:t>Uninterrupted possession of status</w:t>
            </w:r>
            <w:r w:rsidRPr="002C398E">
              <w:rPr>
                <w:color w:val="FF0000"/>
              </w:rPr>
              <w:t xml:space="preserve"> </w:t>
            </w:r>
            <w:r w:rsidRPr="00383790">
              <w:t>(care of child) – Determined in case law - starts from birth, 18-24 months of caring for the child</w:t>
            </w:r>
          </w:p>
        </w:tc>
        <w:tc>
          <w:tcPr>
            <w:tcW w:w="3118" w:type="dxa"/>
          </w:tcPr>
          <w:p w14:paraId="242A77F4" w14:textId="77777777" w:rsidR="0007776C" w:rsidRPr="00383790" w:rsidRDefault="0007776C" w:rsidP="00063930">
            <w:r w:rsidRPr="00383790">
              <w:rPr>
                <w:b/>
              </w:rPr>
              <w:t xml:space="preserve">538.2(1) </w:t>
            </w:r>
            <w:r w:rsidRPr="00383790">
              <w:t>Donor does not equal parent BUT</w:t>
            </w:r>
          </w:p>
          <w:p w14:paraId="0C4896B9" w14:textId="77777777" w:rsidR="0007776C" w:rsidRPr="00383790" w:rsidRDefault="0007776C" w:rsidP="00063930">
            <w:r w:rsidRPr="00383790">
              <w:rPr>
                <w:b/>
              </w:rPr>
              <w:t>538.2(2</w:t>
            </w:r>
            <w:r w:rsidRPr="00383790">
              <w:t xml:space="preserve">) </w:t>
            </w:r>
            <w:r w:rsidRPr="00681236">
              <w:rPr>
                <w:b/>
                <w:color w:val="FF0000"/>
              </w:rPr>
              <w:t>If procreation occurs through sexual intercourse</w:t>
            </w:r>
            <w:r w:rsidRPr="00383790">
              <w:t xml:space="preserve">, even in the paradigm of a parental project, the donor has 1 year to make a claim of parentage – biology </w:t>
            </w:r>
            <w:proofErr w:type="gramStart"/>
            <w:r w:rsidRPr="00383790">
              <w:t>trump</w:t>
            </w:r>
            <w:proofErr w:type="gramEnd"/>
            <w:r w:rsidRPr="00383790">
              <w:t xml:space="preserve"> the rights of other  </w:t>
            </w:r>
          </w:p>
        </w:tc>
        <w:tc>
          <w:tcPr>
            <w:tcW w:w="7546" w:type="dxa"/>
          </w:tcPr>
          <w:p w14:paraId="57CAEAD5" w14:textId="77777777" w:rsidR="0007776C" w:rsidRPr="00383790" w:rsidRDefault="0007776C" w:rsidP="00F92435">
            <w:pPr>
              <w:pStyle w:val="ListParagraph"/>
              <w:numPr>
                <w:ilvl w:val="0"/>
                <w:numId w:val="29"/>
              </w:numPr>
            </w:pPr>
            <w:r w:rsidRPr="002C398E">
              <w:rPr>
                <w:color w:val="FF0000"/>
              </w:rPr>
              <w:t xml:space="preserve">Often the intended mother or the second dad will generally see his or her filiation established through special consent to adoption </w:t>
            </w:r>
          </w:p>
        </w:tc>
      </w:tr>
      <w:tr w:rsidR="0007776C" w:rsidRPr="00383790" w14:paraId="2B540292" w14:textId="77777777" w:rsidTr="0035523C">
        <w:tc>
          <w:tcPr>
            <w:tcW w:w="2655" w:type="dxa"/>
          </w:tcPr>
          <w:p w14:paraId="7387D70E" w14:textId="77777777" w:rsidR="0007776C" w:rsidRPr="00307962" w:rsidRDefault="0007776C" w:rsidP="00063930">
            <w:pPr>
              <w:rPr>
                <w:b/>
              </w:rPr>
            </w:pPr>
            <w:r w:rsidRPr="00307962">
              <w:rPr>
                <w:b/>
              </w:rPr>
              <w:t xml:space="preserve">525 Presumption of paternity (de jure – marriage or civil </w:t>
            </w:r>
            <w:proofErr w:type="gramStart"/>
            <w:r w:rsidRPr="00307962">
              <w:rPr>
                <w:b/>
              </w:rPr>
              <w:t xml:space="preserve">union)  </w:t>
            </w:r>
            <w:r w:rsidRPr="00307962">
              <w:rPr>
                <w:b/>
                <w:color w:val="FF0000"/>
              </w:rPr>
              <w:t>not</w:t>
            </w:r>
            <w:proofErr w:type="gramEnd"/>
            <w:r w:rsidRPr="00307962">
              <w:rPr>
                <w:b/>
                <w:color w:val="FF0000"/>
              </w:rPr>
              <w:t xml:space="preserve"> de facto CL</w:t>
            </w:r>
          </w:p>
        </w:tc>
        <w:tc>
          <w:tcPr>
            <w:tcW w:w="3118" w:type="dxa"/>
          </w:tcPr>
          <w:p w14:paraId="3D52296D" w14:textId="77777777" w:rsidR="0007776C" w:rsidRPr="00383790" w:rsidRDefault="0007776C" w:rsidP="00063930">
            <w:r w:rsidRPr="00383790">
              <w:rPr>
                <w:b/>
              </w:rPr>
              <w:t>538.3</w:t>
            </w:r>
            <w:r w:rsidRPr="00383790">
              <w:t xml:space="preserve"> </w:t>
            </w:r>
            <w:r w:rsidRPr="002C398E">
              <w:rPr>
                <w:b/>
                <w:highlight w:val="yellow"/>
              </w:rPr>
              <w:t xml:space="preserve">presumption of </w:t>
            </w:r>
            <w:r w:rsidRPr="002C398E">
              <w:rPr>
                <w:b/>
                <w:highlight w:val="yellow"/>
                <w:u w:val="single"/>
              </w:rPr>
              <w:t>parentage</w:t>
            </w:r>
            <w:r w:rsidRPr="00383790">
              <w:t xml:space="preserve"> (not </w:t>
            </w:r>
            <w:r w:rsidRPr="00383790">
              <w:rPr>
                <w:i/>
              </w:rPr>
              <w:t>paternity</w:t>
            </w:r>
            <w:r w:rsidRPr="00383790">
              <w:t>) applies to de jure spouses (male or female)</w:t>
            </w:r>
          </w:p>
        </w:tc>
        <w:tc>
          <w:tcPr>
            <w:tcW w:w="7546" w:type="dxa"/>
          </w:tcPr>
          <w:p w14:paraId="140BFF76" w14:textId="77777777" w:rsidR="0007776C" w:rsidRPr="00383790" w:rsidRDefault="0007776C" w:rsidP="00063930"/>
        </w:tc>
      </w:tr>
      <w:tr w:rsidR="0007776C" w:rsidRPr="00383790" w14:paraId="3119DBF0" w14:textId="77777777" w:rsidTr="0035523C">
        <w:tc>
          <w:tcPr>
            <w:tcW w:w="2655" w:type="dxa"/>
          </w:tcPr>
          <w:p w14:paraId="50F3776D" w14:textId="77777777" w:rsidR="0007776C" w:rsidRPr="00383790" w:rsidRDefault="0007776C" w:rsidP="00063930">
            <w:r w:rsidRPr="00383790">
              <w:rPr>
                <w:b/>
              </w:rPr>
              <w:t>526</w:t>
            </w:r>
            <w:r w:rsidRPr="00383790">
              <w:t xml:space="preserve"> Voluntary </w:t>
            </w:r>
            <w:proofErr w:type="gramStart"/>
            <w:r w:rsidRPr="00383790">
              <w:t>acknowledgement</w:t>
            </w:r>
            <w:proofErr w:type="gramEnd"/>
            <w:r w:rsidRPr="00383790">
              <w:t xml:space="preserve"> only binds a person making a declaration, </w:t>
            </w:r>
            <w:r w:rsidRPr="00383790">
              <w:rPr>
                <w:b/>
              </w:rPr>
              <w:t>not needed for our purposes</w:t>
            </w:r>
          </w:p>
        </w:tc>
        <w:tc>
          <w:tcPr>
            <w:tcW w:w="3118" w:type="dxa"/>
          </w:tcPr>
          <w:p w14:paraId="27396904" w14:textId="77777777" w:rsidR="0007776C" w:rsidRPr="00681236" w:rsidRDefault="0007776C" w:rsidP="00063930">
            <w:pPr>
              <w:rPr>
                <w:color w:val="FF0000"/>
              </w:rPr>
            </w:pPr>
            <w:r w:rsidRPr="00383790">
              <w:rPr>
                <w:b/>
              </w:rPr>
              <w:t>539.1</w:t>
            </w:r>
            <w:r w:rsidRPr="00383790">
              <w:t xml:space="preserve"> </w:t>
            </w:r>
            <w:r w:rsidRPr="00681236">
              <w:rPr>
                <w:b/>
                <w:color w:val="FF0000"/>
              </w:rPr>
              <w:t>mother and 2</w:t>
            </w:r>
            <w:r w:rsidRPr="00681236">
              <w:rPr>
                <w:b/>
                <w:color w:val="FF0000"/>
                <w:vertAlign w:val="superscript"/>
              </w:rPr>
              <w:t>nd</w:t>
            </w:r>
            <w:r w:rsidRPr="00681236">
              <w:rPr>
                <w:b/>
                <w:color w:val="FF0000"/>
              </w:rPr>
              <w:t xml:space="preserve"> mother</w:t>
            </w:r>
            <w:r w:rsidRPr="00681236">
              <w:rPr>
                <w:color w:val="FF0000"/>
              </w:rPr>
              <w:t xml:space="preserve"> </w:t>
            </w:r>
            <w:r w:rsidRPr="00681236">
              <w:rPr>
                <w:color w:val="FF0000"/>
              </w:rPr>
              <w:sym w:font="Wingdings" w:char="F0E0"/>
            </w:r>
            <w:r w:rsidRPr="00681236">
              <w:rPr>
                <w:color w:val="FF0000"/>
              </w:rPr>
              <w:t xml:space="preserve"> 2</w:t>
            </w:r>
            <w:r w:rsidRPr="00681236">
              <w:rPr>
                <w:color w:val="FF0000"/>
                <w:vertAlign w:val="superscript"/>
              </w:rPr>
              <w:t>nd</w:t>
            </w:r>
            <w:r w:rsidRPr="00681236">
              <w:rPr>
                <w:color w:val="FF0000"/>
              </w:rPr>
              <w:t xml:space="preserve"> mother is assumed to be the “father” in any law that refers to “father” </w:t>
            </w:r>
          </w:p>
          <w:p w14:paraId="607E7ED1" w14:textId="77777777" w:rsidR="0007776C" w:rsidRPr="00383790" w:rsidRDefault="0007776C" w:rsidP="00063930">
            <w:r w:rsidRPr="00383790">
              <w:t>2 parents only (can be 2 moms or hetero)</w:t>
            </w:r>
          </w:p>
        </w:tc>
        <w:tc>
          <w:tcPr>
            <w:tcW w:w="7546" w:type="dxa"/>
          </w:tcPr>
          <w:p w14:paraId="6FD3F2E3" w14:textId="77777777" w:rsidR="0007776C" w:rsidRPr="00383790" w:rsidRDefault="0007776C" w:rsidP="00063930"/>
        </w:tc>
      </w:tr>
      <w:tr w:rsidR="0007776C" w:rsidRPr="00383790" w14:paraId="67E94310" w14:textId="77777777" w:rsidTr="0035523C">
        <w:tc>
          <w:tcPr>
            <w:tcW w:w="2655" w:type="dxa"/>
          </w:tcPr>
          <w:p w14:paraId="48174833" w14:textId="77777777" w:rsidR="0007776C" w:rsidRPr="00383790" w:rsidRDefault="0007776C" w:rsidP="00063930"/>
          <w:p w14:paraId="4039A757" w14:textId="77777777" w:rsidR="0007776C" w:rsidRPr="00383790" w:rsidRDefault="0007776C" w:rsidP="00063930">
            <w:r w:rsidRPr="00383790">
              <w:rPr>
                <w:b/>
              </w:rPr>
              <w:lastRenderedPageBreak/>
              <w:t>530</w:t>
            </w:r>
            <w:r w:rsidRPr="00383790">
              <w:t xml:space="preserve"> If act of birth and possession of status match, no one can contest the filiation of the child, despite any new evidence or DNA etc.</w:t>
            </w:r>
          </w:p>
          <w:p w14:paraId="7ED59423" w14:textId="77777777" w:rsidR="0007776C" w:rsidRPr="00383790" w:rsidRDefault="0007776C" w:rsidP="00063930">
            <w:r w:rsidRPr="00383790">
              <w:rPr>
                <w:b/>
              </w:rPr>
              <w:t>530(1)</w:t>
            </w:r>
            <w:r w:rsidRPr="00383790">
              <w:t xml:space="preserve"> no claim of parentage</w:t>
            </w:r>
          </w:p>
          <w:p w14:paraId="62A0F341" w14:textId="77777777" w:rsidR="0007776C" w:rsidRPr="00383790" w:rsidRDefault="0007776C" w:rsidP="00063930">
            <w:r w:rsidRPr="00383790">
              <w:rPr>
                <w:b/>
              </w:rPr>
              <w:t>530(2)</w:t>
            </w:r>
            <w:r w:rsidRPr="00383790">
              <w:t xml:space="preserve"> no contesting</w:t>
            </w:r>
          </w:p>
          <w:p w14:paraId="53A0FE39" w14:textId="77777777" w:rsidR="0007776C" w:rsidRPr="00383790" w:rsidRDefault="0007776C" w:rsidP="00063930"/>
        </w:tc>
        <w:tc>
          <w:tcPr>
            <w:tcW w:w="3118" w:type="dxa"/>
          </w:tcPr>
          <w:p w14:paraId="6245A2FA" w14:textId="77777777" w:rsidR="0007776C" w:rsidRPr="00383790" w:rsidRDefault="0007776C" w:rsidP="00063930"/>
          <w:p w14:paraId="248A3B98" w14:textId="77777777" w:rsidR="0007776C" w:rsidRPr="00383790" w:rsidRDefault="0007776C" w:rsidP="00063930">
            <w:r w:rsidRPr="00383790">
              <w:rPr>
                <w:b/>
              </w:rPr>
              <w:lastRenderedPageBreak/>
              <w:t>540</w:t>
            </w:r>
            <w:r w:rsidRPr="00383790">
              <w:t xml:space="preserve"> Liability of someone who withdraws from parental project after birth (you are responsible financially, but not obligated to take care of child)</w:t>
            </w:r>
          </w:p>
          <w:p w14:paraId="661D09D6" w14:textId="77777777" w:rsidR="0007776C" w:rsidRPr="00383790" w:rsidRDefault="0007776C" w:rsidP="00063930">
            <w:r w:rsidRPr="00383790">
              <w:t xml:space="preserve">because no biological ties you </w:t>
            </w:r>
            <w:proofErr w:type="spellStart"/>
            <w:proofErr w:type="gramStart"/>
            <w:r w:rsidRPr="00383790">
              <w:t>cant</w:t>
            </w:r>
            <w:proofErr w:type="spellEnd"/>
            <w:proofErr w:type="gramEnd"/>
            <w:r w:rsidRPr="00383790">
              <w:t xml:space="preserve"> make them liable any other way</w:t>
            </w:r>
          </w:p>
          <w:p w14:paraId="030F4BDC" w14:textId="77777777" w:rsidR="0007776C" w:rsidRPr="00383790" w:rsidRDefault="0007776C" w:rsidP="00063930"/>
        </w:tc>
        <w:tc>
          <w:tcPr>
            <w:tcW w:w="7546" w:type="dxa"/>
          </w:tcPr>
          <w:p w14:paraId="7CDDE6B9" w14:textId="77777777" w:rsidR="0007776C" w:rsidRPr="00383790" w:rsidRDefault="0007776C" w:rsidP="00063930"/>
        </w:tc>
      </w:tr>
      <w:tr w:rsidR="0007776C" w:rsidRPr="00383790" w14:paraId="2EADE949" w14:textId="77777777" w:rsidTr="0035523C">
        <w:tc>
          <w:tcPr>
            <w:tcW w:w="2655" w:type="dxa"/>
          </w:tcPr>
          <w:p w14:paraId="7ABEB751" w14:textId="77777777" w:rsidR="0007776C" w:rsidRPr="00383790" w:rsidRDefault="0007776C" w:rsidP="00063930">
            <w:r w:rsidRPr="00383790">
              <w:rPr>
                <w:b/>
              </w:rPr>
              <w:t>535.1</w:t>
            </w:r>
            <w:r w:rsidRPr="00383790">
              <w:t xml:space="preserve"> DNA testing - court can ask for DNA</w:t>
            </w:r>
          </w:p>
          <w:p w14:paraId="018B9DF5" w14:textId="77777777" w:rsidR="0007776C" w:rsidRPr="00383790" w:rsidRDefault="0007776C" w:rsidP="00063930">
            <w:r w:rsidRPr="00383790">
              <w:rPr>
                <w:b/>
              </w:rPr>
              <w:t>535.1(4</w:t>
            </w:r>
            <w:r w:rsidRPr="00383790">
              <w:t>) negative presumption – court can draw the inference that a man who refuses the DNA test is likely the father</w:t>
            </w:r>
          </w:p>
        </w:tc>
        <w:tc>
          <w:tcPr>
            <w:tcW w:w="3118" w:type="dxa"/>
          </w:tcPr>
          <w:p w14:paraId="64377979" w14:textId="77777777" w:rsidR="0007776C" w:rsidRPr="00383790" w:rsidRDefault="0007776C" w:rsidP="00063930">
            <w:pPr>
              <w:rPr>
                <w:b/>
              </w:rPr>
            </w:pPr>
            <w:r w:rsidRPr="00383790">
              <w:rPr>
                <w:b/>
              </w:rPr>
              <w:t xml:space="preserve">541 Surrogacy agreements </w:t>
            </w:r>
            <w:r w:rsidRPr="00383790">
              <w:t>are null, not enforceable in law</w:t>
            </w:r>
          </w:p>
          <w:p w14:paraId="3F3BFD03" w14:textId="77777777" w:rsidR="0007776C" w:rsidRPr="00383790" w:rsidRDefault="0007776C" w:rsidP="00063930"/>
          <w:p w14:paraId="7B662A29" w14:textId="77777777" w:rsidR="0007776C" w:rsidRPr="00383790" w:rsidRDefault="0007776C" w:rsidP="00063930">
            <w:r w:rsidRPr="00383790">
              <w:t>Filiation of the child is established through filiation by blood (father if he contributed genetic material) and filiation by adoption (using 555 special consent to adoption</w:t>
            </w:r>
          </w:p>
          <w:p w14:paraId="196C7171" w14:textId="77777777" w:rsidR="0007776C" w:rsidRPr="00383790" w:rsidRDefault="0007776C" w:rsidP="00063930"/>
        </w:tc>
        <w:tc>
          <w:tcPr>
            <w:tcW w:w="7546" w:type="dxa"/>
          </w:tcPr>
          <w:p w14:paraId="7048A9FB" w14:textId="77777777" w:rsidR="0007776C" w:rsidRPr="00383790" w:rsidRDefault="0007776C" w:rsidP="00063930"/>
        </w:tc>
      </w:tr>
      <w:tr w:rsidR="0007776C" w:rsidRPr="00383790" w14:paraId="58C041E8" w14:textId="77777777" w:rsidTr="0035523C">
        <w:tc>
          <w:tcPr>
            <w:tcW w:w="2655" w:type="dxa"/>
          </w:tcPr>
          <w:p w14:paraId="60DB6CF6" w14:textId="77777777" w:rsidR="0007776C" w:rsidRPr="00383790" w:rsidRDefault="0007776C" w:rsidP="00063930"/>
        </w:tc>
        <w:tc>
          <w:tcPr>
            <w:tcW w:w="3118" w:type="dxa"/>
          </w:tcPr>
          <w:p w14:paraId="5CEFF23B" w14:textId="77777777" w:rsidR="0007776C" w:rsidRPr="00383790" w:rsidRDefault="0007776C" w:rsidP="00063930"/>
        </w:tc>
        <w:tc>
          <w:tcPr>
            <w:tcW w:w="7546" w:type="dxa"/>
          </w:tcPr>
          <w:p w14:paraId="7C2CAB9B" w14:textId="77777777" w:rsidR="0007776C" w:rsidRPr="00383790" w:rsidRDefault="0007776C" w:rsidP="00063930"/>
        </w:tc>
      </w:tr>
    </w:tbl>
    <w:p w14:paraId="62AD50FF" w14:textId="77777777" w:rsidR="0007776C" w:rsidRPr="00383790" w:rsidRDefault="0007776C" w:rsidP="00063930"/>
    <w:p w14:paraId="2E09402C" w14:textId="77777777" w:rsidR="0007776C" w:rsidRPr="00383790" w:rsidRDefault="0007776C" w:rsidP="00063930">
      <w:r w:rsidRPr="00383790">
        <w:rPr>
          <w:b/>
        </w:rPr>
        <w:t>Compare</w:t>
      </w:r>
      <w:r w:rsidRPr="00383790">
        <w:t xml:space="preserve"> </w:t>
      </w:r>
      <w:r w:rsidRPr="00383790">
        <w:rPr>
          <w:b/>
        </w:rPr>
        <w:t xml:space="preserve">113 + 114 CCQ </w:t>
      </w:r>
      <w:r w:rsidRPr="00383790">
        <w:t xml:space="preserve">“only </w:t>
      </w:r>
      <w:r w:rsidRPr="00383790">
        <w:rPr>
          <w:u w:val="single"/>
        </w:rPr>
        <w:t>mother</w:t>
      </w:r>
      <w:r w:rsidRPr="00383790">
        <w:t xml:space="preserve"> and </w:t>
      </w:r>
      <w:r w:rsidRPr="00383790">
        <w:rPr>
          <w:u w:val="single"/>
        </w:rPr>
        <w:t>father</w:t>
      </w:r>
      <w:r w:rsidRPr="00383790">
        <w:t xml:space="preserve"> may declare filiation of a child” no other person can declare filiation</w:t>
      </w:r>
      <w:bookmarkStart w:id="87" w:name="d2e2343"/>
      <w:bookmarkStart w:id="88" w:name="section27"/>
      <w:bookmarkEnd w:id="87"/>
      <w:bookmarkEnd w:id="88"/>
    </w:p>
    <w:p w14:paraId="33EFA34A" w14:textId="77777777" w:rsidR="0007776C" w:rsidRPr="00383790" w:rsidRDefault="0007776C" w:rsidP="00063930"/>
    <w:p w14:paraId="0B58166B" w14:textId="77777777" w:rsidR="0007776C" w:rsidRPr="00383790" w:rsidRDefault="00DC129E" w:rsidP="00063930">
      <w:pPr>
        <w:rPr>
          <w:bCs/>
          <w:caps/>
        </w:rPr>
      </w:pPr>
      <w:hyperlink r:id="rId43" w:history="1">
        <w:r w:rsidR="0007776C" w:rsidRPr="00383790">
          <w:rPr>
            <w:bCs/>
            <w:color w:val="375D9D"/>
            <w:shd w:val="clear" w:color="auto" w:fill="FFFFFF"/>
          </w:rPr>
          <w:t>CCQ 107.</w:t>
        </w:r>
      </w:hyperlink>
      <w:r w:rsidR="0007776C" w:rsidRPr="00383790">
        <w:rPr>
          <w:shd w:val="clear" w:color="auto" w:fill="FFFFFF"/>
        </w:rPr>
        <w:t> </w:t>
      </w:r>
      <w:r w:rsidR="0007776C" w:rsidRPr="00383790">
        <w:rPr>
          <w:bCs/>
          <w:caps/>
          <w:highlight w:val="yellow"/>
        </w:rPr>
        <w:t xml:space="preserve">Civil status </w:t>
      </w:r>
      <w:r w:rsidR="0007776C" w:rsidRPr="00383790">
        <w:rPr>
          <w:highlight w:val="yellow"/>
          <w:shd w:val="clear" w:color="auto" w:fill="FFFFFF"/>
        </w:rPr>
        <w:t>The only acts of civil status are acts of birth, acts of marriage or civil union and acts of death.</w:t>
      </w:r>
    </w:p>
    <w:p w14:paraId="4D60B3C1" w14:textId="77777777" w:rsidR="0007776C" w:rsidRPr="00383790" w:rsidRDefault="0007776C" w:rsidP="00063930">
      <w:r w:rsidRPr="00383790">
        <w:rPr>
          <w:rFonts w:ascii="Arial" w:hAnsi="Arial" w:cs="Arial"/>
          <w:b/>
          <w:color w:val="375D9D"/>
          <w:shd w:val="clear" w:color="auto" w:fill="FFFFFF"/>
        </w:rPr>
        <w:t>111-112.</w:t>
      </w:r>
      <w:r w:rsidRPr="00383790">
        <w:rPr>
          <w:b/>
          <w:bCs/>
          <w:caps/>
        </w:rPr>
        <w:t xml:space="preserve"> At birth, need the attestation of birth document – </w:t>
      </w:r>
      <w:r w:rsidRPr="00383790">
        <w:t xml:space="preserve">identifies child, signed by </w:t>
      </w:r>
      <w:proofErr w:type="spellStart"/>
      <w:r w:rsidRPr="00383790">
        <w:t>accoucheur</w:t>
      </w:r>
      <w:proofErr w:type="spellEnd"/>
      <w:r w:rsidRPr="00383790">
        <w:t xml:space="preserve">. Used to register child. </w:t>
      </w:r>
    </w:p>
    <w:p w14:paraId="11DCC563" w14:textId="77777777" w:rsidR="0007776C" w:rsidRPr="00383790" w:rsidRDefault="0007776C" w:rsidP="00063930">
      <w:r w:rsidRPr="00383790">
        <w:rPr>
          <w:rFonts w:ascii="Arial" w:hAnsi="Arial" w:cs="Arial"/>
          <w:b/>
          <w:color w:val="375D9D"/>
          <w:shd w:val="clear" w:color="auto" w:fill="FFFFFF"/>
        </w:rPr>
        <w:t xml:space="preserve">113-121 </w:t>
      </w:r>
      <w:r w:rsidRPr="00383790">
        <w:t xml:space="preserve">30 days to complete the Declaration of Birth. If married, you can declare the other parent.  If you are not, each parent fills out forms.   </w:t>
      </w:r>
      <w:r w:rsidRPr="00383790">
        <w:rPr>
          <w:b/>
        </w:rPr>
        <w:t>Can include same sex parents. Attestation and Declaration MUST MATCH.</w:t>
      </w:r>
    </w:p>
    <w:p w14:paraId="5D8D2B5F" w14:textId="77777777" w:rsidR="0007776C" w:rsidRPr="00383790" w:rsidRDefault="0007776C" w:rsidP="00063930"/>
    <w:p w14:paraId="6BD1AFC9" w14:textId="77777777" w:rsidR="0007776C" w:rsidRPr="00383790" w:rsidRDefault="0007776C" w:rsidP="00063930"/>
    <w:p w14:paraId="4F04A890" w14:textId="77777777" w:rsidR="00D629A4" w:rsidRPr="00383790" w:rsidRDefault="00D629A4" w:rsidP="00063930"/>
    <w:p w14:paraId="69167F9E" w14:textId="77777777" w:rsidR="00D629A4" w:rsidRPr="00383790" w:rsidRDefault="00DC129E" w:rsidP="00063930">
      <w:hyperlink r:id="rId44" w:history="1">
        <w:r w:rsidR="00D629A4" w:rsidRPr="00383790">
          <w:rPr>
            <w:rFonts w:ascii="Arial" w:hAnsi="Arial" w:cs="Arial"/>
            <w:b/>
            <w:bCs/>
            <w:color w:val="375D9D"/>
          </w:rPr>
          <w:t>522.</w:t>
        </w:r>
      </w:hyperlink>
      <w:r w:rsidR="00D629A4" w:rsidRPr="00383790">
        <w:t> </w:t>
      </w:r>
      <w:r w:rsidR="00D629A4" w:rsidRPr="00383790">
        <w:rPr>
          <w:b/>
          <w:caps/>
        </w:rPr>
        <w:t>FILIATION</w:t>
      </w:r>
      <w:r w:rsidR="00D629A4" w:rsidRPr="00383790">
        <w:t xml:space="preserve"> All children </w:t>
      </w:r>
      <w:r w:rsidR="00D629A4" w:rsidRPr="00383790">
        <w:rPr>
          <w:u w:val="single"/>
        </w:rPr>
        <w:t>whose filiation is established</w:t>
      </w:r>
      <w:r w:rsidR="00D629A4" w:rsidRPr="00383790">
        <w:t xml:space="preserve"> have the same rights and obligations, </w:t>
      </w:r>
      <w:r w:rsidR="00D629A4" w:rsidRPr="00383790">
        <w:rPr>
          <w:u w:val="single"/>
        </w:rPr>
        <w:t>regardless</w:t>
      </w:r>
      <w:r w:rsidR="00D629A4" w:rsidRPr="00383790">
        <w:t xml:space="preserve"> of their circumstances of birth. </w:t>
      </w:r>
    </w:p>
    <w:p w14:paraId="1F2AC07F" w14:textId="77777777" w:rsidR="00D629A4" w:rsidRPr="00383790" w:rsidRDefault="00D629A4" w:rsidP="00063930"/>
    <w:p w14:paraId="46277CE3" w14:textId="77777777" w:rsidR="00D629A4" w:rsidRPr="00383790" w:rsidRDefault="00D629A4" w:rsidP="00484380">
      <w:pPr>
        <w:pStyle w:val="ListParagraph"/>
        <w:numPr>
          <w:ilvl w:val="0"/>
          <w:numId w:val="28"/>
        </w:numPr>
      </w:pPr>
      <w:r w:rsidRPr="00383790">
        <w:t>In 1980 this title used to differentiate between filiation by blood and by adoption</w:t>
      </w:r>
    </w:p>
    <w:p w14:paraId="73EEE581" w14:textId="77777777" w:rsidR="00D629A4" w:rsidRPr="00383790" w:rsidRDefault="00D629A4" w:rsidP="00484380">
      <w:pPr>
        <w:pStyle w:val="ListParagraph"/>
        <w:numPr>
          <w:ilvl w:val="0"/>
          <w:numId w:val="28"/>
        </w:numPr>
      </w:pPr>
      <w:r w:rsidRPr="00383790">
        <w:t>In 1994 it was moved to be an opener of the whole book on filiation as had ART for heterosexual couples added</w:t>
      </w:r>
    </w:p>
    <w:p w14:paraId="2EE78C49" w14:textId="77777777" w:rsidR="00D629A4" w:rsidRPr="00383790" w:rsidRDefault="00D629A4" w:rsidP="00484380">
      <w:pPr>
        <w:pStyle w:val="ListParagraph"/>
        <w:numPr>
          <w:ilvl w:val="0"/>
          <w:numId w:val="28"/>
        </w:numPr>
        <w:rPr>
          <w:highlight w:val="yellow"/>
        </w:rPr>
      </w:pPr>
      <w:r w:rsidRPr="00383790">
        <w:rPr>
          <w:highlight w:val="yellow"/>
        </w:rPr>
        <w:t>In 2002 it was changed so that there are 3 types of filiation, organized into chapter:</w:t>
      </w:r>
    </w:p>
    <w:p w14:paraId="03FDA144" w14:textId="77777777" w:rsidR="00D629A4" w:rsidRPr="00383790" w:rsidRDefault="00D629A4" w:rsidP="00484380">
      <w:pPr>
        <w:pStyle w:val="ListParagraph"/>
        <w:numPr>
          <w:ilvl w:val="1"/>
          <w:numId w:val="28"/>
        </w:numPr>
      </w:pPr>
      <w:r w:rsidRPr="00383790">
        <w:t>1 Blood</w:t>
      </w:r>
    </w:p>
    <w:p w14:paraId="342071E4" w14:textId="77777777" w:rsidR="00D629A4" w:rsidRPr="00383790" w:rsidRDefault="00D629A4" w:rsidP="00484380">
      <w:pPr>
        <w:pStyle w:val="ListParagraph"/>
        <w:numPr>
          <w:ilvl w:val="2"/>
          <w:numId w:val="28"/>
        </w:numPr>
      </w:pPr>
      <w:r w:rsidRPr="00383790">
        <w:t>established through 4 modes:</w:t>
      </w:r>
    </w:p>
    <w:p w14:paraId="5BBDF68B" w14:textId="77777777" w:rsidR="00D629A4" w:rsidRPr="00383790" w:rsidRDefault="00D629A4" w:rsidP="00484380">
      <w:pPr>
        <w:pStyle w:val="ListParagraph"/>
        <w:numPr>
          <w:ilvl w:val="3"/>
          <w:numId w:val="28"/>
        </w:numPr>
      </w:pPr>
      <w:r w:rsidRPr="00383790">
        <w:t>act of birth 523</w:t>
      </w:r>
    </w:p>
    <w:p w14:paraId="21A80D9C" w14:textId="77777777" w:rsidR="00D629A4" w:rsidRPr="00383790" w:rsidRDefault="00D629A4" w:rsidP="00484380">
      <w:pPr>
        <w:pStyle w:val="ListParagraph"/>
        <w:numPr>
          <w:ilvl w:val="3"/>
          <w:numId w:val="28"/>
        </w:numPr>
      </w:pPr>
      <w:r w:rsidRPr="00383790">
        <w:rPr>
          <w:u w:val="single"/>
        </w:rPr>
        <w:t>uninterrupted</w:t>
      </w:r>
      <w:r w:rsidRPr="00383790">
        <w:t xml:space="preserve"> possession of status 523(2) + 524</w:t>
      </w:r>
    </w:p>
    <w:p w14:paraId="471EEEB7" w14:textId="77777777" w:rsidR="00D629A4" w:rsidRPr="00383790" w:rsidRDefault="00D629A4" w:rsidP="00484380">
      <w:pPr>
        <w:pStyle w:val="ListParagraph"/>
        <w:numPr>
          <w:ilvl w:val="3"/>
          <w:numId w:val="28"/>
        </w:numPr>
      </w:pPr>
      <w:r w:rsidRPr="00383790">
        <w:t>presumption of paternity 525 only applies to married fathers – rebuttable within one year</w:t>
      </w:r>
    </w:p>
    <w:p w14:paraId="08B8C28B" w14:textId="77777777" w:rsidR="00D629A4" w:rsidRPr="00383790" w:rsidRDefault="00D629A4" w:rsidP="00484380">
      <w:pPr>
        <w:pStyle w:val="ListParagraph"/>
        <w:numPr>
          <w:ilvl w:val="3"/>
          <w:numId w:val="28"/>
        </w:numPr>
      </w:pPr>
      <w:r w:rsidRPr="00383790">
        <w:t>voluntary acknowledgement 526 (don’t have to know this in detail)</w:t>
      </w:r>
    </w:p>
    <w:p w14:paraId="330BFCBA" w14:textId="77777777" w:rsidR="00D629A4" w:rsidRPr="00383790" w:rsidRDefault="00D629A4" w:rsidP="00484380">
      <w:pPr>
        <w:pStyle w:val="ListParagraph"/>
        <w:numPr>
          <w:ilvl w:val="2"/>
          <w:numId w:val="28"/>
        </w:numPr>
      </w:pPr>
      <w:r w:rsidRPr="00383790">
        <w:t>actions relating to filiation</w:t>
      </w:r>
    </w:p>
    <w:p w14:paraId="6DEB482E" w14:textId="77777777" w:rsidR="00D629A4" w:rsidRPr="00383790" w:rsidRDefault="00D629A4" w:rsidP="00484380">
      <w:pPr>
        <w:pStyle w:val="ListParagraph"/>
        <w:numPr>
          <w:ilvl w:val="3"/>
          <w:numId w:val="28"/>
        </w:numPr>
      </w:pPr>
      <w:r w:rsidRPr="00383790">
        <w:t>if act of birth and possession are matching, you cannot contest filiation</w:t>
      </w:r>
    </w:p>
    <w:p w14:paraId="763CFA07" w14:textId="77777777" w:rsidR="00D629A4" w:rsidRPr="00383790" w:rsidRDefault="00D629A4" w:rsidP="00484380">
      <w:pPr>
        <w:pStyle w:val="ListParagraph"/>
        <w:numPr>
          <w:ilvl w:val="1"/>
          <w:numId w:val="28"/>
        </w:numPr>
      </w:pPr>
      <w:r w:rsidRPr="00383790">
        <w:t>1.1 Assisted Procreation</w:t>
      </w:r>
    </w:p>
    <w:p w14:paraId="1C50DF59" w14:textId="77777777" w:rsidR="00D629A4" w:rsidRPr="00383790" w:rsidRDefault="00D629A4" w:rsidP="00484380">
      <w:pPr>
        <w:pStyle w:val="ListParagraph"/>
        <w:numPr>
          <w:ilvl w:val="1"/>
          <w:numId w:val="28"/>
        </w:numPr>
      </w:pPr>
      <w:r w:rsidRPr="00383790">
        <w:t>2 Adoption</w:t>
      </w:r>
    </w:p>
    <w:p w14:paraId="498B478B" w14:textId="72A4807D" w:rsidR="00653E1E" w:rsidRPr="00383790" w:rsidRDefault="00653E1E" w:rsidP="00063930"/>
    <w:p w14:paraId="712B2145" w14:textId="768FFF63" w:rsidR="00624907" w:rsidRPr="00436631" w:rsidRDefault="009B745B" w:rsidP="00063930">
      <w:r>
        <w:rPr>
          <w:shd w:val="clear" w:color="auto" w:fill="FFFFFF"/>
        </w:rPr>
        <w:br/>
      </w:r>
    </w:p>
    <w:p w14:paraId="1778DD2F" w14:textId="77777777" w:rsidR="00D83C9B" w:rsidRDefault="00D83C9B">
      <w:pPr>
        <w:rPr>
          <w:rFonts w:asciiTheme="majorHAnsi" w:eastAsiaTheme="majorEastAsia" w:hAnsiTheme="majorHAnsi" w:cstheme="majorBidi"/>
          <w:b/>
          <w:color w:val="002060"/>
          <w:sz w:val="26"/>
          <w:szCs w:val="26"/>
          <w:lang w:eastAsia="en-US"/>
        </w:rPr>
      </w:pPr>
      <w:r>
        <w:br w:type="page"/>
      </w:r>
    </w:p>
    <w:p w14:paraId="30CF9B26" w14:textId="51A73A6A" w:rsidR="00755DE1" w:rsidRDefault="00755DE1" w:rsidP="00063930">
      <w:pPr>
        <w:pStyle w:val="Heading2"/>
      </w:pPr>
      <w:r w:rsidRPr="00B643FD">
        <w:lastRenderedPageBreak/>
        <w:t xml:space="preserve">Parentage – Assisted Reproduction and Surrogacy </w:t>
      </w:r>
    </w:p>
    <w:p w14:paraId="35679B46" w14:textId="77777777" w:rsidR="004C2478" w:rsidRDefault="004C2478" w:rsidP="00063930"/>
    <w:p w14:paraId="62BC95C8" w14:textId="4B0C3EDC" w:rsidR="004C2478" w:rsidRPr="00A40CA9" w:rsidRDefault="004C2478" w:rsidP="00E24796">
      <w:pPr>
        <w:pStyle w:val="Heading4"/>
      </w:pPr>
      <w:bookmarkStart w:id="89" w:name="_Toc500767655"/>
      <w:proofErr w:type="spellStart"/>
      <w:r w:rsidRPr="00A40CA9">
        <w:t>Pratten</w:t>
      </w:r>
      <w:proofErr w:type="spellEnd"/>
      <w:r w:rsidRPr="00A40CA9">
        <w:t xml:space="preserve"> case</w:t>
      </w:r>
      <w:bookmarkEnd w:id="89"/>
      <w:r w:rsidR="00636D15">
        <w:t xml:space="preserve"> – donor </w:t>
      </w:r>
      <w:r w:rsidR="00641178">
        <w:t>rights to privacy from children</w:t>
      </w:r>
    </w:p>
    <w:p w14:paraId="09C4BF27" w14:textId="77777777" w:rsidR="00636D15" w:rsidRPr="00636D15" w:rsidRDefault="00636D15" w:rsidP="00636D15">
      <w:pPr>
        <w:pStyle w:val="ListParagraph"/>
        <w:numPr>
          <w:ilvl w:val="0"/>
          <w:numId w:val="0"/>
        </w:numPr>
        <w:ind w:left="720"/>
        <w:rPr>
          <w:b/>
        </w:rPr>
      </w:pPr>
    </w:p>
    <w:p w14:paraId="3C0A23D8" w14:textId="3644A0D5" w:rsidR="004C2478" w:rsidRPr="00636D15" w:rsidRDefault="004C2478" w:rsidP="00F92435">
      <w:pPr>
        <w:pStyle w:val="ListParagraph"/>
        <w:numPr>
          <w:ilvl w:val="0"/>
          <w:numId w:val="40"/>
        </w:numPr>
        <w:rPr>
          <w:b/>
        </w:rPr>
      </w:pPr>
      <w:r w:rsidRPr="00A40CA9">
        <w:t>Successful journalist</w:t>
      </w:r>
      <w:r w:rsidR="00636D15">
        <w:t>, c</w:t>
      </w:r>
      <w:r w:rsidRPr="00A40CA9">
        <w:t>onceived by anonymous donor, knew very little about her genetic father</w:t>
      </w:r>
    </w:p>
    <w:p w14:paraId="6C0DE39E" w14:textId="77777777" w:rsidR="004C2478" w:rsidRPr="00A40CA9" w:rsidRDefault="004C2478" w:rsidP="00F92435">
      <w:pPr>
        <w:pStyle w:val="ListParagraph"/>
        <w:numPr>
          <w:ilvl w:val="0"/>
          <w:numId w:val="40"/>
        </w:numPr>
      </w:pPr>
      <w:r w:rsidRPr="00A40CA9">
        <w:t>Got injunction for remainder of files (most had been destroyed)</w:t>
      </w:r>
    </w:p>
    <w:p w14:paraId="6BE20F8B" w14:textId="77777777" w:rsidR="004C2478" w:rsidRPr="00A40CA9" w:rsidRDefault="004C2478" w:rsidP="00F92435">
      <w:pPr>
        <w:pStyle w:val="ListParagraph"/>
        <w:numPr>
          <w:ilvl w:val="1"/>
          <w:numId w:val="40"/>
        </w:numPr>
      </w:pPr>
      <w:r w:rsidRPr="00A40CA9">
        <w:t>Anonymity</w:t>
      </w:r>
    </w:p>
    <w:p w14:paraId="5A7B3E1B" w14:textId="77777777" w:rsidR="004C2478" w:rsidRPr="00A40CA9" w:rsidRDefault="004C2478" w:rsidP="00F92435">
      <w:pPr>
        <w:pStyle w:val="ListParagraph"/>
        <w:numPr>
          <w:ilvl w:val="1"/>
          <w:numId w:val="40"/>
        </w:numPr>
      </w:pPr>
      <w:r w:rsidRPr="00A40CA9">
        <w:t>Secrecy</w:t>
      </w:r>
    </w:p>
    <w:p w14:paraId="450A8054" w14:textId="77777777" w:rsidR="004C2478" w:rsidRPr="00A40CA9" w:rsidRDefault="004C2478" w:rsidP="00F92435">
      <w:pPr>
        <w:pStyle w:val="ListParagraph"/>
        <w:numPr>
          <w:ilvl w:val="1"/>
          <w:numId w:val="40"/>
        </w:numPr>
      </w:pPr>
      <w:r w:rsidRPr="00A40CA9">
        <w:t>Identifying and non-identifying</w:t>
      </w:r>
    </w:p>
    <w:p w14:paraId="3EE9ED48" w14:textId="77777777" w:rsidR="004C2478" w:rsidRPr="00A40CA9" w:rsidRDefault="004C2478" w:rsidP="00F92435">
      <w:pPr>
        <w:pStyle w:val="ListParagraph"/>
        <w:numPr>
          <w:ilvl w:val="1"/>
          <w:numId w:val="40"/>
        </w:numPr>
      </w:pPr>
      <w:r w:rsidRPr="00A40CA9">
        <w:t>Reasons</w:t>
      </w:r>
    </w:p>
    <w:p w14:paraId="051A8BE5" w14:textId="77777777" w:rsidR="0018554C" w:rsidRDefault="0018554C" w:rsidP="0018554C">
      <w:pPr>
        <w:rPr>
          <w:b/>
        </w:rPr>
      </w:pPr>
    </w:p>
    <w:p w14:paraId="2F40CA09" w14:textId="08E6C3BD" w:rsidR="004C2478" w:rsidRPr="0000572A" w:rsidRDefault="0000572A" w:rsidP="0018554C">
      <w:pPr>
        <w:rPr>
          <w:b/>
        </w:rPr>
      </w:pPr>
      <w:r>
        <w:rPr>
          <w:b/>
        </w:rPr>
        <w:t>BCSC</w:t>
      </w:r>
      <w:r w:rsidR="004C2478" w:rsidRPr="0018554C">
        <w:rPr>
          <w:b/>
        </w:rPr>
        <w:t xml:space="preserve">: </w:t>
      </w:r>
      <w:r w:rsidR="004C2478" w:rsidRPr="0000572A">
        <w:rPr>
          <w:b/>
          <w:highlight w:val="yellow"/>
        </w:rPr>
        <w:t>found process for adult opted children to find out their biological parent information was discrimination under the Charter under 5(1)</w:t>
      </w:r>
      <w:r>
        <w:rPr>
          <w:b/>
        </w:rPr>
        <w:t xml:space="preserve"> – allowed to find out information about donor</w:t>
      </w:r>
      <w:r w:rsidR="004C2478" w:rsidRPr="0000572A">
        <w:rPr>
          <w:b/>
        </w:rPr>
        <w:t xml:space="preserve"> </w:t>
      </w:r>
    </w:p>
    <w:p w14:paraId="1E78CD33" w14:textId="77777777" w:rsidR="0018554C" w:rsidRDefault="0018554C" w:rsidP="0018554C">
      <w:pPr>
        <w:rPr>
          <w:b/>
        </w:rPr>
      </w:pPr>
    </w:p>
    <w:p w14:paraId="63937DCE" w14:textId="71EE1BA8" w:rsidR="004C2478" w:rsidRPr="0018554C" w:rsidRDefault="000E7967" w:rsidP="0018554C">
      <w:pPr>
        <w:rPr>
          <w:b/>
        </w:rPr>
      </w:pPr>
      <w:r>
        <w:rPr>
          <w:b/>
        </w:rPr>
        <w:t>BCCA</w:t>
      </w:r>
      <w:r w:rsidR="004C2478" w:rsidRPr="0018554C">
        <w:rPr>
          <w:b/>
        </w:rPr>
        <w:t xml:space="preserve">: </w:t>
      </w:r>
      <w:r w:rsidR="004C2478" w:rsidRPr="0018554C">
        <w:rPr>
          <w:b/>
          <w:highlight w:val="yellow"/>
        </w:rPr>
        <w:t>not allowed to find out information.  Must protect donor rights</w:t>
      </w:r>
      <w:r w:rsidR="004C2478" w:rsidRPr="00A40CA9">
        <w:t xml:space="preserve">. Children do not have a constitutional right to know their origin in </w:t>
      </w:r>
      <w:proofErr w:type="spellStart"/>
      <w:r w:rsidR="004C2478" w:rsidRPr="00A40CA9">
        <w:t>Cdn</w:t>
      </w:r>
      <w:proofErr w:type="spellEnd"/>
      <w:r w:rsidR="004C2478" w:rsidRPr="00A40CA9">
        <w:t xml:space="preserve"> law</w:t>
      </w:r>
    </w:p>
    <w:p w14:paraId="75E87AC4" w14:textId="77777777" w:rsidR="0018554C" w:rsidRDefault="0018554C" w:rsidP="0018554C">
      <w:pPr>
        <w:rPr>
          <w:b/>
        </w:rPr>
      </w:pPr>
    </w:p>
    <w:p w14:paraId="5DCF8664" w14:textId="48E4795E" w:rsidR="004C2478" w:rsidRPr="00A40CA9" w:rsidRDefault="000E7967" w:rsidP="000E7967">
      <w:r w:rsidRPr="000E7967">
        <w:rPr>
          <w:b/>
        </w:rPr>
        <w:t>SCC:</w:t>
      </w:r>
      <w:r>
        <w:t xml:space="preserve"> </w:t>
      </w:r>
      <w:r w:rsidRPr="00065D6C">
        <w:rPr>
          <w:b/>
          <w:highlight w:val="yellow"/>
        </w:rPr>
        <w:t>leave to appeal denied</w:t>
      </w:r>
    </w:p>
    <w:p w14:paraId="7D639433" w14:textId="77777777" w:rsidR="004C2478" w:rsidRPr="00A40CA9" w:rsidRDefault="004C2478" w:rsidP="00063930"/>
    <w:p w14:paraId="637C963C" w14:textId="04CAF639" w:rsidR="004C2478" w:rsidRPr="00A40CA9" w:rsidRDefault="000E7967" w:rsidP="000E7967">
      <w:r>
        <w:rPr>
          <w:b/>
        </w:rPr>
        <w:t xml:space="preserve">Para </w:t>
      </w:r>
      <w:r w:rsidR="004C2478" w:rsidRPr="000E7967">
        <w:rPr>
          <w:b/>
        </w:rPr>
        <w:t>46 test for positive rights s7 argument</w:t>
      </w:r>
      <w:r w:rsidR="004C2478" w:rsidRPr="00A40CA9">
        <w:t xml:space="preserve"> (never previously recognized in law) </w:t>
      </w:r>
    </w:p>
    <w:p w14:paraId="3D9C73E8" w14:textId="77777777" w:rsidR="004C2478" w:rsidRPr="00A40CA9" w:rsidRDefault="004C2478" w:rsidP="00F92435">
      <w:pPr>
        <w:pStyle w:val="ListParagraph"/>
        <w:numPr>
          <w:ilvl w:val="0"/>
          <w:numId w:val="40"/>
        </w:numPr>
      </w:pPr>
      <w:r w:rsidRPr="00A40CA9">
        <w:t>state deprives the right to life liberty security, contrary to principle of fundamental justice</w:t>
      </w:r>
    </w:p>
    <w:p w14:paraId="3B893CAF" w14:textId="77777777" w:rsidR="004C2478" w:rsidRPr="00A40CA9" w:rsidRDefault="004C2478" w:rsidP="00063930"/>
    <w:p w14:paraId="1AE9D1B4" w14:textId="77777777" w:rsidR="004C2478" w:rsidRPr="00473154" w:rsidRDefault="004C2478" w:rsidP="00063930">
      <w:pPr>
        <w:rPr>
          <w:b/>
        </w:rPr>
      </w:pPr>
      <w:r w:rsidRPr="00473154">
        <w:rPr>
          <w:b/>
        </w:rPr>
        <w:t>Para 52 principle of fundamental justice</w:t>
      </w:r>
    </w:p>
    <w:p w14:paraId="171EAED9" w14:textId="77777777" w:rsidR="004C2478" w:rsidRPr="00A40CA9" w:rsidRDefault="004C2478" w:rsidP="00F92435">
      <w:pPr>
        <w:pStyle w:val="ListParagraph"/>
        <w:numPr>
          <w:ilvl w:val="0"/>
          <w:numId w:val="32"/>
        </w:numPr>
      </w:pPr>
      <w:r w:rsidRPr="00063930">
        <w:rPr>
          <w:rFonts w:ascii="Helvetica" w:hAnsi="Helvetica"/>
        </w:rPr>
        <w:t>[</w:t>
      </w:r>
      <w:r w:rsidRPr="00A40CA9">
        <w:t xml:space="preserve">52] It is significant that the right “to know one’s past” was found not to be a principle of fundamental justice within s. 7 of the Charter in </w:t>
      </w:r>
      <w:proofErr w:type="spellStart"/>
      <w:r w:rsidRPr="00A40CA9">
        <w:t>Marchand</w:t>
      </w:r>
      <w:proofErr w:type="spellEnd"/>
      <w:r w:rsidRPr="00A40CA9">
        <w:t xml:space="preserve"> v. Ontario 2007 ONCA 787, 288 D.L.R. (4th) 762 </w:t>
      </w:r>
      <w:proofErr w:type="spellStart"/>
      <w:r w:rsidRPr="00A40CA9">
        <w:t>aff’g</w:t>
      </w:r>
      <w:proofErr w:type="spellEnd"/>
      <w:r w:rsidRPr="00A40CA9">
        <w:t xml:space="preserve"> (2006), 81 O.R. (3d) 172 (S.C.J.), leave ref’d [2008] 1 S.C.R. In that case, Ms. </w:t>
      </w:r>
      <w:proofErr w:type="spellStart"/>
      <w:r w:rsidRPr="00A40CA9">
        <w:t>Marchand</w:t>
      </w:r>
      <w:proofErr w:type="spellEnd"/>
      <w:r w:rsidRPr="00A40CA9">
        <w:t xml:space="preserve">, an adoptee, wanted to know </w:t>
      </w:r>
      <w:proofErr w:type="gramStart"/>
      <w:r w:rsidRPr="00A40CA9">
        <w:t>the  identity</w:t>
      </w:r>
      <w:proofErr w:type="gramEnd"/>
      <w:r w:rsidRPr="00A40CA9">
        <w:t xml:space="preserve">  of her biological father.</w:t>
      </w:r>
    </w:p>
    <w:p w14:paraId="04881484" w14:textId="77777777" w:rsidR="00364FD4" w:rsidRDefault="004C2478" w:rsidP="00F92435">
      <w:pPr>
        <w:pStyle w:val="ListParagraph"/>
        <w:numPr>
          <w:ilvl w:val="0"/>
          <w:numId w:val="32"/>
        </w:numPr>
      </w:pPr>
      <w:r w:rsidRPr="00A40CA9">
        <w:t xml:space="preserve">The man named by </w:t>
      </w:r>
      <w:proofErr w:type="spellStart"/>
      <w:proofErr w:type="gramStart"/>
      <w:r w:rsidRPr="00A40CA9">
        <w:t>Ms.Marchand’s</w:t>
      </w:r>
      <w:proofErr w:type="spellEnd"/>
      <w:proofErr w:type="gramEnd"/>
      <w:r w:rsidRPr="00A40CA9">
        <w:t xml:space="preserve"> biological mother as her father on the original birth registration  denied paternity  and refused  to consent  to the  disclosure of his name.   In an effort to gain access to that information, Ms. </w:t>
      </w:r>
      <w:proofErr w:type="spellStart"/>
      <w:r w:rsidRPr="00A40CA9">
        <w:t>Marchand</w:t>
      </w:r>
      <w:proofErr w:type="spellEnd"/>
      <w:r w:rsidRPr="00A40CA9">
        <w:t xml:space="preserve"> challenged the legislation denying her access </w:t>
      </w:r>
      <w:proofErr w:type="gramStart"/>
      <w:r w:rsidRPr="00A40CA9">
        <w:t>on  the</w:t>
      </w:r>
      <w:proofErr w:type="gramEnd"/>
      <w:r w:rsidRPr="00A40CA9">
        <w:t xml:space="preserve"> basis that  it violated her  rights  to liberty  and  security  of the  person under  s. 7 of the Charter.   That challenge was rejected by a judge of the Ontario Superior Court of Justice and Ms. </w:t>
      </w:r>
      <w:proofErr w:type="spellStart"/>
      <w:r w:rsidRPr="00A40CA9">
        <w:t>Marchand</w:t>
      </w:r>
      <w:proofErr w:type="spellEnd"/>
      <w:r w:rsidRPr="00A40CA9">
        <w:t xml:space="preserve"> appealed.  In dismissing that appeal, the Court of Appeal (at para. 12) agreed with the following statement by the judge that the denial of access did not engage a principle of fundamental justice: </w:t>
      </w:r>
    </w:p>
    <w:p w14:paraId="1975AB13" w14:textId="77777777" w:rsidR="00364FD4" w:rsidRDefault="00364FD4" w:rsidP="00364FD4">
      <w:pPr>
        <w:rPr>
          <w:b/>
        </w:rPr>
      </w:pPr>
    </w:p>
    <w:p w14:paraId="076D65B7" w14:textId="47476836" w:rsidR="004C2478" w:rsidRPr="00364FD4" w:rsidRDefault="004C2478" w:rsidP="00364FD4">
      <w:r w:rsidRPr="00364FD4">
        <w:rPr>
          <w:b/>
        </w:rPr>
        <w:t>A principle of fundamental justice must fulfil the following criteria:</w:t>
      </w:r>
    </w:p>
    <w:p w14:paraId="0AE3CE43" w14:textId="77777777" w:rsidR="004C2478" w:rsidRPr="00A40CA9" w:rsidRDefault="004C2478" w:rsidP="00F92435">
      <w:pPr>
        <w:pStyle w:val="ListParagraph"/>
        <w:numPr>
          <w:ilvl w:val="0"/>
          <w:numId w:val="39"/>
        </w:numPr>
      </w:pPr>
      <w:r w:rsidRPr="00A40CA9">
        <w:t>It must be a legal principle t</w:t>
      </w:r>
      <w:r w:rsidRPr="00A40CA9">
        <w:rPr>
          <w:rFonts w:ascii="Times New Roman" w:hAnsi="Times New Roman"/>
        </w:rPr>
        <w:t xml:space="preserve">hat provides meaningful content for the </w:t>
      </w:r>
      <w:r w:rsidRPr="00A40CA9">
        <w:t>s.7 guarantee while avoiding adjudication of public policy matters;</w:t>
      </w:r>
    </w:p>
    <w:p w14:paraId="606C9D54" w14:textId="77777777" w:rsidR="004C2478" w:rsidRPr="00A40CA9" w:rsidRDefault="004C2478" w:rsidP="00F92435">
      <w:pPr>
        <w:pStyle w:val="ListParagraph"/>
        <w:numPr>
          <w:ilvl w:val="0"/>
          <w:numId w:val="39"/>
        </w:numPr>
      </w:pPr>
      <w:r w:rsidRPr="00A40CA9">
        <w:t>There must be a significant societal consensus that the principle is “vital or fundamental to our societal notion of justice”; and</w:t>
      </w:r>
    </w:p>
    <w:p w14:paraId="358C4C93" w14:textId="77777777" w:rsidR="00065D6C" w:rsidRDefault="004C2478" w:rsidP="00F92435">
      <w:pPr>
        <w:pStyle w:val="ListParagraph"/>
        <w:numPr>
          <w:ilvl w:val="0"/>
          <w:numId w:val="39"/>
        </w:numPr>
      </w:pPr>
      <w:r w:rsidRPr="00A40CA9">
        <w:t>The principle must be capable of being identified with precision and applied to situations in a manner that yields predictable results.</w:t>
      </w:r>
    </w:p>
    <w:p w14:paraId="17FBE0F9" w14:textId="77777777" w:rsidR="00065D6C" w:rsidRDefault="00065D6C" w:rsidP="00065D6C">
      <w:pPr>
        <w:rPr>
          <w:color w:val="FF0000"/>
        </w:rPr>
      </w:pPr>
    </w:p>
    <w:p w14:paraId="64FB117D" w14:textId="77777777" w:rsidR="00065D6C" w:rsidRDefault="00065D6C" w:rsidP="00065D6C">
      <w:pPr>
        <w:rPr>
          <w:color w:val="FF0000"/>
        </w:rPr>
      </w:pPr>
      <w:r w:rsidRPr="00C56A48">
        <w:rPr>
          <w:b/>
          <w:color w:val="FF0000"/>
        </w:rPr>
        <w:t>NOTES</w:t>
      </w:r>
      <w:r>
        <w:rPr>
          <w:color w:val="FF0000"/>
        </w:rPr>
        <w:t>:</w:t>
      </w:r>
    </w:p>
    <w:p w14:paraId="2C4B5A95" w14:textId="04164253" w:rsidR="00065D6C" w:rsidRPr="00065D6C" w:rsidRDefault="00065D6C" w:rsidP="00F92435">
      <w:pPr>
        <w:pStyle w:val="ListParagraph"/>
        <w:numPr>
          <w:ilvl w:val="0"/>
          <w:numId w:val="83"/>
        </w:numPr>
      </w:pPr>
      <w:r w:rsidRPr="00065D6C">
        <w:rPr>
          <w:color w:val="FF0000"/>
        </w:rPr>
        <w:t>Today, a woman seeking donor insemination in B.C. can obtain detailed social and medical information on the donor, even if the donation is anonymous, government lawyers noted.</w:t>
      </w:r>
    </w:p>
    <w:p w14:paraId="61DEBF73" w14:textId="77777777" w:rsidR="00065D6C" w:rsidRPr="00065D6C" w:rsidRDefault="00065D6C" w:rsidP="00F92435">
      <w:pPr>
        <w:pStyle w:val="ListParagraph"/>
        <w:numPr>
          <w:ilvl w:val="0"/>
          <w:numId w:val="83"/>
        </w:numPr>
        <w:rPr>
          <w:color w:val="FF0000"/>
        </w:rPr>
      </w:pPr>
      <w:r w:rsidRPr="00065D6C">
        <w:rPr>
          <w:color w:val="FF0000"/>
        </w:rPr>
        <w:t>Adopted children born in B.C. have been able to learn the identity of their biological parents since 1996, when the province changed the law to allow children to access such information.</w:t>
      </w:r>
    </w:p>
    <w:p w14:paraId="12119F4D" w14:textId="77777777" w:rsidR="00065D6C" w:rsidRPr="00A40CA9" w:rsidRDefault="00065D6C" w:rsidP="00065D6C"/>
    <w:p w14:paraId="03AE4997" w14:textId="77777777" w:rsidR="00085C0F" w:rsidRPr="00C418C4" w:rsidRDefault="00085C0F" w:rsidP="00063930"/>
    <w:p w14:paraId="718AAC4E" w14:textId="5A98DB49" w:rsidR="00540E61" w:rsidRPr="00010E01" w:rsidRDefault="00DC129E" w:rsidP="00A22C93">
      <w:pPr>
        <w:pStyle w:val="Heading4"/>
        <w:rPr>
          <w:rFonts w:cs="Times New Roman"/>
        </w:rPr>
      </w:pPr>
      <w:hyperlink r:id="rId45" w:history="1">
        <w:bookmarkStart w:id="90" w:name="_Toc500767634"/>
        <w:r w:rsidR="00540E61" w:rsidRPr="00010E01">
          <w:rPr>
            <w:rFonts w:cs="Times New Roman"/>
            <w:i/>
          </w:rPr>
          <w:t>MDR v Ontario (Deputy Registrar General)</w:t>
        </w:r>
        <w:r w:rsidR="00540E61" w:rsidRPr="00010E01">
          <w:rPr>
            <w:rFonts w:cs="Times New Roman"/>
          </w:rPr>
          <w:t xml:space="preserve">, 2006 </w:t>
        </w:r>
        <w:proofErr w:type="spellStart"/>
        <w:r w:rsidR="00540E61" w:rsidRPr="00010E01">
          <w:rPr>
            <w:rFonts w:cs="Times New Roman"/>
          </w:rPr>
          <w:t>CanLII</w:t>
        </w:r>
        <w:proofErr w:type="spellEnd"/>
        <w:r w:rsidR="00540E61" w:rsidRPr="00010E01">
          <w:rPr>
            <w:rFonts w:cs="Times New Roman"/>
          </w:rPr>
          <w:t xml:space="preserve"> 19053</w:t>
        </w:r>
        <w:bookmarkEnd w:id="90"/>
      </w:hyperlink>
      <w:r w:rsidR="00C26D18">
        <w:rPr>
          <w:rFonts w:cs="Times New Roman"/>
        </w:rPr>
        <w:t xml:space="preserve"> – 2 Mothers can register under Ontario VSA</w:t>
      </w:r>
    </w:p>
    <w:p w14:paraId="70012A83" w14:textId="77777777" w:rsidR="00540E61" w:rsidRDefault="00540E61" w:rsidP="00063930"/>
    <w:p w14:paraId="77C8DF4B" w14:textId="77777777" w:rsidR="00540E61" w:rsidRPr="00A40CA9" w:rsidRDefault="00540E61" w:rsidP="00F92435">
      <w:pPr>
        <w:pStyle w:val="ListParagraph"/>
        <w:numPr>
          <w:ilvl w:val="0"/>
          <w:numId w:val="36"/>
        </w:numPr>
      </w:pPr>
      <w:r w:rsidRPr="00A40CA9">
        <w:t>Challenge against VSA Ontario in 2006 to be able to register their children as two mothers</w:t>
      </w:r>
    </w:p>
    <w:p w14:paraId="702B3C40" w14:textId="77777777" w:rsidR="00540E61" w:rsidRPr="00A40CA9" w:rsidRDefault="00540E61" w:rsidP="00F92435">
      <w:pPr>
        <w:pStyle w:val="ListParagraph"/>
        <w:numPr>
          <w:ilvl w:val="0"/>
          <w:numId w:val="36"/>
        </w:numPr>
      </w:pPr>
      <w:r w:rsidRPr="00A40CA9">
        <w:t>Comparison of lesbian parents who planned a pregnancy using ART with heterosexual non-biological fathers who planned a pregnancy with ART</w:t>
      </w:r>
    </w:p>
    <w:p w14:paraId="45B354C4" w14:textId="77777777" w:rsidR="00540E61" w:rsidRPr="00A40CA9" w:rsidRDefault="00540E61" w:rsidP="00F92435">
      <w:pPr>
        <w:pStyle w:val="ListParagraph"/>
        <w:numPr>
          <w:ilvl w:val="0"/>
          <w:numId w:val="36"/>
        </w:numPr>
      </w:pPr>
      <w:r w:rsidRPr="00A40CA9">
        <w:t xml:space="preserve">Only differentiation between groups was sex – male/female vs female/female. </w:t>
      </w:r>
    </w:p>
    <w:p w14:paraId="0BC7C43D" w14:textId="77777777" w:rsidR="00540E61" w:rsidRPr="00A40CA9" w:rsidRDefault="00540E61" w:rsidP="00063930"/>
    <w:p w14:paraId="09C01442" w14:textId="77777777" w:rsidR="00540E61" w:rsidRPr="00A40CA9" w:rsidRDefault="00540E61" w:rsidP="00F92435">
      <w:pPr>
        <w:pStyle w:val="ListParagraph"/>
        <w:numPr>
          <w:ilvl w:val="0"/>
          <w:numId w:val="36"/>
        </w:numPr>
        <w:rPr>
          <w:highlight w:val="yellow"/>
        </w:rPr>
      </w:pPr>
      <w:r w:rsidRPr="00A40CA9">
        <w:rPr>
          <w:highlight w:val="yellow"/>
        </w:rPr>
        <w:lastRenderedPageBreak/>
        <w:t xml:space="preserve">The court concluded that the birth registry provisions of the Vital Statistics Act infringed the applicants' section 15 Charter right to be protected against discrimination based on sex. </w:t>
      </w:r>
    </w:p>
    <w:p w14:paraId="28D5CF04" w14:textId="77777777" w:rsidR="00540E61" w:rsidRPr="00A40CA9" w:rsidRDefault="00540E61" w:rsidP="00063930"/>
    <w:p w14:paraId="2D739848" w14:textId="77777777" w:rsidR="00540E61" w:rsidRPr="00A40CA9" w:rsidRDefault="00540E61" w:rsidP="00F92435">
      <w:pPr>
        <w:pStyle w:val="ListParagraph"/>
        <w:numPr>
          <w:ilvl w:val="0"/>
          <w:numId w:val="36"/>
        </w:numPr>
        <w:rPr>
          <w:highlight w:val="yellow"/>
        </w:rPr>
      </w:pPr>
      <w:r w:rsidRPr="00A40CA9">
        <w:rPr>
          <w:highlight w:val="yellow"/>
        </w:rPr>
        <w:t xml:space="preserve">Those provisions were not saved by s. 1 of the Charter and were declared invalid. </w:t>
      </w:r>
    </w:p>
    <w:p w14:paraId="18CAA5F1" w14:textId="77777777" w:rsidR="00540E61" w:rsidRPr="00A40CA9" w:rsidRDefault="00540E61" w:rsidP="00063930"/>
    <w:p w14:paraId="314CC566" w14:textId="77777777" w:rsidR="00540E61" w:rsidRPr="00A40CA9" w:rsidRDefault="00540E61" w:rsidP="00063930">
      <w:r w:rsidRPr="00A40CA9">
        <w:t>The Applicants seeks to protect their children in the event of death, incapacity or separation.</w:t>
      </w:r>
    </w:p>
    <w:p w14:paraId="693DB265" w14:textId="77777777" w:rsidR="00540E61" w:rsidRPr="00A40CA9" w:rsidRDefault="00540E61" w:rsidP="00063930">
      <w:r w:rsidRPr="00A40CA9">
        <w:t>They want presumptive proof of parentage, the benefit of appearing on the Statement of Live Birth.</w:t>
      </w:r>
    </w:p>
    <w:p w14:paraId="7EF1AC72" w14:textId="77777777" w:rsidR="00540E61" w:rsidRPr="00A40CA9" w:rsidRDefault="00540E61" w:rsidP="00F92435">
      <w:pPr>
        <w:pStyle w:val="ListParagraph"/>
        <w:numPr>
          <w:ilvl w:val="0"/>
          <w:numId w:val="37"/>
        </w:numPr>
      </w:pPr>
      <w:r w:rsidRPr="00A40CA9">
        <w:t xml:space="preserve">Appellants asked for “the mother” and “the father” to be interpreted as “the parent(s)” instead of assessed by sex. </w:t>
      </w:r>
    </w:p>
    <w:p w14:paraId="187196DD" w14:textId="77777777" w:rsidR="00540E61" w:rsidRPr="00A40CA9" w:rsidRDefault="00540E61" w:rsidP="00F92435">
      <w:pPr>
        <w:pStyle w:val="ListParagraph"/>
        <w:numPr>
          <w:ilvl w:val="0"/>
          <w:numId w:val="37"/>
        </w:numPr>
      </w:pPr>
      <w:r w:rsidRPr="00A40CA9">
        <w:t xml:space="preserve">The use of “mother” and “father” created a gap for families that had not been contemplated by the legislation writers at the time it was written – created by legislation so </w:t>
      </w:r>
      <w:proofErr w:type="spellStart"/>
      <w:r w:rsidRPr="00A40CA9">
        <w:t>neeed</w:t>
      </w:r>
      <w:proofErr w:type="spellEnd"/>
      <w:r w:rsidRPr="00A40CA9">
        <w:t xml:space="preserve"> to be fixed by legislation. </w:t>
      </w:r>
    </w:p>
    <w:p w14:paraId="58B56317" w14:textId="77777777" w:rsidR="00540E61" w:rsidRPr="00A40CA9" w:rsidRDefault="00540E61" w:rsidP="00F92435">
      <w:pPr>
        <w:pStyle w:val="ListParagraph"/>
        <w:numPr>
          <w:ilvl w:val="0"/>
          <w:numId w:val="37"/>
        </w:numPr>
        <w:rPr>
          <w:b/>
        </w:rPr>
      </w:pPr>
      <w:r w:rsidRPr="00A40CA9">
        <w:t xml:space="preserve">It was not intentional by legislators to purposefully leave out lesbian co-mothers. </w:t>
      </w:r>
    </w:p>
    <w:p w14:paraId="41A75C25" w14:textId="77777777" w:rsidR="00540E61" w:rsidRPr="00A40CA9" w:rsidRDefault="00540E61" w:rsidP="00F92435">
      <w:pPr>
        <w:pStyle w:val="ListParagraph"/>
        <w:numPr>
          <w:ilvl w:val="0"/>
          <w:numId w:val="37"/>
        </w:numPr>
        <w:rPr>
          <w:rFonts w:ascii="Times New Roman" w:hAnsi="Times New Roman" w:cs="Times New Roman"/>
          <w:color w:val="auto"/>
        </w:rPr>
      </w:pPr>
      <w:r w:rsidRPr="00A40CA9">
        <w:rPr>
          <w:b/>
        </w:rPr>
        <w:t>115</w:t>
      </w:r>
      <w:r w:rsidRPr="00A40CA9">
        <w:t xml:space="preserve"> “Applying the Oakes test, I concluded that the government failed to offer evidence to establish that the objective of prompt and accurate registration of birth particulars and of the exclusion of lesbian co-mothers to further this purpose are pressing and substantial. Furthermore</w:t>
      </w:r>
      <w:r w:rsidRPr="00A40CA9">
        <w:rPr>
          <w:b/>
          <w:highlight w:val="yellow"/>
        </w:rPr>
        <w:t>, the exclusion of lesbian co-mothers from the </w:t>
      </w:r>
      <w:hyperlink r:id="rId46" w:history="1">
        <w:r w:rsidRPr="00A40CA9">
          <w:rPr>
            <w:b/>
            <w:highlight w:val="yellow"/>
          </w:rPr>
          <w:t>VSA</w:t>
        </w:r>
      </w:hyperlink>
      <w:r w:rsidRPr="00A40CA9">
        <w:rPr>
          <w:b/>
          <w:highlight w:val="yellow"/>
        </w:rPr>
        <w:t> is not rationally connected to that purpose, minimally impairing, or proportionate to the serious harm faced by lesbian co-mothers due to exclusion”.</w:t>
      </w:r>
    </w:p>
    <w:p w14:paraId="4C86DBC5" w14:textId="77777777" w:rsidR="00540E61" w:rsidRPr="00A40CA9" w:rsidRDefault="00540E61" w:rsidP="00063930"/>
    <w:p w14:paraId="0591CA03" w14:textId="41286BE4" w:rsidR="00540E61" w:rsidRPr="00A40CA9" w:rsidRDefault="00540E61" w:rsidP="00063930">
      <w:r w:rsidRPr="00A40CA9">
        <w:rPr>
          <w:b/>
        </w:rPr>
        <w:t>28</w:t>
      </w:r>
      <w:r w:rsidRPr="00A40CA9">
        <w:t xml:space="preserve"> The Applicants argue that the term "father" in the VSA should be read as a plural and </w:t>
      </w:r>
      <w:proofErr w:type="gramStart"/>
      <w:r w:rsidRPr="00A40CA9">
        <w:t>gender</w:t>
      </w:r>
      <w:r w:rsidR="00D83C9B">
        <w:t xml:space="preserve"> </w:t>
      </w:r>
      <w:r w:rsidRPr="00A40CA9">
        <w:t>neutral</w:t>
      </w:r>
      <w:proofErr w:type="gramEnd"/>
      <w:r w:rsidRPr="00A40CA9">
        <w:t xml:space="preserve"> term in order to include lesbian co-mothers. The interpretation of "father", they argue, is</w:t>
      </w:r>
      <w:r w:rsidR="00D83C9B">
        <w:t xml:space="preserve"> </w:t>
      </w:r>
      <w:r w:rsidRPr="00A40CA9">
        <w:t>consistent with the purpose of the statute, which is recording social parentage.</w:t>
      </w:r>
      <w:r w:rsidR="00D83C9B">
        <w:t xml:space="preserve"> </w:t>
      </w:r>
      <w:r w:rsidRPr="00A40CA9">
        <w:t>"Mother", "father" and "parent" are broad legal concepts that are not simply concerned with biology. There are a number of other Ontario statutes, including the CLRA, that recognize social parentage</w:t>
      </w:r>
    </w:p>
    <w:p w14:paraId="44FF9574" w14:textId="77777777" w:rsidR="00540E61" w:rsidRPr="00A40CA9" w:rsidRDefault="00540E61" w:rsidP="00063930"/>
    <w:p w14:paraId="55CD64D7" w14:textId="4A012871" w:rsidR="00540E61" w:rsidRPr="00D83C9B" w:rsidRDefault="00540E61" w:rsidP="00063930">
      <w:pPr>
        <w:rPr>
          <w:color w:val="FF0000"/>
        </w:rPr>
      </w:pPr>
      <w:r w:rsidRPr="00A40CA9">
        <w:rPr>
          <w:b/>
        </w:rPr>
        <w:t xml:space="preserve">32 </w:t>
      </w:r>
      <w:r w:rsidRPr="00A40CA9">
        <w:t>The purpose of the VSA is to record the child's birth and to create a record of parentage. A</w:t>
      </w:r>
      <w:r w:rsidR="00D83C9B">
        <w:t xml:space="preserve"> </w:t>
      </w:r>
      <w:r w:rsidRPr="00A40CA9">
        <w:t>record of parentage is important to affirm the parent-child relationship. Often the biological parents</w:t>
      </w:r>
      <w:r w:rsidR="00D83C9B">
        <w:t xml:space="preserve"> </w:t>
      </w:r>
      <w:r w:rsidRPr="00A40CA9">
        <w:t>are the same as the social parents. However, there is nothing in the text or context of the VSA to</w:t>
      </w:r>
      <w:r w:rsidR="00D83C9B">
        <w:t xml:space="preserve"> </w:t>
      </w:r>
      <w:r w:rsidRPr="00A40CA9">
        <w:t>suggest that parentage is restricted to biological/genetic parentage. The VSA should be interpreted</w:t>
      </w:r>
      <w:r w:rsidR="00D83C9B">
        <w:t xml:space="preserve"> </w:t>
      </w:r>
      <w:r w:rsidRPr="00A40CA9">
        <w:t>in "such fair, large and liberal a construction and interpretation as will best ensure the attainment of</w:t>
      </w:r>
      <w:r w:rsidR="00D83C9B">
        <w:t xml:space="preserve"> </w:t>
      </w:r>
      <w:r w:rsidRPr="00A40CA9">
        <w:t xml:space="preserve">the object of the Act according to its true intent, meaning and spirit." (s. 10 Interpretation Act). </w:t>
      </w:r>
      <w:r w:rsidRPr="00D83C9B">
        <w:rPr>
          <w:color w:val="FF0000"/>
        </w:rPr>
        <w:t>The</w:t>
      </w:r>
      <w:r w:rsidR="00D83C9B" w:rsidRPr="00D83C9B">
        <w:rPr>
          <w:color w:val="FF0000"/>
        </w:rPr>
        <w:t xml:space="preserve"> </w:t>
      </w:r>
      <w:r w:rsidRPr="00D83C9B">
        <w:rPr>
          <w:color w:val="FF0000"/>
        </w:rPr>
        <w:t>notion of parentage should be interpreted broadly, to include not only biological parents, but also</w:t>
      </w:r>
      <w:r w:rsidR="00D83C9B" w:rsidRPr="00D83C9B">
        <w:rPr>
          <w:color w:val="FF0000"/>
        </w:rPr>
        <w:t xml:space="preserve"> </w:t>
      </w:r>
      <w:r w:rsidRPr="00D83C9B">
        <w:rPr>
          <w:color w:val="FF0000"/>
        </w:rPr>
        <w:t>social parents</w:t>
      </w:r>
    </w:p>
    <w:p w14:paraId="43A27D3F" w14:textId="77777777" w:rsidR="00540E61" w:rsidRPr="00A40CA9" w:rsidRDefault="00540E61" w:rsidP="00063930"/>
    <w:p w14:paraId="4BABBE5D" w14:textId="29794CC5" w:rsidR="00540E61" w:rsidRDefault="00540E61" w:rsidP="00063930">
      <w:r w:rsidRPr="00A40CA9">
        <w:rPr>
          <w:b/>
        </w:rPr>
        <w:t xml:space="preserve">35 </w:t>
      </w:r>
      <w:r w:rsidRPr="00D83C9B">
        <w:rPr>
          <w:color w:val="FF0000"/>
        </w:rPr>
        <w:t>Although the purpose of the VSA includes recording social parentage when it furthers important social values, a textual analysis reveals that parents are restricted to one mother and one father: a maximum of two parents per child.</w:t>
      </w:r>
      <w:r w:rsidRPr="00A40CA9">
        <w:t xml:space="preserve"> As a result, statutory interpretation is not the proper tool for granting the co-mother Applicants status as "mothers". An examination of par patriae is therefore necessary.</w:t>
      </w:r>
    </w:p>
    <w:p w14:paraId="2D82F39D" w14:textId="77777777" w:rsidR="00D83C9B" w:rsidRPr="00A40CA9" w:rsidRDefault="00D83C9B" w:rsidP="00063930"/>
    <w:p w14:paraId="6E4955F2" w14:textId="6305279B" w:rsidR="00540E61" w:rsidRPr="00A40CA9" w:rsidRDefault="00540E61" w:rsidP="00063930">
      <w:r w:rsidRPr="00A40CA9">
        <w:rPr>
          <w:b/>
        </w:rPr>
        <w:t>56</w:t>
      </w:r>
      <w:r w:rsidRPr="00A40CA9">
        <w:t xml:space="preserve"> Including non-biological parents in situations where they clearly intend to parent the child</w:t>
      </w:r>
      <w:r w:rsidR="00D83C9B">
        <w:t xml:space="preserve"> </w:t>
      </w:r>
      <w:r w:rsidRPr="00A40CA9">
        <w:t>would fall under a purpose of the VSA. Where the genetic father is unknown, for example an</w:t>
      </w:r>
      <w:r w:rsidR="00D83C9B">
        <w:t xml:space="preserve"> </w:t>
      </w:r>
      <w:r w:rsidRPr="00A40CA9">
        <w:t>unknown sperm donor, there is no reason for him to think that he is doing anything wrong; it is</w:t>
      </w:r>
      <w:r w:rsidR="00D83C9B">
        <w:t xml:space="preserve"> </w:t>
      </w:r>
      <w:r w:rsidRPr="00A40CA9">
        <w:t>common sense to view the non-biological father in such a situati</w:t>
      </w:r>
      <w:r w:rsidR="00C34F00">
        <w:t>on as "the father".</w:t>
      </w:r>
    </w:p>
    <w:p w14:paraId="0E730CEB" w14:textId="77777777" w:rsidR="00540E61" w:rsidRPr="00A40CA9" w:rsidRDefault="00540E61" w:rsidP="00063930"/>
    <w:p w14:paraId="6EC34B57" w14:textId="77777777" w:rsidR="00540E61" w:rsidRPr="00A40CA9" w:rsidRDefault="00540E61" w:rsidP="00063930">
      <w:r w:rsidRPr="00A40CA9">
        <w:rPr>
          <w:b/>
        </w:rPr>
        <w:t>58</w:t>
      </w:r>
      <w:r w:rsidRPr="00A40CA9">
        <w:t xml:space="preserve"> </w:t>
      </w:r>
      <w:r w:rsidRPr="00D83C9B">
        <w:rPr>
          <w:color w:val="FF0000"/>
        </w:rPr>
        <w:t>The terms "mother", "father", and "parent" are not defined in the VSA. These are broad terms that at first blush can refer to either biological parents or social parents</w:t>
      </w:r>
    </w:p>
    <w:p w14:paraId="552E3CBE" w14:textId="77777777" w:rsidR="00540E61" w:rsidRPr="00A40CA9" w:rsidRDefault="00540E61" w:rsidP="00063930"/>
    <w:p w14:paraId="69DD33D7" w14:textId="77777777" w:rsidR="00540E61" w:rsidRPr="00A40CA9" w:rsidRDefault="00540E61" w:rsidP="00063930">
      <w:r w:rsidRPr="00A40CA9">
        <w:rPr>
          <w:b/>
        </w:rPr>
        <w:t>72</w:t>
      </w:r>
      <w:r w:rsidRPr="00A40CA9">
        <w:t xml:space="preserve"> Although a purpose of the VSA includes social parentage, only one woman and one man shall be listed. Biological particulars are one piece of information that are gathered, although not exclusively. This purpose is balanced with the need to promote other important social values, including the equality of all children in Ontario and privacy of families.</w:t>
      </w:r>
    </w:p>
    <w:p w14:paraId="661AB1BE" w14:textId="77777777" w:rsidR="00540E61" w:rsidRPr="00A40CA9" w:rsidRDefault="00540E61" w:rsidP="00063930"/>
    <w:p w14:paraId="08CB0169" w14:textId="6CC8C731" w:rsidR="00540E61" w:rsidRPr="00A40CA9" w:rsidRDefault="00540E61" w:rsidP="00063930">
      <w:r w:rsidRPr="00A40CA9">
        <w:rPr>
          <w:b/>
        </w:rPr>
        <w:t>80</w:t>
      </w:r>
      <w:r w:rsidRPr="00A40CA9">
        <w:t xml:space="preserve"> The parens patriae jurisdiction is, as I have said, founded on necessity, namely the need to act</w:t>
      </w:r>
      <w:r w:rsidR="003F7F29">
        <w:t xml:space="preserve"> </w:t>
      </w:r>
      <w:r w:rsidRPr="00A40CA9">
        <w:t>for the protection of those who cannot care for themselves. The courts have frequently stated that it</w:t>
      </w:r>
      <w:r w:rsidR="003F7F29">
        <w:t xml:space="preserve"> </w:t>
      </w:r>
      <w:r w:rsidRPr="00A40CA9">
        <w:t>is to be exercised in the "best interest" of the protected person, or again, for his or her "benefit" or</w:t>
      </w:r>
      <w:r w:rsidR="003F7F29">
        <w:t xml:space="preserve"> </w:t>
      </w:r>
      <w:r w:rsidRPr="00A40CA9">
        <w:t>welfare.</w:t>
      </w:r>
    </w:p>
    <w:p w14:paraId="6F01C713" w14:textId="77777777" w:rsidR="00540E61" w:rsidRPr="00A40CA9" w:rsidRDefault="00540E61" w:rsidP="00063930"/>
    <w:p w14:paraId="5B021433" w14:textId="02175518" w:rsidR="00540E61" w:rsidRPr="00A40CA9" w:rsidRDefault="00540E61" w:rsidP="00063930">
      <w:r w:rsidRPr="00A40CA9">
        <w:rPr>
          <w:b/>
        </w:rPr>
        <w:t>86</w:t>
      </w:r>
      <w:r w:rsidRPr="00A40CA9">
        <w:t xml:space="preserve"> According to the government, there is a legislative gap when a situation is not contemplated</w:t>
      </w:r>
      <w:r w:rsidR="0028006F">
        <w:t xml:space="preserve"> </w:t>
      </w:r>
      <w:r w:rsidRPr="00A40CA9">
        <w:t>by legislation, not when a deliberate policy choice is made in drafting legislation. The government</w:t>
      </w:r>
      <w:r w:rsidR="0028006F">
        <w:t xml:space="preserve"> </w:t>
      </w:r>
      <w:r w:rsidRPr="00A40CA9">
        <w:t>argues that the legislature did contemplate the circumstances of non-biological parents in drafting</w:t>
      </w:r>
      <w:r w:rsidR="0028006F">
        <w:t xml:space="preserve"> </w:t>
      </w:r>
      <w:r w:rsidRPr="00A40CA9">
        <w:t xml:space="preserve">the VSA and excluded them </w:t>
      </w:r>
      <w:proofErr w:type="spellStart"/>
      <w:r w:rsidRPr="00A40CA9">
        <w:t>noneth</w:t>
      </w:r>
      <w:proofErr w:type="spellEnd"/>
    </w:p>
    <w:p w14:paraId="79CDD120" w14:textId="77777777" w:rsidR="00540E61" w:rsidRPr="00A40CA9" w:rsidRDefault="00540E61" w:rsidP="00063930"/>
    <w:p w14:paraId="67DCA857" w14:textId="77777777" w:rsidR="00540E61" w:rsidRPr="00A40CA9" w:rsidRDefault="00540E61" w:rsidP="00063930">
      <w:r w:rsidRPr="00A40CA9">
        <w:rPr>
          <w:b/>
        </w:rPr>
        <w:t>102</w:t>
      </w:r>
      <w:r w:rsidRPr="00A40CA9">
        <w:t xml:space="preserve"> conclude that the potential "gap" in the CLRA is that it does not provide for a declaration of</w:t>
      </w:r>
    </w:p>
    <w:p w14:paraId="17330B38" w14:textId="77777777" w:rsidR="00540E61" w:rsidRPr="00A40CA9" w:rsidRDefault="00540E61" w:rsidP="00063930">
      <w:r w:rsidRPr="00A40CA9">
        <w:t>parentage of two parents of the same sex</w:t>
      </w:r>
    </w:p>
    <w:p w14:paraId="1C420F41" w14:textId="77777777" w:rsidR="00540E61" w:rsidRPr="00A40CA9" w:rsidRDefault="00540E61" w:rsidP="00063930"/>
    <w:p w14:paraId="2D4FF506" w14:textId="77777777" w:rsidR="00540E61" w:rsidRPr="00A40CA9" w:rsidRDefault="00540E61" w:rsidP="00063930">
      <w:r w:rsidRPr="00A40CA9">
        <w:rPr>
          <w:b/>
        </w:rPr>
        <w:t xml:space="preserve">103 </w:t>
      </w:r>
      <w:r w:rsidRPr="00A40CA9">
        <w:t>If I am wrong and the government intended to exclude lesbian co-mothers from declarations of parentage, which are about social rather than biological parentage, then the government had a discriminatory intent.</w:t>
      </w:r>
    </w:p>
    <w:p w14:paraId="6F77BACC" w14:textId="77777777" w:rsidR="00540E61" w:rsidRDefault="00540E61" w:rsidP="001F1D70">
      <w:pPr>
        <w:pStyle w:val="Heading3"/>
      </w:pPr>
    </w:p>
    <w:p w14:paraId="679A7483" w14:textId="09D22B5B" w:rsidR="00540E61" w:rsidRPr="00C26D18" w:rsidRDefault="00DC129E" w:rsidP="00C26D18">
      <w:pPr>
        <w:pStyle w:val="Heading4"/>
      </w:pPr>
      <w:hyperlink r:id="rId47" w:history="1">
        <w:bookmarkStart w:id="91" w:name="_Toc500767621"/>
        <w:r w:rsidR="00540E61" w:rsidRPr="00E52481">
          <w:rPr>
            <w:i/>
          </w:rPr>
          <w:t>King v Low, [1985] 1 SCR 87</w:t>
        </w:r>
        <w:bookmarkEnd w:id="91"/>
      </w:hyperlink>
      <w:r w:rsidR="00540E61" w:rsidRPr="00E52481">
        <w:rPr>
          <w:i/>
        </w:rPr>
        <w:t xml:space="preserve"> </w:t>
      </w:r>
      <w:r w:rsidR="00C26D18">
        <w:rPr>
          <w:i/>
        </w:rPr>
        <w:t xml:space="preserve"> - </w:t>
      </w:r>
      <w:r w:rsidR="00C26D18">
        <w:t>gave baby up for adoption, lost rights to baby</w:t>
      </w:r>
    </w:p>
    <w:p w14:paraId="2B74C44C" w14:textId="77777777" w:rsidR="00540E61" w:rsidRPr="00723159" w:rsidRDefault="00540E61" w:rsidP="00F92435">
      <w:pPr>
        <w:pStyle w:val="ListParagraph"/>
        <w:numPr>
          <w:ilvl w:val="0"/>
          <w:numId w:val="35"/>
        </w:numPr>
      </w:pPr>
      <w:r w:rsidRPr="00723159">
        <w:t xml:space="preserve">Aboriginal woman gave child up for adoption as family wouldn’t support her having a child out of marriage. </w:t>
      </w:r>
    </w:p>
    <w:p w14:paraId="399B5101" w14:textId="77777777" w:rsidR="00540E61" w:rsidRPr="00723159" w:rsidRDefault="00540E61" w:rsidP="00F92435">
      <w:pPr>
        <w:pStyle w:val="ListParagraph"/>
        <w:numPr>
          <w:ilvl w:val="0"/>
          <w:numId w:val="35"/>
        </w:numPr>
      </w:pPr>
      <w:r w:rsidRPr="00723159">
        <w:t xml:space="preserve">Adoptive parents also aboriginal.  </w:t>
      </w:r>
    </w:p>
    <w:p w14:paraId="167F7273" w14:textId="77777777" w:rsidR="00540E61" w:rsidRPr="00723159" w:rsidRDefault="00540E61" w:rsidP="00F92435">
      <w:pPr>
        <w:pStyle w:val="ListParagraph"/>
        <w:numPr>
          <w:ilvl w:val="0"/>
          <w:numId w:val="35"/>
        </w:numPr>
      </w:pPr>
      <w:r w:rsidRPr="00723159">
        <w:t xml:space="preserve">Signs adoption consent, relinquishes to adoptive parents. </w:t>
      </w:r>
    </w:p>
    <w:p w14:paraId="32566C83" w14:textId="77777777" w:rsidR="00540E61" w:rsidRPr="00723159" w:rsidRDefault="00540E61" w:rsidP="00F92435">
      <w:pPr>
        <w:pStyle w:val="ListParagraph"/>
        <w:numPr>
          <w:ilvl w:val="0"/>
          <w:numId w:val="35"/>
        </w:numPr>
      </w:pPr>
      <w:r w:rsidRPr="00723159">
        <w:t>A few days later she wants to change her mind. Her family states they will support her in parenting.  Tries to get child back.</w:t>
      </w:r>
    </w:p>
    <w:p w14:paraId="388DA30D" w14:textId="77777777" w:rsidR="00540E61" w:rsidRPr="00723159" w:rsidRDefault="00540E61" w:rsidP="00F92435">
      <w:pPr>
        <w:pStyle w:val="ListParagraph"/>
        <w:numPr>
          <w:ilvl w:val="0"/>
          <w:numId w:val="35"/>
        </w:numPr>
      </w:pPr>
      <w:r w:rsidRPr="00723159">
        <w:t>Judge stated she was unfit as she had given up child at first.  Ultimately child stayed with adoptive parents.</w:t>
      </w:r>
    </w:p>
    <w:p w14:paraId="2CB4EBD0" w14:textId="77777777" w:rsidR="00540E61" w:rsidRPr="00723159" w:rsidRDefault="00540E61" w:rsidP="00063930"/>
    <w:p w14:paraId="33C745FB" w14:textId="165D4F2A" w:rsidR="00540E61" w:rsidRPr="00B568CF" w:rsidRDefault="00540E61" w:rsidP="00C26D18">
      <w:pPr>
        <w:pStyle w:val="Heading4"/>
      </w:pPr>
      <w:bookmarkStart w:id="92" w:name="_Toc500767622"/>
      <w:proofErr w:type="spellStart"/>
      <w:r w:rsidRPr="00E52481">
        <w:rPr>
          <w:i/>
        </w:rPr>
        <w:t>Buist</w:t>
      </w:r>
      <w:proofErr w:type="spellEnd"/>
      <w:r w:rsidRPr="00E52481">
        <w:rPr>
          <w:i/>
        </w:rPr>
        <w:t xml:space="preserve"> v Greaves</w:t>
      </w:r>
      <w:r w:rsidRPr="00E52481">
        <w:t>, 1997 OJ No 2646</w:t>
      </w:r>
      <w:bookmarkEnd w:id="92"/>
      <w:r>
        <w:t xml:space="preserve"> </w:t>
      </w:r>
      <w:r w:rsidR="00C26D18">
        <w:t>– 2</w:t>
      </w:r>
      <w:r w:rsidR="00C26D18" w:rsidRPr="00C26D18">
        <w:rPr>
          <w:vertAlign w:val="superscript"/>
        </w:rPr>
        <w:t>nd</w:t>
      </w:r>
      <w:r w:rsidR="00C26D18">
        <w:t xml:space="preserve"> mother declaration of parentage not granted, even though intended parent</w:t>
      </w:r>
    </w:p>
    <w:p w14:paraId="7ED48998" w14:textId="77777777" w:rsidR="00540E61" w:rsidRDefault="00540E61" w:rsidP="00063930"/>
    <w:p w14:paraId="7960775C" w14:textId="77777777" w:rsidR="00540E61" w:rsidRPr="00723159" w:rsidRDefault="00540E61" w:rsidP="00F92435">
      <w:pPr>
        <w:pStyle w:val="ListParagraph"/>
        <w:numPr>
          <w:ilvl w:val="0"/>
          <w:numId w:val="35"/>
        </w:numPr>
      </w:pPr>
      <w:r w:rsidRPr="00723159">
        <w:t xml:space="preserve">Greaves is a lawyer, sleeps with her law students.  </w:t>
      </w:r>
      <w:r w:rsidRPr="00C26D18">
        <w:rPr>
          <w:b/>
        </w:rPr>
        <w:t>Judge calls her a perverted adult</w:t>
      </w:r>
      <w:r w:rsidRPr="00723159">
        <w:t xml:space="preserve">.  </w:t>
      </w:r>
    </w:p>
    <w:p w14:paraId="04D007DA" w14:textId="77777777" w:rsidR="00540E61" w:rsidRPr="00723159" w:rsidRDefault="00540E61" w:rsidP="00F92435">
      <w:pPr>
        <w:pStyle w:val="ListParagraph"/>
        <w:numPr>
          <w:ilvl w:val="0"/>
          <w:numId w:val="35"/>
        </w:numPr>
      </w:pPr>
      <w:proofErr w:type="spellStart"/>
      <w:r w:rsidRPr="00723159">
        <w:t>Buist</w:t>
      </w:r>
      <w:proofErr w:type="spellEnd"/>
      <w:r w:rsidRPr="00723159">
        <w:t xml:space="preserve"> and Greaves plan a child together through AI, relationship broke up</w:t>
      </w:r>
    </w:p>
    <w:p w14:paraId="3BC9DA63" w14:textId="77777777" w:rsidR="00540E61" w:rsidRPr="00723159" w:rsidRDefault="00540E61" w:rsidP="00F92435">
      <w:pPr>
        <w:pStyle w:val="ListParagraph"/>
        <w:numPr>
          <w:ilvl w:val="0"/>
          <w:numId w:val="35"/>
        </w:numPr>
      </w:pPr>
      <w:proofErr w:type="spellStart"/>
      <w:r w:rsidRPr="00723159">
        <w:t>Buist</w:t>
      </w:r>
      <w:proofErr w:type="spellEnd"/>
      <w:r w:rsidRPr="00723159">
        <w:t xml:space="preserve"> wanted declaration of parentage but was </w:t>
      </w:r>
      <w:r w:rsidRPr="00723159">
        <w:rPr>
          <w:u w:val="single"/>
        </w:rPr>
        <w:t>not granted</w:t>
      </w:r>
      <w:r w:rsidRPr="00723159">
        <w:t xml:space="preserve">. </w:t>
      </w:r>
    </w:p>
    <w:p w14:paraId="49CBD78A" w14:textId="77777777" w:rsidR="00540E61" w:rsidRPr="00723159" w:rsidRDefault="00540E61" w:rsidP="00F92435">
      <w:pPr>
        <w:pStyle w:val="ListParagraph"/>
        <w:numPr>
          <w:ilvl w:val="0"/>
          <w:numId w:val="35"/>
        </w:numPr>
      </w:pPr>
      <w:r w:rsidRPr="00723159">
        <w:t>Court only recognized her as an important relationship in child’s life</w:t>
      </w:r>
    </w:p>
    <w:p w14:paraId="2C189F3A" w14:textId="77777777" w:rsidR="00540E61" w:rsidRPr="00723159" w:rsidRDefault="00540E61" w:rsidP="00F92435">
      <w:pPr>
        <w:pStyle w:val="ListParagraph"/>
        <w:numPr>
          <w:ilvl w:val="0"/>
          <w:numId w:val="35"/>
        </w:numPr>
      </w:pPr>
      <w:r w:rsidRPr="00723159">
        <w:t xml:space="preserve">Sole custody to birth parent. </w:t>
      </w:r>
    </w:p>
    <w:p w14:paraId="47A14298" w14:textId="77777777" w:rsidR="00540E61" w:rsidRPr="00C26D18" w:rsidRDefault="00540E61" w:rsidP="00F92435">
      <w:pPr>
        <w:pStyle w:val="ListParagraph"/>
        <w:numPr>
          <w:ilvl w:val="0"/>
          <w:numId w:val="35"/>
        </w:numPr>
        <w:rPr>
          <w:b/>
          <w:highlight w:val="yellow"/>
        </w:rPr>
      </w:pPr>
      <w:r w:rsidRPr="00C26D18">
        <w:rPr>
          <w:b/>
          <w:highlight w:val="yellow"/>
        </w:rPr>
        <w:t>Same case had happened in 1994</w:t>
      </w:r>
      <w:r w:rsidRPr="00C26D18">
        <w:rPr>
          <w:b/>
          <w:i/>
          <w:highlight w:val="yellow"/>
        </w:rPr>
        <w:t xml:space="preserve"> Low v Low</w:t>
      </w:r>
      <w:r w:rsidRPr="00C26D18">
        <w:rPr>
          <w:b/>
          <w:highlight w:val="yellow"/>
        </w:rPr>
        <w:t xml:space="preserve"> with a heterosexual couple however in that case the non-involved father was granted parentage status. </w:t>
      </w:r>
    </w:p>
    <w:p w14:paraId="1084A8D9" w14:textId="77777777" w:rsidR="00540E61" w:rsidRPr="00723159" w:rsidRDefault="00540E61" w:rsidP="00063930"/>
    <w:p w14:paraId="4C4E4853" w14:textId="77777777" w:rsidR="00540E61" w:rsidRPr="00BF46EE" w:rsidRDefault="00540E61" w:rsidP="00BF46EE">
      <w:pPr>
        <w:pStyle w:val="Heading4"/>
      </w:pPr>
      <w:r w:rsidRPr="00BF46EE">
        <w:t>Recognition of lesbian mothers:</w:t>
      </w:r>
    </w:p>
    <w:p w14:paraId="72397A88" w14:textId="77777777" w:rsidR="00540E61" w:rsidRPr="00723159" w:rsidRDefault="00540E61" w:rsidP="00F92435">
      <w:pPr>
        <w:pStyle w:val="ListParagraph"/>
        <w:numPr>
          <w:ilvl w:val="0"/>
          <w:numId w:val="34"/>
        </w:numPr>
      </w:pPr>
      <w:r w:rsidRPr="00723159">
        <w:t>Ontario very recent only (2006 for spousal support but not parentage)</w:t>
      </w:r>
    </w:p>
    <w:p w14:paraId="221EA034" w14:textId="77777777" w:rsidR="00540E61" w:rsidRPr="00723159" w:rsidRDefault="00540E61" w:rsidP="00F92435">
      <w:pPr>
        <w:pStyle w:val="ListParagraph"/>
        <w:numPr>
          <w:ilvl w:val="0"/>
          <w:numId w:val="34"/>
        </w:numPr>
      </w:pPr>
      <w:r w:rsidRPr="00723159">
        <w:t xml:space="preserve">Quebec 2002 </w:t>
      </w:r>
    </w:p>
    <w:p w14:paraId="0BF4BAD8" w14:textId="77777777" w:rsidR="00540E61" w:rsidRPr="00723159" w:rsidRDefault="00540E61" w:rsidP="00F92435">
      <w:pPr>
        <w:pStyle w:val="ListParagraph"/>
        <w:numPr>
          <w:ilvl w:val="0"/>
          <w:numId w:val="34"/>
        </w:numPr>
      </w:pPr>
      <w:r w:rsidRPr="00723159">
        <w:t>BC 2013</w:t>
      </w:r>
    </w:p>
    <w:p w14:paraId="46B09CAD" w14:textId="77777777" w:rsidR="00540E61" w:rsidRPr="00723159" w:rsidRDefault="00540E61" w:rsidP="00F92435">
      <w:pPr>
        <w:pStyle w:val="ListParagraph"/>
        <w:numPr>
          <w:ilvl w:val="1"/>
          <w:numId w:val="34"/>
        </w:numPr>
      </w:pPr>
      <w:r w:rsidRPr="00723159">
        <w:t>In a well-functioning family prior to these dates, 2 mothers could deal with legal hurdles by using the recognized parent for legal issues</w:t>
      </w:r>
    </w:p>
    <w:p w14:paraId="00777922" w14:textId="77777777" w:rsidR="00540E61" w:rsidRPr="00723159" w:rsidRDefault="00540E61" w:rsidP="00F92435">
      <w:pPr>
        <w:pStyle w:val="ListParagraph"/>
        <w:numPr>
          <w:ilvl w:val="1"/>
          <w:numId w:val="34"/>
        </w:numPr>
      </w:pPr>
      <w:r w:rsidRPr="00723159">
        <w:t>In a non-functioning / break up family, the non-gestational parent had NO legal rights, no matter the intention at time of conception, the parenting relationships, etc. Their intention was not respected and their relationships with child were not recognized in the law.</w:t>
      </w:r>
    </w:p>
    <w:p w14:paraId="6897C46F" w14:textId="77777777" w:rsidR="00723159" w:rsidRDefault="00723159" w:rsidP="00063930">
      <w:pPr>
        <w:rPr>
          <w:shd w:val="clear" w:color="auto" w:fill="FFFFFF"/>
        </w:rPr>
      </w:pPr>
    </w:p>
    <w:p w14:paraId="3D4A3EB4" w14:textId="77777777" w:rsidR="00723159" w:rsidRDefault="00540E61" w:rsidP="006838F3">
      <w:pPr>
        <w:pStyle w:val="Heading4"/>
      </w:pPr>
      <w:r w:rsidRPr="00723159">
        <w:rPr>
          <w:shd w:val="clear" w:color="auto" w:fill="FFFFFF"/>
        </w:rPr>
        <w:t xml:space="preserve">Alberta v </w:t>
      </w:r>
      <w:proofErr w:type="gramStart"/>
      <w:r w:rsidRPr="00723159">
        <w:rPr>
          <w:shd w:val="clear" w:color="auto" w:fill="FFFFFF"/>
        </w:rPr>
        <w:t>Doe  ALBERTA</w:t>
      </w:r>
      <w:proofErr w:type="gramEnd"/>
      <w:r w:rsidRPr="00723159">
        <w:rPr>
          <w:shd w:val="clear" w:color="auto" w:fill="FFFFFF"/>
        </w:rPr>
        <w:t xml:space="preserve"> CA</w:t>
      </w:r>
      <w:r w:rsidRPr="00723159">
        <w:t xml:space="preserve"> </w:t>
      </w:r>
    </w:p>
    <w:p w14:paraId="026ED07E" w14:textId="13ECF2BA" w:rsidR="00540E61" w:rsidRDefault="00723159" w:rsidP="00F92435">
      <w:pPr>
        <w:pStyle w:val="ListParagraph"/>
        <w:numPr>
          <w:ilvl w:val="0"/>
          <w:numId w:val="41"/>
        </w:numPr>
      </w:pPr>
      <w:r w:rsidRPr="00723159">
        <w:t>W</w:t>
      </w:r>
      <w:r w:rsidR="00540E61" w:rsidRPr="00723159">
        <w:t>oman planned to be single mother, her male partner did not want a baby, they lived together. She got pregnant through AR, they had agreement not to co-parent, Court of Appeal in Alberta decided that it was not possible to be a single parent in the circumstance because there was a male figure in the household.</w:t>
      </w:r>
      <w:r w:rsidR="00540E61">
        <w:t xml:space="preserve"> </w:t>
      </w:r>
    </w:p>
    <w:p w14:paraId="70411BA8" w14:textId="77777777" w:rsidR="00540E61" w:rsidRPr="00723159" w:rsidRDefault="00540E61" w:rsidP="00063930"/>
    <w:p w14:paraId="0CCEF5FA" w14:textId="77777777" w:rsidR="00540E61" w:rsidRPr="00723159" w:rsidRDefault="00540E61" w:rsidP="00063930">
      <w:r w:rsidRPr="00723159">
        <w:t>Parenting in law is not the same as parenting in day to day life</w:t>
      </w:r>
    </w:p>
    <w:p w14:paraId="7ABF3F60" w14:textId="77777777" w:rsidR="00540E61" w:rsidRPr="00723159" w:rsidRDefault="00540E61" w:rsidP="00F92435">
      <w:pPr>
        <w:pStyle w:val="ListParagraph"/>
        <w:numPr>
          <w:ilvl w:val="0"/>
          <w:numId w:val="33"/>
        </w:numPr>
      </w:pPr>
      <w:r w:rsidRPr="00723159">
        <w:t>Law is a normative role in constructing relationships, but cannot describe the actual relationships parents and child have together</w:t>
      </w:r>
    </w:p>
    <w:p w14:paraId="15EF31A0" w14:textId="77777777" w:rsidR="00540E61" w:rsidRPr="00723159" w:rsidRDefault="00540E61" w:rsidP="00F92435">
      <w:pPr>
        <w:pStyle w:val="ListParagraph"/>
        <w:numPr>
          <w:ilvl w:val="0"/>
          <w:numId w:val="33"/>
        </w:numPr>
      </w:pPr>
      <w:r w:rsidRPr="00723159">
        <w:t>Establishing parenting in law is assessing best interests of the child</w:t>
      </w:r>
    </w:p>
    <w:p w14:paraId="144F8265" w14:textId="77777777" w:rsidR="00540E61" w:rsidRPr="00723159" w:rsidRDefault="00540E61" w:rsidP="00F92435">
      <w:pPr>
        <w:pStyle w:val="ListParagraph"/>
        <w:numPr>
          <w:ilvl w:val="0"/>
          <w:numId w:val="33"/>
        </w:numPr>
      </w:pPr>
      <w:r w:rsidRPr="00723159">
        <w:t>You have to have access to the child in order to build a relationship with the child</w:t>
      </w:r>
    </w:p>
    <w:p w14:paraId="1DAFA78B" w14:textId="77777777" w:rsidR="00CE7807" w:rsidRDefault="00CE7807" w:rsidP="00CE7807">
      <w:pPr>
        <w:pStyle w:val="Heading2"/>
        <w:rPr>
          <w:rStyle w:val="Emphasis"/>
          <w:rFonts w:ascii="Helvetica Neue" w:hAnsi="Helvetica Neue"/>
          <w:color w:val="2D3B45"/>
          <w:sz w:val="20"/>
          <w:szCs w:val="20"/>
        </w:rPr>
      </w:pPr>
      <w:bookmarkStart w:id="93" w:name="_Toc500767653"/>
    </w:p>
    <w:p w14:paraId="0B3CB6FB" w14:textId="77777777" w:rsidR="00CE7807" w:rsidRDefault="00CE7807">
      <w:pPr>
        <w:rPr>
          <w:rStyle w:val="Emphasis"/>
          <w:rFonts w:ascii="Helvetica Neue" w:eastAsiaTheme="majorEastAsia" w:hAnsi="Helvetica Neue" w:cstheme="majorBidi"/>
          <w:b/>
          <w:color w:val="2D3B45"/>
          <w:szCs w:val="20"/>
          <w:lang w:eastAsia="en-US"/>
        </w:rPr>
      </w:pPr>
      <w:r>
        <w:rPr>
          <w:rStyle w:val="Emphasis"/>
          <w:rFonts w:ascii="Helvetica Neue" w:hAnsi="Helvetica Neue"/>
          <w:color w:val="2D3B45"/>
          <w:szCs w:val="20"/>
        </w:rPr>
        <w:br w:type="page"/>
      </w:r>
    </w:p>
    <w:p w14:paraId="2577F4D2" w14:textId="6AE063DB" w:rsidR="00CE7807" w:rsidRDefault="00E0377B" w:rsidP="00E0377B">
      <w:pPr>
        <w:pStyle w:val="Heading2"/>
      </w:pPr>
      <w:r>
        <w:lastRenderedPageBreak/>
        <w:t>Surrogacy and Comparative Provincial Law</w:t>
      </w:r>
    </w:p>
    <w:p w14:paraId="3D63A94B" w14:textId="6338C713" w:rsidR="0052390A" w:rsidRDefault="0052390A" w:rsidP="0052390A">
      <w:pPr>
        <w:rPr>
          <w:lang w:eastAsia="en-US"/>
        </w:rPr>
      </w:pPr>
    </w:p>
    <w:p w14:paraId="1029EF4D" w14:textId="77777777" w:rsidR="00E07451" w:rsidRDefault="00E07451" w:rsidP="00E07451">
      <w:pPr>
        <w:pStyle w:val="Heading3"/>
      </w:pPr>
      <w:bookmarkStart w:id="94" w:name="_Toc500767647"/>
      <w:r>
        <w:t>H</w:t>
      </w:r>
      <w:r w:rsidRPr="00B65AB4">
        <w:t>ow surrogacy is re</w:t>
      </w:r>
      <w:r>
        <w:t>gulated at the provincial level</w:t>
      </w:r>
      <w:bookmarkEnd w:id="94"/>
    </w:p>
    <w:p w14:paraId="33CE1D56" w14:textId="77777777" w:rsidR="00E07451" w:rsidRPr="00B65AB4" w:rsidRDefault="00E07451" w:rsidP="00E07451"/>
    <w:p w14:paraId="05484736" w14:textId="77777777" w:rsidR="00E07451" w:rsidRPr="00C9318B" w:rsidRDefault="00E07451" w:rsidP="00F92435">
      <w:pPr>
        <w:pStyle w:val="ListParagraph"/>
        <w:numPr>
          <w:ilvl w:val="2"/>
          <w:numId w:val="43"/>
        </w:numPr>
      </w:pPr>
      <w:r w:rsidRPr="00E07451">
        <w:rPr>
          <w:b/>
        </w:rPr>
        <w:t>Federal laws don’t deal with parentage</w:t>
      </w:r>
      <w:r w:rsidRPr="00C9318B">
        <w:t>.  But they regulate the criminal powers 91(27) and marriage and divorce 91(26)</w:t>
      </w:r>
    </w:p>
    <w:p w14:paraId="40E0835C" w14:textId="77777777" w:rsidR="00E07451" w:rsidRPr="00E07451" w:rsidRDefault="00E07451" w:rsidP="00F92435">
      <w:pPr>
        <w:pStyle w:val="ListParagraph"/>
        <w:numPr>
          <w:ilvl w:val="2"/>
          <w:numId w:val="43"/>
        </w:numPr>
        <w:rPr>
          <w:b/>
        </w:rPr>
      </w:pPr>
      <w:r w:rsidRPr="00E07451">
        <w:rPr>
          <w:b/>
        </w:rPr>
        <w:t>Provinces deal with parentage 92(13) property and civil rights</w:t>
      </w:r>
    </w:p>
    <w:p w14:paraId="001C48BA" w14:textId="77777777" w:rsidR="00E07451" w:rsidRPr="00C9318B" w:rsidRDefault="00E07451" w:rsidP="00F92435">
      <w:pPr>
        <w:pStyle w:val="ListParagraph"/>
        <w:numPr>
          <w:ilvl w:val="3"/>
          <w:numId w:val="43"/>
        </w:numPr>
      </w:pPr>
      <w:r w:rsidRPr="00C9318B">
        <w:t>No uniformity between provinces</w:t>
      </w:r>
    </w:p>
    <w:p w14:paraId="581EB50D" w14:textId="77777777" w:rsidR="00E07451" w:rsidRPr="00C9318B" w:rsidRDefault="00E07451" w:rsidP="00F92435">
      <w:pPr>
        <w:pStyle w:val="ListParagraph"/>
        <w:numPr>
          <w:ilvl w:val="3"/>
          <w:numId w:val="43"/>
        </w:numPr>
      </w:pPr>
      <w:r w:rsidRPr="00C9318B">
        <w:t>Some similarities but also important differences!</w:t>
      </w:r>
    </w:p>
    <w:p w14:paraId="2D149761" w14:textId="77777777" w:rsidR="00E07451" w:rsidRPr="00C9318B" w:rsidRDefault="00E07451" w:rsidP="00F92435">
      <w:pPr>
        <w:pStyle w:val="ListParagraph"/>
        <w:numPr>
          <w:ilvl w:val="3"/>
          <w:numId w:val="43"/>
        </w:numPr>
      </w:pPr>
      <w:r w:rsidRPr="00C9318B">
        <w:t>Different approaches to specific rules tells us about the underlying principles of parent-child relationships in each province</w:t>
      </w:r>
    </w:p>
    <w:p w14:paraId="143A004B" w14:textId="77777777" w:rsidR="00E07451" w:rsidRPr="0052390A" w:rsidRDefault="00E07451" w:rsidP="0052390A">
      <w:pPr>
        <w:rPr>
          <w:lang w:eastAsia="en-US"/>
        </w:rPr>
      </w:pPr>
    </w:p>
    <w:p w14:paraId="5612C4D8" w14:textId="2EF0D7E9" w:rsidR="007601B0" w:rsidRPr="00035FD9" w:rsidRDefault="008F59D9" w:rsidP="00CE7807">
      <w:pPr>
        <w:pStyle w:val="Heading4"/>
      </w:pPr>
      <w:r w:rsidRPr="008F59D9">
        <w:t xml:space="preserve">Assisted Human Reproduction Act, SC 2004, c 2 </w:t>
      </w:r>
      <w:proofErr w:type="spellStart"/>
      <w:r w:rsidR="007601B0" w:rsidRPr="008F59D9">
        <w:t>ss</w:t>
      </w:r>
      <w:proofErr w:type="spellEnd"/>
      <w:r w:rsidR="007601B0" w:rsidRPr="00035FD9">
        <w:t xml:space="preserve"> 3, 7, 8, 10</w:t>
      </w:r>
      <w:bookmarkEnd w:id="93"/>
    </w:p>
    <w:p w14:paraId="29166531" w14:textId="77777777" w:rsidR="007601B0" w:rsidRDefault="007601B0" w:rsidP="00063930"/>
    <w:p w14:paraId="14359E4B" w14:textId="32CB7311" w:rsidR="007601B0" w:rsidRDefault="007601B0" w:rsidP="00063930">
      <w:r w:rsidRPr="007601B0">
        <w:rPr>
          <w:b/>
          <w:highlight w:val="yellow"/>
        </w:rPr>
        <w:t>S 3</w:t>
      </w:r>
      <w:r w:rsidRPr="00B82706">
        <w:t xml:space="preserve"> provides definitions for ovum, sperm, embryo and in vitro embryo (Donor)</w:t>
      </w:r>
    </w:p>
    <w:p w14:paraId="420A224D" w14:textId="06366FB0" w:rsidR="008957C3" w:rsidRPr="00B82706" w:rsidRDefault="008957C3" w:rsidP="00063930">
      <w:r w:rsidRPr="00785D21">
        <w:rPr>
          <w:rStyle w:val="HTMLDefinition"/>
          <w:rFonts w:ascii="Helvetica Neue" w:hAnsi="Helvetica Neue"/>
          <w:b/>
          <w:bCs/>
          <w:color w:val="333333"/>
          <w:shd w:val="clear" w:color="auto" w:fill="FFFFFF"/>
        </w:rPr>
        <w:t>surrogate mother</w:t>
      </w:r>
      <w:r w:rsidRPr="00785D21">
        <w:rPr>
          <w:shd w:val="clear" w:color="auto" w:fill="FFFFFF"/>
        </w:rPr>
        <w:t> means a female person who — with the intention of surrendering the child at birth to a donor or another person — carries an embryo or foetus that was conceived by means of an assisted reproduction procedure and derived from the genes of a donor or donors. (</w:t>
      </w:r>
      <w:r w:rsidRPr="00785D21">
        <w:rPr>
          <w:rStyle w:val="definedtermlink"/>
          <w:rFonts w:ascii="Helvetica Neue" w:hAnsi="Helvetica Neue"/>
          <w:i/>
          <w:iCs/>
          <w:color w:val="333333"/>
          <w:shd w:val="clear" w:color="auto" w:fill="FFFFFF"/>
          <w:lang w:val="fr-FR"/>
        </w:rPr>
        <w:t>mère porteuse</w:t>
      </w:r>
      <w:r w:rsidRPr="00785D21">
        <w:rPr>
          <w:shd w:val="clear" w:color="auto" w:fill="FFFFFF"/>
        </w:rPr>
        <w:t>)</w:t>
      </w:r>
    </w:p>
    <w:p w14:paraId="0981C7DA" w14:textId="77777777" w:rsidR="008957C3" w:rsidRDefault="008957C3" w:rsidP="008957C3">
      <w:r w:rsidRPr="00785D21">
        <w:rPr>
          <w:b/>
          <w:highlight w:val="yellow"/>
        </w:rPr>
        <w:t>S 6(1)</w:t>
      </w:r>
      <w:r>
        <w:t xml:space="preserve"> no payment to surrogate</w:t>
      </w:r>
    </w:p>
    <w:p w14:paraId="52DCACF8" w14:textId="77777777" w:rsidR="008957C3" w:rsidRDefault="008957C3" w:rsidP="008957C3">
      <w:r w:rsidRPr="00785D21">
        <w:rPr>
          <w:b/>
          <w:highlight w:val="yellow"/>
        </w:rPr>
        <w:t>S 6(2)</w:t>
      </w:r>
      <w:r>
        <w:t xml:space="preserve"> no acting as intermediary or arrange surrogacy</w:t>
      </w:r>
    </w:p>
    <w:p w14:paraId="76E482F7" w14:textId="77777777" w:rsidR="008957C3" w:rsidRDefault="008957C3" w:rsidP="008957C3">
      <w:r w:rsidRPr="00785D21">
        <w:rPr>
          <w:b/>
          <w:highlight w:val="yellow"/>
        </w:rPr>
        <w:t xml:space="preserve">S 6(3) </w:t>
      </w:r>
      <w:r>
        <w:t>no payment to intermediaries</w:t>
      </w:r>
    </w:p>
    <w:p w14:paraId="37813039" w14:textId="77777777" w:rsidR="008957C3" w:rsidRPr="00B82706" w:rsidRDefault="008957C3" w:rsidP="008957C3">
      <w:r w:rsidRPr="00785D21">
        <w:rPr>
          <w:b/>
          <w:highlight w:val="yellow"/>
        </w:rPr>
        <w:t>S 6(4)</w:t>
      </w:r>
      <w:r>
        <w:t xml:space="preserve"> minimum age for surrogate 21+</w:t>
      </w:r>
    </w:p>
    <w:p w14:paraId="7223C329" w14:textId="77777777" w:rsidR="008957C3" w:rsidRPr="00B82706" w:rsidRDefault="008957C3" w:rsidP="008957C3">
      <w:r w:rsidRPr="00785D21">
        <w:rPr>
          <w:b/>
          <w:highlight w:val="yellow"/>
        </w:rPr>
        <w:t>S 7</w:t>
      </w:r>
      <w:r w:rsidRPr="00B82706">
        <w:t xml:space="preserve"> prohibits commercialization</w:t>
      </w:r>
    </w:p>
    <w:p w14:paraId="54E69823" w14:textId="77777777" w:rsidR="007601B0" w:rsidRPr="00B82706" w:rsidRDefault="007601B0" w:rsidP="00063930">
      <w:r w:rsidRPr="007601B0">
        <w:rPr>
          <w:b/>
          <w:highlight w:val="yellow"/>
        </w:rPr>
        <w:t>S 7(1)</w:t>
      </w:r>
      <w:r w:rsidRPr="00B82706">
        <w:t xml:space="preserve"> no person shall purchase offer to purchase or advertise for the purchase of sperm or ova from a donor or a person acting on behalf of a donor</w:t>
      </w:r>
    </w:p>
    <w:p w14:paraId="1449B632" w14:textId="77777777" w:rsidR="00FC5444" w:rsidRDefault="007601B0" w:rsidP="00063930">
      <w:r w:rsidRPr="007601B0">
        <w:rPr>
          <w:b/>
          <w:highlight w:val="yellow"/>
        </w:rPr>
        <w:t>S 7(2)</w:t>
      </w:r>
      <w:r w:rsidRPr="00B82706">
        <w:t xml:space="preserve"> no person, shall </w:t>
      </w:r>
    </w:p>
    <w:p w14:paraId="2D676A08" w14:textId="6ADF5E19" w:rsidR="007601B0" w:rsidRPr="00B82706" w:rsidRDefault="00FC5444" w:rsidP="00063930">
      <w:r w:rsidRPr="00FC5444">
        <w:rPr>
          <w:highlight w:val="yellow"/>
        </w:rPr>
        <w:t>(</w:t>
      </w:r>
      <w:r w:rsidR="007601B0" w:rsidRPr="00FC5444">
        <w:rPr>
          <w:b/>
          <w:highlight w:val="yellow"/>
        </w:rPr>
        <w:t>a)</w:t>
      </w:r>
      <w:r w:rsidR="007601B0" w:rsidRPr="00B82706">
        <w:t xml:space="preserve"> purchase offer to purchase or advertise for the purchase of an in vitro embryo or</w:t>
      </w:r>
    </w:p>
    <w:p w14:paraId="735B7D49" w14:textId="3FC15D4D" w:rsidR="007601B0" w:rsidRPr="00B82706" w:rsidRDefault="009656A8" w:rsidP="00063930">
      <w:r>
        <w:rPr>
          <w:b/>
          <w:highlight w:val="yellow"/>
        </w:rPr>
        <w:t>(</w:t>
      </w:r>
      <w:r w:rsidR="007601B0" w:rsidRPr="007601B0">
        <w:rPr>
          <w:b/>
          <w:highlight w:val="yellow"/>
        </w:rPr>
        <w:t>b</w:t>
      </w:r>
      <w:r w:rsidR="007601B0" w:rsidRPr="00B82706">
        <w:t>) sell offer for sale or advertise for sale an in vitro embryo</w:t>
      </w:r>
    </w:p>
    <w:p w14:paraId="17E24532" w14:textId="6DD0C470" w:rsidR="007601B0" w:rsidRPr="00B82706" w:rsidRDefault="00784DB7" w:rsidP="00063930">
      <w:r>
        <w:rPr>
          <w:b/>
          <w:highlight w:val="yellow"/>
        </w:rPr>
        <w:t>S</w:t>
      </w:r>
      <w:r w:rsidR="007601B0" w:rsidRPr="007601B0">
        <w:rPr>
          <w:b/>
          <w:highlight w:val="yellow"/>
        </w:rPr>
        <w:t xml:space="preserve"> 7(3)</w:t>
      </w:r>
      <w:r w:rsidR="007601B0" w:rsidRPr="00B82706">
        <w:t xml:space="preserve"> other reproductive material</w:t>
      </w:r>
    </w:p>
    <w:p w14:paraId="5E854363" w14:textId="74D039D9" w:rsidR="007601B0" w:rsidRDefault="00784DB7" w:rsidP="00063930">
      <w:r>
        <w:rPr>
          <w:b/>
          <w:highlight w:val="yellow"/>
        </w:rPr>
        <w:t>S</w:t>
      </w:r>
      <w:r w:rsidR="007601B0" w:rsidRPr="009656A8">
        <w:rPr>
          <w:b/>
          <w:highlight w:val="yellow"/>
        </w:rPr>
        <w:t xml:space="preserve"> 7(4)</w:t>
      </w:r>
      <w:r w:rsidR="007601B0" w:rsidRPr="00B82706">
        <w:t xml:space="preserve"> exchanges included</w:t>
      </w:r>
    </w:p>
    <w:p w14:paraId="5A67B7DD" w14:textId="66EF1E5C" w:rsidR="00FC5444" w:rsidRDefault="00784DB7" w:rsidP="00063930">
      <w:pPr>
        <w:rPr>
          <w:color w:val="FF0000"/>
          <w:shd w:val="clear" w:color="auto" w:fill="FFFFFF"/>
        </w:rPr>
      </w:pPr>
      <w:r>
        <w:rPr>
          <w:b/>
          <w:highlight w:val="yellow"/>
        </w:rPr>
        <w:t xml:space="preserve">S </w:t>
      </w:r>
      <w:r w:rsidR="007601B0" w:rsidRPr="007601B0">
        <w:rPr>
          <w:b/>
          <w:highlight w:val="yellow"/>
        </w:rPr>
        <w:t>8</w:t>
      </w:r>
      <w:r w:rsidR="007601B0" w:rsidRPr="001F789C">
        <w:t xml:space="preserve"> use of reproductive material </w:t>
      </w:r>
      <w:r w:rsidR="006247D1">
        <w:t>w/o</w:t>
      </w:r>
      <w:r w:rsidR="007601B0" w:rsidRPr="001F789C">
        <w:t xml:space="preserve"> consent</w:t>
      </w:r>
      <w:r w:rsidR="007601B0">
        <w:t xml:space="preserve"> </w:t>
      </w:r>
      <w:r w:rsidR="007601B0" w:rsidRPr="00F53773">
        <w:rPr>
          <w:rFonts w:ascii="Helvetica Neue" w:hAnsi="Helvetica Neue"/>
          <w:color w:val="FF0000"/>
          <w:shd w:val="clear" w:color="auto" w:fill="FFFFFF"/>
        </w:rPr>
        <w:t xml:space="preserve">** SEE ALSO REGULATIONS for CONSENT </w:t>
      </w:r>
      <w:r w:rsidR="007601B0" w:rsidRPr="003B5B97">
        <w:rPr>
          <w:color w:val="FF0000"/>
          <w:shd w:val="clear" w:color="auto" w:fill="FFFFFF"/>
        </w:rPr>
        <w:t xml:space="preserve">** </w:t>
      </w:r>
    </w:p>
    <w:p w14:paraId="63B5F206" w14:textId="63808701" w:rsidR="007601B0" w:rsidRDefault="00784DB7" w:rsidP="00063930">
      <w:pPr>
        <w:rPr>
          <w:shd w:val="clear" w:color="auto" w:fill="FFFFFF"/>
        </w:rPr>
      </w:pPr>
      <w:r>
        <w:rPr>
          <w:b/>
          <w:bCs/>
          <w:highlight w:val="yellow"/>
          <w:shd w:val="clear" w:color="auto" w:fill="FFFFFF"/>
        </w:rPr>
        <w:t xml:space="preserve">S </w:t>
      </w:r>
      <w:r w:rsidR="007601B0" w:rsidRPr="007601B0">
        <w:rPr>
          <w:b/>
          <w:bCs/>
          <w:highlight w:val="yellow"/>
          <w:shd w:val="clear" w:color="auto" w:fill="FFFFFF"/>
        </w:rPr>
        <w:t>8</w:t>
      </w:r>
      <w:r w:rsidR="007601B0" w:rsidRPr="007601B0">
        <w:rPr>
          <w:b/>
          <w:bCs/>
          <w:highlight w:val="yellow"/>
        </w:rPr>
        <w:t>(</w:t>
      </w:r>
      <w:r w:rsidR="007601B0" w:rsidRPr="00784DB7">
        <w:rPr>
          <w:b/>
          <w:bCs/>
          <w:highlight w:val="yellow"/>
        </w:rPr>
        <w:t>1)</w:t>
      </w:r>
      <w:r w:rsidR="007601B0" w:rsidRPr="003B5B97">
        <w:rPr>
          <w:shd w:val="clear" w:color="auto" w:fill="FFFFFF"/>
        </w:rPr>
        <w:t> No person shall make use of human reproductive material for the purpose of creating an embryo unless the donor of the material has given written consent, in accordance with the regulations, to its use for that purpose.</w:t>
      </w:r>
    </w:p>
    <w:p w14:paraId="64395C47" w14:textId="4063BED3" w:rsidR="007553B1" w:rsidRDefault="00B8352C" w:rsidP="00063930">
      <w:r>
        <w:rPr>
          <w:b/>
          <w:highlight w:val="yellow"/>
        </w:rPr>
        <w:t>S</w:t>
      </w:r>
      <w:r w:rsidRPr="009656A8">
        <w:rPr>
          <w:b/>
          <w:highlight w:val="yellow"/>
        </w:rPr>
        <w:t xml:space="preserve"> </w:t>
      </w:r>
      <w:r w:rsidRPr="00B8352C">
        <w:rPr>
          <w:b/>
          <w:highlight w:val="yellow"/>
        </w:rPr>
        <w:t>9</w:t>
      </w:r>
      <w:r w:rsidRPr="00B82706">
        <w:t xml:space="preserve"> </w:t>
      </w:r>
      <w:r>
        <w:t>no gametes from person &lt;18</w:t>
      </w:r>
    </w:p>
    <w:p w14:paraId="25E342AC" w14:textId="3AE420F2" w:rsidR="008957C3" w:rsidRDefault="000A063E" w:rsidP="000A063E">
      <w:r w:rsidRPr="000A063E">
        <w:rPr>
          <w:b/>
          <w:highlight w:val="yellow"/>
        </w:rPr>
        <w:t>S 12 NOT IN FORCE</w:t>
      </w:r>
      <w:r w:rsidRPr="00B82706">
        <w:t xml:space="preserve"> </w:t>
      </w:r>
      <w:r w:rsidR="008957C3">
        <w:t>payment</w:t>
      </w:r>
    </w:p>
    <w:p w14:paraId="2D496A8E" w14:textId="77777777" w:rsidR="008957C3" w:rsidRPr="00D23F21" w:rsidRDefault="008957C3" w:rsidP="008957C3"/>
    <w:p w14:paraId="0C5824C6" w14:textId="77777777" w:rsidR="008957C3" w:rsidRPr="00CF1753" w:rsidRDefault="008957C3" w:rsidP="00CF1753">
      <w:pPr>
        <w:pStyle w:val="Heading4"/>
        <w:rPr>
          <w:rStyle w:val="Emphasis"/>
          <w:i w:val="0"/>
          <w:iCs/>
        </w:rPr>
      </w:pPr>
      <w:bookmarkStart w:id="95" w:name="d2e2682"/>
      <w:bookmarkStart w:id="96" w:name="d2e2728"/>
      <w:bookmarkEnd w:id="95"/>
      <w:bookmarkEnd w:id="96"/>
      <w:r w:rsidRPr="00CF1753">
        <w:rPr>
          <w:rStyle w:val="Emphasis"/>
          <w:i w:val="0"/>
          <w:iCs/>
        </w:rPr>
        <w:t>S 8.2 FLA Alta</w:t>
      </w:r>
    </w:p>
    <w:p w14:paraId="2C877A60" w14:textId="77777777" w:rsidR="008957C3" w:rsidRDefault="008957C3" w:rsidP="008957C3">
      <w:r w:rsidRPr="00025BB2">
        <w:rPr>
          <w:b/>
          <w:highlight w:val="yellow"/>
        </w:rPr>
        <w:t>8.2(1)</w:t>
      </w:r>
      <w:r>
        <w:t xml:space="preserve"> Application may be made that surrogate is not a parent of child born of AR</w:t>
      </w:r>
    </w:p>
    <w:p w14:paraId="646E826D" w14:textId="77777777" w:rsidR="008957C3" w:rsidRDefault="008957C3" w:rsidP="008957C3">
      <w:r w:rsidRPr="00025BB2">
        <w:rPr>
          <w:b/>
          <w:highlight w:val="yellow"/>
        </w:rPr>
        <w:t>8.2(2)</w:t>
      </w:r>
      <w:r>
        <w:t xml:space="preserve"> surrogate, </w:t>
      </w:r>
      <w:proofErr w:type="spellStart"/>
      <w:r>
        <w:t>intendended</w:t>
      </w:r>
      <w:proofErr w:type="spellEnd"/>
      <w:r>
        <w:t xml:space="preserve"> parent, or spouse of intended parent may make application</w:t>
      </w:r>
    </w:p>
    <w:p w14:paraId="7E8E695C" w14:textId="77777777" w:rsidR="008957C3" w:rsidRDefault="008957C3" w:rsidP="008957C3">
      <w:r w:rsidRPr="00025BB2">
        <w:rPr>
          <w:b/>
          <w:highlight w:val="yellow"/>
        </w:rPr>
        <w:t>8.2(6)</w:t>
      </w:r>
      <w:r>
        <w:t xml:space="preserve"> court will make the declaration if satisfied that child was born as result of AR by donor gametes or </w:t>
      </w:r>
      <w:proofErr w:type="spellStart"/>
      <w:r>
        <w:t>ambryo</w:t>
      </w:r>
      <w:proofErr w:type="spellEnd"/>
      <w:r>
        <w:t xml:space="preserve"> provided by intended parent</w:t>
      </w:r>
    </w:p>
    <w:p w14:paraId="386CDF7D" w14:textId="5CD0B476" w:rsidR="008957C3" w:rsidRDefault="008957C3" w:rsidP="008957C3">
      <w:r w:rsidRPr="00025BB2">
        <w:rPr>
          <w:b/>
          <w:highlight w:val="yellow"/>
        </w:rPr>
        <w:t>8.2(7)</w:t>
      </w:r>
      <w:r>
        <w:t xml:space="preserve"> person(s) declared parent by declaration is a parent for all purposes from time of birth</w:t>
      </w:r>
    </w:p>
    <w:p w14:paraId="520CDBA9" w14:textId="5253BCC2" w:rsidR="00ED1CBF" w:rsidRPr="004B6BB4" w:rsidRDefault="00ED1CBF" w:rsidP="008957C3"/>
    <w:p w14:paraId="43C69BFF" w14:textId="77777777" w:rsidR="008957C3" w:rsidRPr="00CF1753" w:rsidRDefault="008957C3" w:rsidP="00E0377B">
      <w:pPr>
        <w:pStyle w:val="Heading4"/>
        <w:rPr>
          <w:rStyle w:val="Emphasis"/>
          <w:i w:val="0"/>
          <w:iCs/>
        </w:rPr>
      </w:pPr>
      <w:proofErr w:type="spellStart"/>
      <w:r w:rsidRPr="00CF1753">
        <w:rPr>
          <w:rStyle w:val="Emphasis"/>
          <w:i w:val="0"/>
          <w:iCs/>
        </w:rPr>
        <w:t>Ss</w:t>
      </w:r>
      <w:proofErr w:type="spellEnd"/>
      <w:r w:rsidRPr="00CF1753">
        <w:rPr>
          <w:rStyle w:val="Emphasis"/>
          <w:i w:val="0"/>
          <w:iCs/>
        </w:rPr>
        <w:t xml:space="preserve"> 6(2), 10, 11 CLRA.</w:t>
      </w:r>
    </w:p>
    <w:p w14:paraId="355B5A75" w14:textId="77777777" w:rsidR="008957C3" w:rsidRDefault="008957C3" w:rsidP="008957C3">
      <w:pPr>
        <w:rPr>
          <w:rStyle w:val="Emphasis"/>
          <w:rFonts w:ascii="Helvetica Neue" w:hAnsi="Helvetica Neue"/>
          <w:i w:val="0"/>
          <w:color w:val="2D3B45"/>
        </w:rPr>
      </w:pPr>
      <w:r w:rsidRPr="00025BB2">
        <w:rPr>
          <w:b/>
          <w:highlight w:val="yellow"/>
        </w:rPr>
        <w:t>6(</w:t>
      </w:r>
      <w:r>
        <w:rPr>
          <w:b/>
          <w:highlight w:val="yellow"/>
        </w:rPr>
        <w:t>1</w:t>
      </w:r>
      <w:r w:rsidRPr="00025BB2">
        <w:rPr>
          <w:b/>
          <w:highlight w:val="yellow"/>
        </w:rPr>
        <w:t>)</w:t>
      </w:r>
      <w:r w:rsidRPr="00025BB2">
        <w:rPr>
          <w:rStyle w:val="Emphasis"/>
          <w:rFonts w:ascii="Helvetica Neue" w:hAnsi="Helvetica Neue"/>
          <w:i w:val="0"/>
          <w:color w:val="2D3B45"/>
        </w:rPr>
        <w:t xml:space="preserve"> birth </w:t>
      </w:r>
      <w:proofErr w:type="gramStart"/>
      <w:r w:rsidRPr="00025BB2">
        <w:rPr>
          <w:rStyle w:val="Emphasis"/>
          <w:rFonts w:ascii="Helvetica Neue" w:hAnsi="Helvetica Neue"/>
          <w:i w:val="0"/>
          <w:color w:val="2D3B45"/>
        </w:rPr>
        <w:t>parent</w:t>
      </w:r>
      <w:proofErr w:type="gramEnd"/>
      <w:r w:rsidRPr="00025BB2">
        <w:rPr>
          <w:rStyle w:val="Emphasis"/>
          <w:rFonts w:ascii="Helvetica Neue" w:hAnsi="Helvetica Neue"/>
          <w:i w:val="0"/>
          <w:color w:val="2D3B45"/>
        </w:rPr>
        <w:t xml:space="preserve"> is parent </w:t>
      </w:r>
      <w:r>
        <w:rPr>
          <w:rStyle w:val="Emphasis"/>
          <w:rFonts w:ascii="Helvetica Neue" w:hAnsi="Helvetica Neue"/>
          <w:i w:val="0"/>
          <w:color w:val="2D3B45"/>
        </w:rPr>
        <w:t>by law</w:t>
      </w:r>
    </w:p>
    <w:p w14:paraId="0CAA05A9" w14:textId="77777777" w:rsidR="008957C3" w:rsidRPr="00627C38" w:rsidRDefault="008957C3" w:rsidP="008957C3">
      <w:pPr>
        <w:rPr>
          <w:rStyle w:val="Emphasis"/>
          <w:rFonts w:ascii="Helvetica Neue" w:hAnsi="Helvetica Neue"/>
          <w:i w:val="0"/>
          <w:color w:val="2D3B45"/>
        </w:rPr>
      </w:pPr>
      <w:r w:rsidRPr="00025BB2">
        <w:rPr>
          <w:b/>
          <w:highlight w:val="yellow"/>
        </w:rPr>
        <w:t>6(2)</w:t>
      </w:r>
      <w:r w:rsidRPr="00025BB2">
        <w:rPr>
          <w:rStyle w:val="Emphasis"/>
          <w:rFonts w:ascii="Helvetica Neue" w:hAnsi="Helvetica Neue"/>
          <w:i w:val="0"/>
          <w:color w:val="2D3B45"/>
        </w:rPr>
        <w:t xml:space="preserve"> EXC</w:t>
      </w:r>
      <w:r w:rsidRPr="00627C38">
        <w:rPr>
          <w:rStyle w:val="Emphasis"/>
          <w:rFonts w:ascii="Helvetica Neue" w:hAnsi="Helvetica Neue"/>
          <w:i w:val="0"/>
          <w:color w:val="2D3B45"/>
        </w:rPr>
        <w:t xml:space="preserve">EPT when </w:t>
      </w:r>
      <w:r>
        <w:rPr>
          <w:rStyle w:val="Emphasis"/>
          <w:rFonts w:ascii="Helvetica Neue" w:hAnsi="Helvetica Neue"/>
          <w:i w:val="0"/>
          <w:color w:val="2D3B45"/>
        </w:rPr>
        <w:t xml:space="preserve">parentage </w:t>
      </w:r>
      <w:r w:rsidRPr="00627C38">
        <w:rPr>
          <w:rStyle w:val="Emphasis"/>
          <w:rFonts w:ascii="Helvetica Neue" w:hAnsi="Helvetica Neue"/>
          <w:i w:val="0"/>
          <w:color w:val="2D3B45"/>
        </w:rPr>
        <w:t>relinquished by surrogate or declaration of court</w:t>
      </w:r>
    </w:p>
    <w:p w14:paraId="71A7DEFC" w14:textId="77777777" w:rsidR="008957C3" w:rsidRPr="00627C38" w:rsidRDefault="008957C3" w:rsidP="008957C3">
      <w:pPr>
        <w:rPr>
          <w:rStyle w:val="Emphasis"/>
          <w:rFonts w:ascii="Helvetica Neue" w:hAnsi="Helvetica Neue"/>
          <w:b/>
          <w:i w:val="0"/>
          <w:color w:val="2D3B45"/>
        </w:rPr>
      </w:pPr>
      <w:r w:rsidRPr="00627C38">
        <w:rPr>
          <w:rStyle w:val="Emphasis"/>
          <w:rFonts w:ascii="Helvetica Neue" w:hAnsi="Helvetica Neue"/>
          <w:b/>
          <w:i w:val="0"/>
          <w:color w:val="2D3B45"/>
          <w:highlight w:val="yellow"/>
        </w:rPr>
        <w:t>10(2)</w:t>
      </w:r>
      <w:r w:rsidRPr="00627C38">
        <w:rPr>
          <w:rStyle w:val="Emphasis"/>
          <w:rFonts w:ascii="Helvetica Neue" w:hAnsi="Helvetica Neue"/>
          <w:b/>
          <w:i w:val="0"/>
          <w:color w:val="2D3B45"/>
        </w:rPr>
        <w:t xml:space="preserve"> Surrogacy </w:t>
      </w:r>
      <w:proofErr w:type="gramStart"/>
      <w:r w:rsidRPr="00627C38">
        <w:rPr>
          <w:rStyle w:val="Emphasis"/>
          <w:rFonts w:ascii="Helvetica Neue" w:hAnsi="Helvetica Neue"/>
          <w:b/>
          <w:i w:val="0"/>
          <w:color w:val="2D3B45"/>
        </w:rPr>
        <w:t>agreement</w:t>
      </w:r>
      <w:proofErr w:type="gramEnd"/>
      <w:r w:rsidRPr="00627C38">
        <w:rPr>
          <w:rStyle w:val="Emphasis"/>
          <w:rFonts w:ascii="Helvetica Neue" w:hAnsi="Helvetica Neue"/>
          <w:b/>
          <w:i w:val="0"/>
          <w:color w:val="2D3B45"/>
        </w:rPr>
        <w:t xml:space="preserve"> in effect if </w:t>
      </w:r>
    </w:p>
    <w:p w14:paraId="50226B66" w14:textId="77777777" w:rsidR="008957C3" w:rsidRPr="000E5289" w:rsidRDefault="008957C3" w:rsidP="00F92435">
      <w:pPr>
        <w:pStyle w:val="ListParagraph"/>
        <w:numPr>
          <w:ilvl w:val="2"/>
          <w:numId w:val="38"/>
        </w:numPr>
        <w:rPr>
          <w:rStyle w:val="Emphasis"/>
          <w:rFonts w:ascii="Helvetica Neue" w:hAnsi="Helvetica Neue"/>
          <w:i w:val="0"/>
          <w:color w:val="2D3B45"/>
        </w:rPr>
      </w:pPr>
      <w:r w:rsidRPr="000E5289">
        <w:rPr>
          <w:rStyle w:val="Emphasis"/>
          <w:rFonts w:ascii="Helvetica Neue" w:hAnsi="Helvetica Neue"/>
          <w:i w:val="0"/>
          <w:color w:val="2D3B45"/>
        </w:rPr>
        <w:t xml:space="preserve">surrogate and one or more persons enter into agreement before child is conceived </w:t>
      </w:r>
    </w:p>
    <w:p w14:paraId="537EF9A7" w14:textId="77777777" w:rsidR="008957C3" w:rsidRPr="000E5289" w:rsidRDefault="008957C3" w:rsidP="00F92435">
      <w:pPr>
        <w:pStyle w:val="ListParagraph"/>
        <w:numPr>
          <w:ilvl w:val="2"/>
          <w:numId w:val="38"/>
        </w:numPr>
        <w:rPr>
          <w:rStyle w:val="Emphasis"/>
          <w:rFonts w:ascii="Helvetica Neue" w:hAnsi="Helvetica Neue"/>
          <w:i w:val="0"/>
          <w:color w:val="2D3B45"/>
        </w:rPr>
      </w:pPr>
      <w:r w:rsidRPr="000E5289">
        <w:rPr>
          <w:rStyle w:val="Emphasis"/>
          <w:rFonts w:ascii="Helvetica Neue" w:hAnsi="Helvetica Neue"/>
          <w:i w:val="0"/>
          <w:color w:val="2D3B45"/>
        </w:rPr>
        <w:t>Surrogate and intended parent get legal advice before entering agreement</w:t>
      </w:r>
    </w:p>
    <w:p w14:paraId="493C4E17" w14:textId="77777777" w:rsidR="008957C3" w:rsidRPr="000E5289" w:rsidRDefault="008957C3" w:rsidP="00F92435">
      <w:pPr>
        <w:pStyle w:val="ListParagraph"/>
        <w:numPr>
          <w:ilvl w:val="2"/>
          <w:numId w:val="38"/>
        </w:numPr>
        <w:rPr>
          <w:rStyle w:val="Emphasis"/>
          <w:rFonts w:ascii="Helvetica Neue" w:hAnsi="Helvetica Neue"/>
          <w:i w:val="0"/>
          <w:color w:val="2D3B45"/>
        </w:rPr>
      </w:pPr>
      <w:r w:rsidRPr="000E5289">
        <w:rPr>
          <w:rStyle w:val="Emphasis"/>
          <w:rFonts w:ascii="Helvetica Neue" w:hAnsi="Helvetica Neue"/>
          <w:i w:val="0"/>
          <w:color w:val="2D3B45"/>
        </w:rPr>
        <w:t xml:space="preserve">no more than 4 intended parents </w:t>
      </w:r>
    </w:p>
    <w:p w14:paraId="73B1F161" w14:textId="5E7A8798" w:rsidR="008957C3" w:rsidRPr="00E0377B" w:rsidRDefault="008957C3" w:rsidP="00F92435">
      <w:pPr>
        <w:pStyle w:val="ListParagraph"/>
        <w:numPr>
          <w:ilvl w:val="2"/>
          <w:numId w:val="38"/>
        </w:numPr>
        <w:rPr>
          <w:rFonts w:ascii="Helvetica Neue" w:hAnsi="Helvetica Neue"/>
          <w:iCs/>
          <w:color w:val="2D3B45"/>
        </w:rPr>
      </w:pPr>
      <w:r w:rsidRPr="000E5289">
        <w:rPr>
          <w:rStyle w:val="Emphasis"/>
          <w:rFonts w:ascii="Helvetica Neue" w:hAnsi="Helvetica Neue"/>
          <w:i w:val="0"/>
          <w:color w:val="2D3B45"/>
        </w:rPr>
        <w:t xml:space="preserve">4 </w:t>
      </w:r>
      <w:proofErr w:type="gramStart"/>
      <w:r w:rsidRPr="000E5289">
        <w:rPr>
          <w:rStyle w:val="Emphasis"/>
          <w:rFonts w:ascii="Helvetica Neue" w:hAnsi="Helvetica Neue"/>
          <w:i w:val="0"/>
          <w:color w:val="2D3B45"/>
        </w:rPr>
        <w:t>child</w:t>
      </w:r>
      <w:proofErr w:type="gramEnd"/>
      <w:r w:rsidRPr="000E5289">
        <w:rPr>
          <w:rStyle w:val="Emphasis"/>
          <w:rFonts w:ascii="Helvetica Neue" w:hAnsi="Helvetica Neue"/>
          <w:i w:val="0"/>
          <w:color w:val="2D3B45"/>
        </w:rPr>
        <w:t xml:space="preserve"> conceived through AR (not IC)</w:t>
      </w:r>
    </w:p>
    <w:p w14:paraId="5D861178" w14:textId="77777777" w:rsidR="00272218" w:rsidRPr="00765738" w:rsidRDefault="00272218" w:rsidP="00063930"/>
    <w:p w14:paraId="0F0C107E" w14:textId="77777777" w:rsidR="007C7D54" w:rsidRDefault="007C7D54">
      <w:pPr>
        <w:rPr>
          <w:rFonts w:eastAsia="Calibri" w:cs="Arial"/>
          <w:b/>
          <w:iCs/>
          <w:color w:val="2F5496" w:themeColor="accent1" w:themeShade="BF"/>
          <w:szCs w:val="20"/>
          <w:lang w:val="en-US" w:eastAsia="en-US"/>
        </w:rPr>
      </w:pPr>
      <w:r>
        <w:br w:type="page"/>
      </w:r>
    </w:p>
    <w:p w14:paraId="41A6644D" w14:textId="5EF5996F" w:rsidR="00436631" w:rsidRPr="00272218" w:rsidRDefault="00272218" w:rsidP="00CE7807">
      <w:pPr>
        <w:pStyle w:val="Heading4"/>
      </w:pPr>
      <w:r w:rsidRPr="00272218">
        <w:lastRenderedPageBreak/>
        <w:t>FLA BC Surrogacy</w:t>
      </w:r>
    </w:p>
    <w:p w14:paraId="626A65AB" w14:textId="77777777" w:rsidR="00CE7807" w:rsidRDefault="00CE7807" w:rsidP="00063930">
      <w:pPr>
        <w:rPr>
          <w:rFonts w:ascii="Helvetica Neue" w:hAnsi="Helvetica Neue"/>
          <w:b/>
          <w:color w:val="2D3B45"/>
          <w:highlight w:val="yellow"/>
        </w:rPr>
      </w:pPr>
    </w:p>
    <w:p w14:paraId="58DE8277" w14:textId="33446884" w:rsidR="00E67CF0" w:rsidRPr="00E67CF0" w:rsidRDefault="00272218" w:rsidP="00063930">
      <w:pPr>
        <w:rPr>
          <w:rFonts w:ascii="Helvetica Neue" w:hAnsi="Helvetica Neue"/>
          <w:b/>
          <w:color w:val="2D3B45"/>
        </w:rPr>
      </w:pPr>
      <w:r w:rsidRPr="00272218">
        <w:rPr>
          <w:rFonts w:ascii="Helvetica Neue" w:hAnsi="Helvetica Neue"/>
          <w:b/>
          <w:color w:val="2D3B45"/>
          <w:highlight w:val="yellow"/>
        </w:rPr>
        <w:t>2</w:t>
      </w:r>
      <w:r w:rsidR="00E67CF0">
        <w:rPr>
          <w:rFonts w:ascii="Helvetica Neue" w:hAnsi="Helvetica Neue"/>
          <w:b/>
          <w:color w:val="2D3B45"/>
          <w:highlight w:val="yellow"/>
        </w:rPr>
        <w:t xml:space="preserve">0 </w:t>
      </w:r>
      <w:r w:rsidR="00E67CF0">
        <w:t>definitions</w:t>
      </w:r>
    </w:p>
    <w:p w14:paraId="1DCF1BCB" w14:textId="5FD0BC46" w:rsidR="00E67CF0" w:rsidRPr="00CE7807" w:rsidRDefault="00E67CF0" w:rsidP="00063930">
      <w:r w:rsidRPr="00CE7807">
        <w:rPr>
          <w:b/>
          <w:highlight w:val="yellow"/>
        </w:rPr>
        <w:t>23(1)(a)</w:t>
      </w:r>
      <w:r w:rsidRPr="00490D4D">
        <w:t xml:space="preserve"> </w:t>
      </w:r>
      <w:r>
        <w:t xml:space="preserve">person is child of his or her parents </w:t>
      </w:r>
    </w:p>
    <w:p w14:paraId="56E7D78C" w14:textId="63F7CFF9" w:rsidR="00E67CF0" w:rsidRPr="00CE7807" w:rsidRDefault="00E67CF0" w:rsidP="00063930">
      <w:pPr>
        <w:rPr>
          <w:b/>
        </w:rPr>
      </w:pPr>
      <w:r w:rsidRPr="00CE7807">
        <w:rPr>
          <w:b/>
          <w:highlight w:val="yellow"/>
        </w:rPr>
        <w:t>24(1)</w:t>
      </w:r>
      <w:r w:rsidRPr="00CE7807">
        <w:rPr>
          <w:b/>
        </w:rPr>
        <w:t xml:space="preserve"> rules re donors</w:t>
      </w:r>
      <w:r w:rsidR="00CE7807">
        <w:rPr>
          <w:b/>
        </w:rPr>
        <w:t xml:space="preserve"> </w:t>
      </w:r>
      <w:r>
        <w:rPr>
          <w:b/>
        </w:rPr>
        <w:t>(a)</w:t>
      </w:r>
      <w:r w:rsidRPr="00490D4D">
        <w:t xml:space="preserve"> </w:t>
      </w:r>
      <w:r>
        <w:t xml:space="preserve">donor not automatically parent </w:t>
      </w:r>
      <w:r w:rsidRPr="00CE7807">
        <w:rPr>
          <w:b/>
        </w:rPr>
        <w:t xml:space="preserve">(b) </w:t>
      </w:r>
      <w:r>
        <w:t xml:space="preserve">may not be declared parent </w:t>
      </w:r>
      <w:r w:rsidRPr="00CE7807">
        <w:rPr>
          <w:b/>
        </w:rPr>
        <w:t>(c)</w:t>
      </w:r>
      <w:r>
        <w:t xml:space="preserve"> unless determi</w:t>
      </w:r>
      <w:r w:rsidR="00CE7807">
        <w:t>ned to be parent</w:t>
      </w:r>
    </w:p>
    <w:p w14:paraId="41813869" w14:textId="6849812C" w:rsidR="00272218" w:rsidRDefault="00272218" w:rsidP="00063930">
      <w:r w:rsidRPr="00CE7807">
        <w:rPr>
          <w:b/>
          <w:highlight w:val="yellow"/>
        </w:rPr>
        <w:t>27</w:t>
      </w:r>
      <w:r w:rsidR="00591AB9" w:rsidRPr="00CE7807">
        <w:rPr>
          <w:b/>
          <w:highlight w:val="yellow"/>
        </w:rPr>
        <w:t xml:space="preserve"> </w:t>
      </w:r>
      <w:r w:rsidR="00286C75" w:rsidRPr="00CE7807">
        <w:rPr>
          <w:b/>
          <w:highlight w:val="yellow"/>
        </w:rPr>
        <w:t>(1)</w:t>
      </w:r>
      <w:r w:rsidR="00286C75">
        <w:t xml:space="preserve"> parentage if AR rules </w:t>
      </w:r>
      <w:r w:rsidR="00591AB9">
        <w:t xml:space="preserve">applies </w:t>
      </w:r>
      <w:r w:rsidR="00591AB9" w:rsidRPr="00CE7807">
        <w:rPr>
          <w:color w:val="FF0000"/>
        </w:rPr>
        <w:t xml:space="preserve">IF: </w:t>
      </w:r>
      <w:r w:rsidR="008957C3">
        <w:rPr>
          <w:color w:val="FF0000"/>
        </w:rPr>
        <w:t xml:space="preserve">(a) </w:t>
      </w:r>
      <w:r w:rsidR="00591AB9" w:rsidRPr="00CE7807">
        <w:rPr>
          <w:color w:val="FF0000"/>
        </w:rPr>
        <w:t xml:space="preserve">AR, </w:t>
      </w:r>
      <w:r w:rsidR="008957C3">
        <w:rPr>
          <w:color w:val="FF0000"/>
        </w:rPr>
        <w:t xml:space="preserve">(b) </w:t>
      </w:r>
      <w:r w:rsidR="00286C75" w:rsidRPr="00CE7807">
        <w:rPr>
          <w:color w:val="FF0000"/>
        </w:rPr>
        <w:t>no surrogacy, no sex</w:t>
      </w:r>
    </w:p>
    <w:p w14:paraId="22BE6A79" w14:textId="34B09007" w:rsidR="00286C75" w:rsidRDefault="00286C75" w:rsidP="00063930">
      <w:pPr>
        <w:rPr>
          <w:b/>
        </w:rPr>
      </w:pPr>
      <w:r w:rsidRPr="00CE7807">
        <w:rPr>
          <w:b/>
          <w:highlight w:val="yellow"/>
        </w:rPr>
        <w:t>27 (2)</w:t>
      </w:r>
      <w:r w:rsidRPr="00CE7807">
        <w:rPr>
          <w:b/>
        </w:rPr>
        <w:t xml:space="preserve"> </w:t>
      </w:r>
      <w:r w:rsidR="008957C3">
        <w:rPr>
          <w:b/>
        </w:rPr>
        <w:t>child born through AR - child’s birth mother is the child’s parent</w:t>
      </w:r>
    </w:p>
    <w:p w14:paraId="32EDCAC7" w14:textId="32F56511" w:rsidR="008957C3" w:rsidRDefault="008957C3" w:rsidP="008957C3">
      <w:pPr>
        <w:rPr>
          <w:b/>
        </w:rPr>
      </w:pPr>
      <w:r w:rsidRPr="00CE7807">
        <w:rPr>
          <w:b/>
          <w:highlight w:val="yellow"/>
        </w:rPr>
        <w:t>27 (</w:t>
      </w:r>
      <w:r>
        <w:rPr>
          <w:b/>
          <w:highlight w:val="yellow"/>
        </w:rPr>
        <w:t>3</w:t>
      </w:r>
      <w:r w:rsidRPr="00CE7807">
        <w:rPr>
          <w:b/>
          <w:highlight w:val="yellow"/>
        </w:rPr>
        <w:t>)</w:t>
      </w:r>
      <w:r w:rsidRPr="00CE7807">
        <w:rPr>
          <w:b/>
        </w:rPr>
        <w:t xml:space="preserve"> </w:t>
      </w:r>
      <w:r>
        <w:rPr>
          <w:b/>
        </w:rPr>
        <w:t>spouse of child’s birth mother also parent unless (a) did not consent or (b) withdrew consent</w:t>
      </w:r>
    </w:p>
    <w:p w14:paraId="0EC0A7EC" w14:textId="77777777" w:rsidR="00E0377B" w:rsidRPr="00956AB7" w:rsidRDefault="00E0377B" w:rsidP="00E0377B">
      <w:pPr>
        <w:rPr>
          <w:rStyle w:val="Emphasis"/>
          <w:rFonts w:ascii="Helvetica Neue" w:hAnsi="Helvetica Neue"/>
          <w:i w:val="0"/>
          <w:color w:val="2D3B45"/>
        </w:rPr>
      </w:pPr>
      <w:r w:rsidRPr="00A75FE8">
        <w:rPr>
          <w:rStyle w:val="Emphasis"/>
          <w:rFonts w:ascii="Helvetica Neue" w:hAnsi="Helvetica Neue"/>
          <w:b/>
          <w:i w:val="0"/>
          <w:color w:val="2D3B45"/>
          <w:highlight w:val="yellow"/>
        </w:rPr>
        <w:t>29(1)</w:t>
      </w:r>
      <w:r w:rsidRPr="00A75FE8">
        <w:rPr>
          <w:rStyle w:val="Emphasis"/>
          <w:rFonts w:ascii="Helvetica Neue" w:hAnsi="Helvetica Neue"/>
          <w:b/>
          <w:i w:val="0"/>
          <w:color w:val="2D3B45"/>
        </w:rPr>
        <w:t xml:space="preserve"> </w:t>
      </w:r>
      <w:proofErr w:type="gramStart"/>
      <w:r w:rsidRPr="00956AB7">
        <w:rPr>
          <w:rStyle w:val="Emphasis"/>
          <w:rFonts w:ascii="Helvetica Neue" w:hAnsi="Helvetica Neue"/>
          <w:i w:val="0"/>
          <w:color w:val="2D3B45"/>
        </w:rPr>
        <w:t>surrogate</w:t>
      </w:r>
      <w:proofErr w:type="gramEnd"/>
      <w:r w:rsidRPr="00956AB7">
        <w:rPr>
          <w:rStyle w:val="Emphasis"/>
          <w:rFonts w:ascii="Helvetica Neue" w:hAnsi="Helvetica Neue"/>
          <w:i w:val="0"/>
          <w:color w:val="2D3B45"/>
        </w:rPr>
        <w:t xml:space="preserve"> is birth mother who is party to an agreement</w:t>
      </w:r>
    </w:p>
    <w:p w14:paraId="0FF6C428" w14:textId="77777777" w:rsidR="00E0377B" w:rsidRPr="00956AB7" w:rsidRDefault="00E0377B" w:rsidP="00E0377B">
      <w:pPr>
        <w:rPr>
          <w:rStyle w:val="Emphasis"/>
          <w:rFonts w:ascii="Helvetica Neue" w:hAnsi="Helvetica Neue"/>
          <w:i w:val="0"/>
          <w:color w:val="2D3B45"/>
        </w:rPr>
      </w:pPr>
      <w:r w:rsidRPr="00A75FE8">
        <w:rPr>
          <w:rStyle w:val="Emphasis"/>
          <w:rFonts w:ascii="Helvetica Neue" w:hAnsi="Helvetica Neue"/>
          <w:b/>
          <w:i w:val="0"/>
          <w:color w:val="2D3B45"/>
          <w:highlight w:val="yellow"/>
        </w:rPr>
        <w:t xml:space="preserve">29(2) </w:t>
      </w:r>
      <w:proofErr w:type="gramStart"/>
      <w:r w:rsidRPr="00956AB7">
        <w:rPr>
          <w:rStyle w:val="Emphasis"/>
          <w:rFonts w:ascii="Helvetica Neue" w:hAnsi="Helvetica Neue"/>
          <w:i w:val="0"/>
          <w:color w:val="2D3B45"/>
        </w:rPr>
        <w:t>agreement</w:t>
      </w:r>
      <w:proofErr w:type="gramEnd"/>
      <w:r w:rsidRPr="00956AB7">
        <w:rPr>
          <w:rStyle w:val="Emphasis"/>
          <w:rFonts w:ascii="Helvetica Neue" w:hAnsi="Helvetica Neue"/>
          <w:i w:val="0"/>
          <w:color w:val="2D3B45"/>
        </w:rPr>
        <w:t xml:space="preserve"> is</w:t>
      </w:r>
    </w:p>
    <w:p w14:paraId="08CFE796" w14:textId="77777777" w:rsidR="00E0377B" w:rsidRPr="00956AB7" w:rsidRDefault="00E0377B" w:rsidP="00F92435">
      <w:pPr>
        <w:pStyle w:val="ListParagraph"/>
        <w:numPr>
          <w:ilvl w:val="0"/>
          <w:numId w:val="45"/>
        </w:numPr>
      </w:pPr>
      <w:r w:rsidRPr="00956AB7">
        <w:rPr>
          <w:rStyle w:val="Emphasis"/>
          <w:rFonts w:ascii="Helvetica Neue" w:hAnsi="Helvetica Neue"/>
          <w:i w:val="0"/>
          <w:color w:val="2D3B45"/>
        </w:rPr>
        <w:t xml:space="preserve"> </w:t>
      </w:r>
      <w:r w:rsidRPr="00956AB7">
        <w:t xml:space="preserve">written, before child is conceived through AR, between surrogate and intended parent(s) and </w:t>
      </w:r>
    </w:p>
    <w:p w14:paraId="2AF409AF" w14:textId="77777777" w:rsidR="00E0377B" w:rsidRPr="00956AB7" w:rsidRDefault="00E0377B" w:rsidP="00F92435">
      <w:pPr>
        <w:pStyle w:val="ListParagraph"/>
        <w:numPr>
          <w:ilvl w:val="0"/>
          <w:numId w:val="45"/>
        </w:numPr>
        <w:rPr>
          <w:rStyle w:val="Emphasis"/>
          <w:rFonts w:ascii="Helvetica Neue" w:hAnsi="Helvetica Neue"/>
          <w:i w:val="0"/>
          <w:iCs w:val="0"/>
          <w:color w:val="2D3B45"/>
        </w:rPr>
      </w:pPr>
      <w:r w:rsidRPr="00956AB7">
        <w:t>includes: that birth mother is not</w:t>
      </w:r>
      <w:r w:rsidRPr="00956AB7">
        <w:rPr>
          <w:rStyle w:val="Emphasis"/>
          <w:rFonts w:ascii="Helvetica Neue" w:hAnsi="Helvetica Neue"/>
          <w:i w:val="0"/>
          <w:color w:val="2D3B45"/>
        </w:rPr>
        <w:t xml:space="preserve"> parent, will surrender the child to intended parent(s), and that intended parent(s) will be the </w:t>
      </w:r>
      <w:proofErr w:type="spellStart"/>
      <w:r w:rsidRPr="00956AB7">
        <w:rPr>
          <w:rStyle w:val="Emphasis"/>
          <w:rFonts w:ascii="Helvetica Neue" w:hAnsi="Helvetica Neue"/>
          <w:i w:val="0"/>
          <w:color w:val="2D3B45"/>
        </w:rPr>
        <w:t>childs</w:t>
      </w:r>
      <w:proofErr w:type="spellEnd"/>
      <w:r w:rsidRPr="00956AB7">
        <w:rPr>
          <w:rStyle w:val="Emphasis"/>
          <w:rFonts w:ascii="Helvetica Neue" w:hAnsi="Helvetica Neue"/>
          <w:i w:val="0"/>
          <w:color w:val="2D3B45"/>
        </w:rPr>
        <w:t xml:space="preserve"> parents</w:t>
      </w:r>
    </w:p>
    <w:p w14:paraId="6F244E25" w14:textId="77777777" w:rsidR="00E0377B" w:rsidRPr="00956AB7" w:rsidRDefault="00E0377B" w:rsidP="00E0377B">
      <w:r w:rsidRPr="00A75FE8">
        <w:rPr>
          <w:rStyle w:val="Emphasis"/>
          <w:b/>
          <w:i w:val="0"/>
          <w:highlight w:val="yellow"/>
        </w:rPr>
        <w:t>29(3)</w:t>
      </w:r>
      <w:r w:rsidRPr="00956AB7">
        <w:t xml:space="preserve"> on birth, intended parent(s) are the parents if: </w:t>
      </w:r>
    </w:p>
    <w:p w14:paraId="5ED6DDE5" w14:textId="77777777" w:rsidR="00E0377B" w:rsidRPr="00956AB7" w:rsidRDefault="00E0377B" w:rsidP="00F92435">
      <w:pPr>
        <w:pStyle w:val="ListParagraph"/>
        <w:numPr>
          <w:ilvl w:val="0"/>
          <w:numId w:val="46"/>
        </w:numPr>
      </w:pPr>
      <w:r w:rsidRPr="00956AB7">
        <w:t xml:space="preserve">no party withdraws </w:t>
      </w:r>
      <w:r w:rsidRPr="00956AB7">
        <w:rPr>
          <w:u w:val="single"/>
        </w:rPr>
        <w:t>before</w:t>
      </w:r>
      <w:r w:rsidRPr="00956AB7">
        <w:t xml:space="preserve"> child conceived</w:t>
      </w:r>
    </w:p>
    <w:p w14:paraId="740B8F27" w14:textId="77777777" w:rsidR="00E0377B" w:rsidRPr="00956AB7" w:rsidRDefault="00E0377B" w:rsidP="00F92435">
      <w:pPr>
        <w:pStyle w:val="ListParagraph"/>
        <w:numPr>
          <w:ilvl w:val="0"/>
          <w:numId w:val="46"/>
        </w:numPr>
      </w:pPr>
      <w:r w:rsidRPr="00956AB7">
        <w:t xml:space="preserve">at birth, birth mother surrenders child and IP </w:t>
      </w:r>
      <w:proofErr w:type="gramStart"/>
      <w:r w:rsidRPr="00956AB7">
        <w:t>takes</w:t>
      </w:r>
      <w:proofErr w:type="gramEnd"/>
      <w:r w:rsidRPr="00956AB7">
        <w:t xml:space="preserve"> into their care</w:t>
      </w:r>
    </w:p>
    <w:p w14:paraId="25CC43DC" w14:textId="2422563A" w:rsidR="0071268E" w:rsidRPr="008957C3" w:rsidRDefault="0071268E" w:rsidP="00063930">
      <w:pPr>
        <w:rPr>
          <w:b/>
          <w:highlight w:val="yellow"/>
        </w:rPr>
      </w:pPr>
      <w:r w:rsidRPr="008957C3">
        <w:rPr>
          <w:b/>
          <w:highlight w:val="yellow"/>
        </w:rPr>
        <w:t>31</w:t>
      </w:r>
      <w:r w:rsidR="008957C3" w:rsidRPr="008957C3">
        <w:rPr>
          <w:b/>
        </w:rPr>
        <w:t xml:space="preserve"> orders declaring parentage</w:t>
      </w:r>
    </w:p>
    <w:p w14:paraId="2167CA65" w14:textId="77777777" w:rsidR="0071268E" w:rsidRPr="00FC538A" w:rsidRDefault="0071268E" w:rsidP="00063930">
      <w:pPr>
        <w:rPr>
          <w:highlight w:val="yellow"/>
        </w:rPr>
      </w:pPr>
    </w:p>
    <w:p w14:paraId="6C79CFAA" w14:textId="77777777" w:rsidR="00B258FC" w:rsidRDefault="00B258FC" w:rsidP="00063930">
      <w:bookmarkStart w:id="97" w:name="section32"/>
      <w:bookmarkEnd w:id="97"/>
    </w:p>
    <w:p w14:paraId="6C3940AE" w14:textId="77777777" w:rsidR="00436631" w:rsidRDefault="00436631" w:rsidP="00FA07D2">
      <w:pPr>
        <w:pStyle w:val="Heading4"/>
        <w:rPr>
          <w:rStyle w:val="Emphasis"/>
          <w:rFonts w:ascii="Helvetica Neue" w:eastAsia="Times New Roman" w:hAnsi="Helvetica Neue"/>
          <w:color w:val="C00000"/>
        </w:rPr>
      </w:pPr>
      <w:r w:rsidRPr="00162930">
        <w:t>Arts 538-542</w:t>
      </w:r>
      <w:r w:rsidRPr="00162930">
        <w:rPr>
          <w:rStyle w:val="Emphasis"/>
          <w:rFonts w:ascii="Helvetica Neue" w:eastAsia="Times New Roman" w:hAnsi="Helvetica Neue"/>
          <w:color w:val="C00000"/>
        </w:rPr>
        <w:t> CCQ.</w:t>
      </w:r>
    </w:p>
    <w:tbl>
      <w:tblPr>
        <w:tblW w:w="13319" w:type="dxa"/>
        <w:tblInd w:w="-108" w:type="dxa"/>
        <w:tblLook w:val="04A0" w:firstRow="1" w:lastRow="0" w:firstColumn="1" w:lastColumn="0" w:noHBand="0" w:noVBand="1"/>
      </w:tblPr>
      <w:tblGrid>
        <w:gridCol w:w="13319"/>
      </w:tblGrid>
      <w:tr w:rsidR="00162930" w:rsidRPr="00383790" w14:paraId="5C8F8352" w14:textId="77777777" w:rsidTr="00575116">
        <w:tc>
          <w:tcPr>
            <w:tcW w:w="5244" w:type="dxa"/>
          </w:tcPr>
          <w:p w14:paraId="751585C6" w14:textId="77777777" w:rsidR="00162930" w:rsidRPr="00383790" w:rsidRDefault="00162930" w:rsidP="00063930">
            <w:pPr>
              <w:rPr>
                <w:b/>
              </w:rPr>
            </w:pPr>
            <w:r w:rsidRPr="00162930">
              <w:rPr>
                <w:b/>
                <w:highlight w:val="yellow"/>
              </w:rPr>
              <w:t>538</w:t>
            </w:r>
            <w:r w:rsidRPr="00383790">
              <w:rPr>
                <w:b/>
              </w:rPr>
              <w:t xml:space="preserve"> parental </w:t>
            </w:r>
            <w:proofErr w:type="gramStart"/>
            <w:r w:rsidRPr="00383790">
              <w:rPr>
                <w:b/>
              </w:rPr>
              <w:t>project</w:t>
            </w:r>
            <w:proofErr w:type="gramEnd"/>
            <w:r w:rsidRPr="00383790">
              <w:t>– 1 woman (not 1 man) or a couple intending to become parents, requires 3</w:t>
            </w:r>
            <w:r w:rsidRPr="00383790">
              <w:rPr>
                <w:vertAlign w:val="superscript"/>
              </w:rPr>
              <w:t>rd</w:t>
            </w:r>
            <w:r w:rsidRPr="00383790">
              <w:t xml:space="preserve"> party who contributes genetic material</w:t>
            </w:r>
          </w:p>
          <w:p w14:paraId="55BA0646" w14:textId="77777777" w:rsidR="00162930" w:rsidRPr="00383790" w:rsidRDefault="00162930" w:rsidP="00063930"/>
        </w:tc>
      </w:tr>
      <w:tr w:rsidR="00162930" w:rsidRPr="00383790" w14:paraId="0C3C5FE5" w14:textId="77777777" w:rsidTr="00575116">
        <w:tc>
          <w:tcPr>
            <w:tcW w:w="5244" w:type="dxa"/>
          </w:tcPr>
          <w:p w14:paraId="08ADBD1B" w14:textId="77777777" w:rsidR="00162930" w:rsidRPr="00383790" w:rsidRDefault="00162930" w:rsidP="00063930">
            <w:r w:rsidRPr="00162930">
              <w:rPr>
                <w:b/>
                <w:highlight w:val="yellow"/>
              </w:rPr>
              <w:t>538.1</w:t>
            </w:r>
            <w:r w:rsidRPr="00383790">
              <w:t>: Act and Possession needed for proof</w:t>
            </w:r>
          </w:p>
        </w:tc>
      </w:tr>
      <w:tr w:rsidR="00162930" w:rsidRPr="00383790" w14:paraId="339C3652" w14:textId="77777777" w:rsidTr="00575116">
        <w:tc>
          <w:tcPr>
            <w:tcW w:w="5244" w:type="dxa"/>
          </w:tcPr>
          <w:p w14:paraId="033798AE" w14:textId="77777777" w:rsidR="00162930" w:rsidRPr="00383790" w:rsidRDefault="00162930" w:rsidP="00063930">
            <w:r w:rsidRPr="00162930">
              <w:rPr>
                <w:b/>
                <w:highlight w:val="yellow"/>
              </w:rPr>
              <w:t>538.2(1)</w:t>
            </w:r>
            <w:r w:rsidRPr="00383790">
              <w:rPr>
                <w:b/>
              </w:rPr>
              <w:t xml:space="preserve"> </w:t>
            </w:r>
            <w:r w:rsidRPr="00383790">
              <w:t>Donor does not equal parent BUT</w:t>
            </w:r>
          </w:p>
          <w:p w14:paraId="06E8FF71" w14:textId="77777777" w:rsidR="00162930" w:rsidRPr="00383790" w:rsidRDefault="00162930" w:rsidP="00063930">
            <w:r w:rsidRPr="00162930">
              <w:rPr>
                <w:b/>
                <w:highlight w:val="yellow"/>
              </w:rPr>
              <w:t xml:space="preserve">538.2(2) </w:t>
            </w:r>
            <w:r w:rsidRPr="00383790">
              <w:t xml:space="preserve">If procreation occurs through sexual intercourse, even in the paradigm of a parental project, the donor has 1 year to make a claim of parentage – biology </w:t>
            </w:r>
            <w:proofErr w:type="gramStart"/>
            <w:r w:rsidRPr="00383790">
              <w:t>trump</w:t>
            </w:r>
            <w:proofErr w:type="gramEnd"/>
            <w:r w:rsidRPr="00383790">
              <w:t xml:space="preserve"> the rights of other  </w:t>
            </w:r>
          </w:p>
        </w:tc>
      </w:tr>
      <w:tr w:rsidR="00162930" w:rsidRPr="00383790" w14:paraId="4F30F363" w14:textId="77777777" w:rsidTr="00575116">
        <w:tc>
          <w:tcPr>
            <w:tcW w:w="5244" w:type="dxa"/>
          </w:tcPr>
          <w:p w14:paraId="0ADCAEF7" w14:textId="77777777" w:rsidR="00162930" w:rsidRPr="00383790" w:rsidRDefault="00162930" w:rsidP="00063930">
            <w:r w:rsidRPr="00162930">
              <w:rPr>
                <w:b/>
                <w:highlight w:val="yellow"/>
              </w:rPr>
              <w:t>538.3</w:t>
            </w:r>
            <w:r w:rsidRPr="00383790">
              <w:t xml:space="preserve"> presumption of </w:t>
            </w:r>
            <w:r w:rsidRPr="00383790">
              <w:rPr>
                <w:u w:val="single"/>
              </w:rPr>
              <w:t>parentage</w:t>
            </w:r>
            <w:r w:rsidRPr="00383790">
              <w:t xml:space="preserve"> (not </w:t>
            </w:r>
            <w:r w:rsidRPr="00383790">
              <w:rPr>
                <w:i/>
              </w:rPr>
              <w:t>paternity</w:t>
            </w:r>
            <w:r w:rsidRPr="00383790">
              <w:t>) applies to de jure spouses (male or female)</w:t>
            </w:r>
          </w:p>
        </w:tc>
      </w:tr>
      <w:tr w:rsidR="00162930" w:rsidRPr="00383790" w14:paraId="6A3B8E4C" w14:textId="77777777" w:rsidTr="00575116">
        <w:tc>
          <w:tcPr>
            <w:tcW w:w="5244" w:type="dxa"/>
          </w:tcPr>
          <w:p w14:paraId="23F60142" w14:textId="77777777" w:rsidR="00162930" w:rsidRPr="00383790" w:rsidRDefault="00162930" w:rsidP="00063930">
            <w:r w:rsidRPr="00162930">
              <w:rPr>
                <w:b/>
                <w:highlight w:val="yellow"/>
              </w:rPr>
              <w:t>539.1</w:t>
            </w:r>
            <w:r w:rsidRPr="00383790">
              <w:t xml:space="preserve"> mother and 2</w:t>
            </w:r>
            <w:r w:rsidRPr="00383790">
              <w:rPr>
                <w:vertAlign w:val="superscript"/>
              </w:rPr>
              <w:t>nd</w:t>
            </w:r>
            <w:r w:rsidRPr="00383790">
              <w:t xml:space="preserve"> mother </w:t>
            </w:r>
            <w:r w:rsidRPr="00383790">
              <w:sym w:font="Wingdings" w:char="F0E0"/>
            </w:r>
            <w:r w:rsidRPr="00383790">
              <w:t xml:space="preserve"> 2</w:t>
            </w:r>
            <w:r w:rsidRPr="00383790">
              <w:rPr>
                <w:vertAlign w:val="superscript"/>
              </w:rPr>
              <w:t>nd</w:t>
            </w:r>
            <w:r w:rsidRPr="00383790">
              <w:t xml:space="preserve"> mother is assumed to be the “father” in any law that refers to “father” </w:t>
            </w:r>
          </w:p>
          <w:p w14:paraId="2F9B0C81" w14:textId="77777777" w:rsidR="00162930" w:rsidRPr="00383790" w:rsidRDefault="00162930" w:rsidP="00063930">
            <w:r w:rsidRPr="00383790">
              <w:t>2 parents only (can be 2 moms or hetero)</w:t>
            </w:r>
          </w:p>
        </w:tc>
      </w:tr>
      <w:tr w:rsidR="00162930" w:rsidRPr="00383790" w14:paraId="7DDC1927" w14:textId="77777777" w:rsidTr="00575116">
        <w:tc>
          <w:tcPr>
            <w:tcW w:w="5244" w:type="dxa"/>
          </w:tcPr>
          <w:p w14:paraId="09CEE6DC" w14:textId="77777777" w:rsidR="00162930" w:rsidRPr="00383790" w:rsidRDefault="00162930" w:rsidP="00063930"/>
          <w:p w14:paraId="617B32F4" w14:textId="77777777" w:rsidR="00162930" w:rsidRPr="00383790" w:rsidRDefault="00162930" w:rsidP="00063930">
            <w:r w:rsidRPr="00162930">
              <w:rPr>
                <w:b/>
                <w:highlight w:val="yellow"/>
              </w:rPr>
              <w:t>540</w:t>
            </w:r>
            <w:r w:rsidRPr="00383790">
              <w:t xml:space="preserve"> Liability of someone who withdraws from parental project after birth (you are responsible financially, but not obligated to take care of child)</w:t>
            </w:r>
          </w:p>
          <w:p w14:paraId="4E5E9AD9" w14:textId="77777777" w:rsidR="00162930" w:rsidRPr="00383790" w:rsidRDefault="00162930" w:rsidP="00063930">
            <w:r w:rsidRPr="00383790">
              <w:t xml:space="preserve">because no biological ties you </w:t>
            </w:r>
            <w:proofErr w:type="spellStart"/>
            <w:proofErr w:type="gramStart"/>
            <w:r w:rsidRPr="00383790">
              <w:t>cant</w:t>
            </w:r>
            <w:proofErr w:type="spellEnd"/>
            <w:proofErr w:type="gramEnd"/>
            <w:r w:rsidRPr="00383790">
              <w:t xml:space="preserve"> make them liable any other way</w:t>
            </w:r>
          </w:p>
          <w:p w14:paraId="1E67595D" w14:textId="77777777" w:rsidR="00162930" w:rsidRPr="00383790" w:rsidRDefault="00162930" w:rsidP="00063930"/>
        </w:tc>
      </w:tr>
      <w:tr w:rsidR="00162930" w:rsidRPr="00383790" w14:paraId="45CB750E" w14:textId="77777777" w:rsidTr="00575116">
        <w:tc>
          <w:tcPr>
            <w:tcW w:w="5244" w:type="dxa"/>
          </w:tcPr>
          <w:p w14:paraId="7FBDDB3C" w14:textId="77777777" w:rsidR="00162930" w:rsidRPr="00383790" w:rsidRDefault="00162930" w:rsidP="00063930">
            <w:pPr>
              <w:rPr>
                <w:b/>
              </w:rPr>
            </w:pPr>
            <w:r w:rsidRPr="00162930">
              <w:rPr>
                <w:b/>
                <w:highlight w:val="yellow"/>
              </w:rPr>
              <w:t>541</w:t>
            </w:r>
            <w:r w:rsidRPr="00383790">
              <w:rPr>
                <w:b/>
              </w:rPr>
              <w:t xml:space="preserve"> Surrogacy agreements </w:t>
            </w:r>
            <w:r w:rsidRPr="00383790">
              <w:t>are null, not enforceable in law</w:t>
            </w:r>
          </w:p>
          <w:p w14:paraId="3190868E" w14:textId="77777777" w:rsidR="00162930" w:rsidRPr="00383790" w:rsidRDefault="00162930" w:rsidP="00063930"/>
          <w:p w14:paraId="1FC78F26" w14:textId="3CEB8B69" w:rsidR="00162930" w:rsidRPr="00383790" w:rsidRDefault="00162930" w:rsidP="00063930">
            <w:r w:rsidRPr="00EE4A1E">
              <w:t>Filiation of the child is established through filiation by blood (father if he contributed genetic material) and filiation by adoption (using 555 special consent to adoption</w:t>
            </w:r>
          </w:p>
        </w:tc>
      </w:tr>
    </w:tbl>
    <w:p w14:paraId="7D59C5AC" w14:textId="77777777" w:rsidR="00162930" w:rsidRPr="00162930" w:rsidRDefault="00162930" w:rsidP="00063930"/>
    <w:p w14:paraId="74AE19F2" w14:textId="1C352CD0" w:rsidR="008F50C9" w:rsidRPr="00D019B5" w:rsidRDefault="00173F43" w:rsidP="00D019B5">
      <w:pPr>
        <w:rPr>
          <w:b/>
          <w:color w:val="FF0000"/>
        </w:rPr>
      </w:pPr>
      <w:r w:rsidRPr="008957C3">
        <w:rPr>
          <w:b/>
          <w:color w:val="FF0000"/>
        </w:rPr>
        <w:t>In Ontario Quebec and BC, being a donor does not give you rights of a parent 538.2 CCQ, s 24 BCFLA, s 5 CLRA</w:t>
      </w:r>
    </w:p>
    <w:p w14:paraId="71510B51" w14:textId="77777777" w:rsidR="008F50C9" w:rsidRDefault="008F50C9" w:rsidP="00063930"/>
    <w:p w14:paraId="4D2C251A" w14:textId="10FD622E" w:rsidR="008F50C9" w:rsidRPr="00E4683B" w:rsidRDefault="00DC129E" w:rsidP="00D019B5">
      <w:pPr>
        <w:pStyle w:val="Heading4"/>
        <w:rPr>
          <w:color w:val="FF0000"/>
        </w:rPr>
      </w:pPr>
      <w:hyperlink r:id="rId48" w:history="1">
        <w:bookmarkStart w:id="98" w:name="_Toc500767648"/>
        <w:r w:rsidR="008F50C9" w:rsidRPr="00B65AB4">
          <w:rPr>
            <w:i/>
          </w:rPr>
          <w:t>Adoption 1445</w:t>
        </w:r>
        <w:r w:rsidR="008F50C9" w:rsidRPr="00B65AB4">
          <w:t>, 2014 QCCA 1162</w:t>
        </w:r>
      </w:hyperlink>
      <w:bookmarkEnd w:id="98"/>
      <w:r w:rsidR="00E4683B">
        <w:t xml:space="preserve"> * </w:t>
      </w:r>
      <w:r w:rsidR="00E4683B">
        <w:rPr>
          <w:color w:val="FF0000"/>
        </w:rPr>
        <w:t xml:space="preserve">Used s 555 CCQ for special consent </w:t>
      </w:r>
      <w:proofErr w:type="spellStart"/>
      <w:r w:rsidR="00E4683B">
        <w:rPr>
          <w:color w:val="FF0000"/>
        </w:rPr>
        <w:t>adop</w:t>
      </w:r>
      <w:proofErr w:type="spellEnd"/>
      <w:r w:rsidR="00E4683B">
        <w:rPr>
          <w:color w:val="FF0000"/>
        </w:rPr>
        <w:t>/surrogate</w:t>
      </w:r>
    </w:p>
    <w:p w14:paraId="319827E5" w14:textId="77777777" w:rsidR="008F50C9" w:rsidRPr="00B65AB4" w:rsidRDefault="008F50C9" w:rsidP="00063930"/>
    <w:p w14:paraId="353F40AD" w14:textId="77777777" w:rsidR="008F50C9" w:rsidRPr="003F11ED" w:rsidRDefault="008F50C9" w:rsidP="00F92435">
      <w:pPr>
        <w:pStyle w:val="ListParagraph"/>
        <w:numPr>
          <w:ilvl w:val="0"/>
          <w:numId w:val="44"/>
        </w:numPr>
      </w:pPr>
      <w:r w:rsidRPr="003F11ED">
        <w:rPr>
          <w:b/>
        </w:rPr>
        <w:t>Gestational surrogate</w:t>
      </w:r>
      <w:r w:rsidRPr="003F11ED">
        <w:t>: heterosexual couple, donor egg, father’s sperm, friend carrying child</w:t>
      </w:r>
    </w:p>
    <w:p w14:paraId="56A1076F" w14:textId="77777777" w:rsidR="008F50C9" w:rsidRPr="003F11ED" w:rsidRDefault="008F50C9" w:rsidP="00F92435">
      <w:pPr>
        <w:pStyle w:val="ListParagraph"/>
        <w:numPr>
          <w:ilvl w:val="1"/>
          <w:numId w:val="44"/>
        </w:numPr>
      </w:pPr>
      <w:r w:rsidRPr="003F11ED">
        <w:t xml:space="preserve">Filiation of father not contested </w:t>
      </w:r>
    </w:p>
    <w:p w14:paraId="7AA71E50" w14:textId="77777777" w:rsidR="008F50C9" w:rsidRPr="003F11ED" w:rsidRDefault="008F50C9" w:rsidP="00F92435">
      <w:pPr>
        <w:pStyle w:val="ListParagraph"/>
        <w:numPr>
          <w:ilvl w:val="1"/>
          <w:numId w:val="44"/>
        </w:numPr>
      </w:pPr>
      <w:r w:rsidRPr="003F11ED">
        <w:t>Filiation of second parent (mother, intended, no genetic tie) – what is her status?</w:t>
      </w:r>
    </w:p>
    <w:p w14:paraId="7842DFF7" w14:textId="77777777" w:rsidR="008F50C9" w:rsidRPr="003F11ED" w:rsidRDefault="008F50C9" w:rsidP="00F92435">
      <w:pPr>
        <w:pStyle w:val="ListParagraph"/>
        <w:numPr>
          <w:ilvl w:val="1"/>
          <w:numId w:val="44"/>
        </w:numPr>
      </w:pPr>
      <w:r w:rsidRPr="003F11ED">
        <w:t>Friend was paid something for being a surrogate and for agreeing to consent to the spouse adopting the child</w:t>
      </w:r>
    </w:p>
    <w:p w14:paraId="3896FF24" w14:textId="77777777" w:rsidR="008F50C9" w:rsidRPr="003F11ED" w:rsidRDefault="008F50C9" w:rsidP="00F92435">
      <w:pPr>
        <w:pStyle w:val="ListParagraph"/>
        <w:numPr>
          <w:ilvl w:val="1"/>
          <w:numId w:val="44"/>
        </w:numPr>
      </w:pPr>
      <w:r w:rsidRPr="003F11ED">
        <w:t>Paid $2000 for the egg, $9000 for the surrogate expenses, not enough receipts</w:t>
      </w:r>
    </w:p>
    <w:p w14:paraId="13C6DE06" w14:textId="4E275F41" w:rsidR="008F50C9" w:rsidRDefault="008F50C9" w:rsidP="00F92435">
      <w:pPr>
        <w:pStyle w:val="ListParagraph"/>
        <w:numPr>
          <w:ilvl w:val="1"/>
          <w:numId w:val="44"/>
        </w:numPr>
      </w:pPr>
      <w:r w:rsidRPr="003F11ED">
        <w:t>Question was it altruistic surrogacy or commercial surrogacy?</w:t>
      </w:r>
    </w:p>
    <w:p w14:paraId="577E2B4F" w14:textId="77777777" w:rsidR="00B64E6F" w:rsidRPr="003F11ED" w:rsidRDefault="00B64E6F" w:rsidP="00B64E6F"/>
    <w:p w14:paraId="4F404CC4" w14:textId="77777777" w:rsidR="008F50C9" w:rsidRPr="00B64E6F" w:rsidRDefault="008F50C9" w:rsidP="00F92435">
      <w:pPr>
        <w:pStyle w:val="ListParagraph"/>
        <w:numPr>
          <w:ilvl w:val="0"/>
          <w:numId w:val="44"/>
        </w:numPr>
        <w:rPr>
          <w:b/>
        </w:rPr>
      </w:pPr>
      <w:r w:rsidRPr="00B64E6F">
        <w:rPr>
          <w:b/>
        </w:rPr>
        <w:t>Parties wanted to use special consent adoption to have A listed as mother</w:t>
      </w:r>
    </w:p>
    <w:p w14:paraId="70CDEB12" w14:textId="77777777" w:rsidR="008F50C9" w:rsidRPr="003F11ED" w:rsidRDefault="008F50C9" w:rsidP="00F92435">
      <w:pPr>
        <w:pStyle w:val="ListParagraph"/>
        <w:numPr>
          <w:ilvl w:val="1"/>
          <w:numId w:val="44"/>
        </w:numPr>
      </w:pPr>
      <w:r w:rsidRPr="003F11ED">
        <w:t>Birth certificate, B was listed as father, C was listed as mother</w:t>
      </w:r>
    </w:p>
    <w:p w14:paraId="26BFF2A6" w14:textId="77777777" w:rsidR="008F50C9" w:rsidRPr="003F11ED" w:rsidRDefault="008F50C9" w:rsidP="00F92435">
      <w:pPr>
        <w:pStyle w:val="ListParagraph"/>
        <w:numPr>
          <w:ilvl w:val="1"/>
          <w:numId w:val="44"/>
        </w:numPr>
      </w:pPr>
      <w:r w:rsidRPr="003F11ED">
        <w:rPr>
          <w:b/>
        </w:rPr>
        <w:t>I</w:t>
      </w:r>
      <w:r w:rsidRPr="003F11ED">
        <w:t>f not using special consent, must use general consent adoption – you don’t have a choice over who gets to adopt the child</w:t>
      </w:r>
    </w:p>
    <w:p w14:paraId="2CCC8D5E" w14:textId="77777777" w:rsidR="008F50C9" w:rsidRPr="00B64E6F" w:rsidRDefault="008F50C9" w:rsidP="00F92435">
      <w:pPr>
        <w:pStyle w:val="ListParagraph"/>
        <w:numPr>
          <w:ilvl w:val="0"/>
          <w:numId w:val="44"/>
        </w:numPr>
        <w:rPr>
          <w:b/>
        </w:rPr>
      </w:pPr>
      <w:r w:rsidRPr="00B64E6F">
        <w:rPr>
          <w:b/>
        </w:rPr>
        <w:t xml:space="preserve">Trial </w:t>
      </w:r>
    </w:p>
    <w:p w14:paraId="3E58186E" w14:textId="77777777" w:rsidR="008F50C9" w:rsidRPr="003F11ED" w:rsidRDefault="008F50C9" w:rsidP="00F92435">
      <w:pPr>
        <w:pStyle w:val="ListParagraph"/>
        <w:numPr>
          <w:ilvl w:val="1"/>
          <w:numId w:val="44"/>
        </w:numPr>
        <w:rPr>
          <w:b/>
        </w:rPr>
      </w:pPr>
      <w:r w:rsidRPr="003F11ED">
        <w:t>judge was concerned that the surrogate and egg donor had been paid</w:t>
      </w:r>
    </w:p>
    <w:p w14:paraId="54AE0029" w14:textId="77777777" w:rsidR="008F50C9" w:rsidRPr="003F11ED" w:rsidRDefault="008F50C9" w:rsidP="00F92435">
      <w:pPr>
        <w:pStyle w:val="ListParagraph"/>
        <w:numPr>
          <w:ilvl w:val="1"/>
          <w:numId w:val="44"/>
        </w:numPr>
      </w:pPr>
      <w:r w:rsidRPr="003F11ED">
        <w:lastRenderedPageBreak/>
        <w:t xml:space="preserve">did not allow the special consent for adoption as the consent was vitiated by the illegal payment; therefore, they had to use traditional adoption process </w:t>
      </w:r>
    </w:p>
    <w:p w14:paraId="32491AAF" w14:textId="77777777" w:rsidR="008F50C9" w:rsidRPr="00B64E6F" w:rsidRDefault="008F50C9" w:rsidP="00F92435">
      <w:pPr>
        <w:pStyle w:val="ListParagraph"/>
        <w:numPr>
          <w:ilvl w:val="0"/>
          <w:numId w:val="44"/>
        </w:numPr>
        <w:rPr>
          <w:b/>
        </w:rPr>
      </w:pPr>
      <w:r w:rsidRPr="00B64E6F">
        <w:rPr>
          <w:b/>
        </w:rPr>
        <w:t>Appeal</w:t>
      </w:r>
    </w:p>
    <w:p w14:paraId="399173BB" w14:textId="77777777" w:rsidR="008F50C9" w:rsidRPr="003F11ED" w:rsidRDefault="008F50C9" w:rsidP="00F92435">
      <w:pPr>
        <w:pStyle w:val="ListParagraph"/>
        <w:numPr>
          <w:ilvl w:val="1"/>
          <w:numId w:val="44"/>
        </w:numPr>
      </w:pPr>
      <w:r w:rsidRPr="003F11ED">
        <w:t xml:space="preserve">They appealed wanting to use special consent process. </w:t>
      </w:r>
    </w:p>
    <w:p w14:paraId="1C11A3B4" w14:textId="77777777" w:rsidR="008F50C9" w:rsidRPr="003F11ED" w:rsidRDefault="008F50C9" w:rsidP="00F92435">
      <w:pPr>
        <w:pStyle w:val="ListParagraph"/>
        <w:numPr>
          <w:ilvl w:val="1"/>
          <w:numId w:val="44"/>
        </w:numPr>
      </w:pPr>
      <w:r w:rsidRPr="003F11ED">
        <w:rPr>
          <w:b/>
        </w:rPr>
        <w:t>Concern</w:t>
      </w:r>
      <w:r w:rsidRPr="003F11ED">
        <w:t>: is it in the best interest of the child to not be adopted by the parents who are raising them?</w:t>
      </w:r>
    </w:p>
    <w:p w14:paraId="6BC1F0E7" w14:textId="77777777" w:rsidR="008F50C9" w:rsidRPr="003F11ED" w:rsidRDefault="008F50C9" w:rsidP="00F92435">
      <w:pPr>
        <w:pStyle w:val="ListParagraph"/>
        <w:numPr>
          <w:ilvl w:val="1"/>
          <w:numId w:val="44"/>
        </w:numPr>
      </w:pPr>
      <w:r w:rsidRPr="003F11ED">
        <w:rPr>
          <w:b/>
        </w:rPr>
        <w:t>Issue around payment</w:t>
      </w:r>
      <w:r w:rsidRPr="003F11ED">
        <w:t xml:space="preserve"> – Appeal judge felt a) regulation around payment was not yet in force b) the expenses were reasonable c) lack of receipts reasonable given the circumstances of stress in life, wouldn’t have met evidentiary threshold anyways d) payment or no payment should not have an impact on </w:t>
      </w:r>
      <w:r w:rsidRPr="003F11ED">
        <w:rPr>
          <w:b/>
        </w:rPr>
        <w:t>S 541</w:t>
      </w:r>
      <w:r w:rsidRPr="003F11ED">
        <w:t xml:space="preserve"> – that contracts are null – so remuneration is not a part of the issue at hand. </w:t>
      </w:r>
    </w:p>
    <w:p w14:paraId="0A43B6D2" w14:textId="77777777" w:rsidR="008F50C9" w:rsidRPr="003F11ED" w:rsidRDefault="008F50C9" w:rsidP="00F92435">
      <w:pPr>
        <w:pStyle w:val="ListParagraph"/>
        <w:numPr>
          <w:ilvl w:val="1"/>
          <w:numId w:val="44"/>
        </w:numPr>
      </w:pPr>
      <w:r w:rsidRPr="003F11ED">
        <w:rPr>
          <w:b/>
        </w:rPr>
        <w:t>Decision</w:t>
      </w:r>
      <w:r w:rsidRPr="003F11ED">
        <w:t xml:space="preserve"> – it isn’t about the contract, </w:t>
      </w:r>
      <w:proofErr w:type="spellStart"/>
      <w:r w:rsidRPr="003F11ED">
        <w:t>its</w:t>
      </w:r>
      <w:proofErr w:type="spellEnd"/>
      <w:r w:rsidRPr="003F11ED">
        <w:t xml:space="preserve"> about filiation of the child.  </w:t>
      </w:r>
    </w:p>
    <w:p w14:paraId="62C95527" w14:textId="77777777" w:rsidR="008F50C9" w:rsidRPr="0059522C" w:rsidRDefault="008F50C9" w:rsidP="00F92435">
      <w:pPr>
        <w:pStyle w:val="ListParagraph"/>
        <w:numPr>
          <w:ilvl w:val="2"/>
          <w:numId w:val="44"/>
        </w:numPr>
      </w:pPr>
      <w:r w:rsidRPr="0059522C">
        <w:t>Granted S 555 CCQ special consent to adoption to another member of the family (</w:t>
      </w:r>
      <w:proofErr w:type="spellStart"/>
      <w:r w:rsidRPr="0059522C">
        <w:t>ie</w:t>
      </w:r>
      <w:proofErr w:type="spellEnd"/>
      <w:r w:rsidRPr="0059522C">
        <w:t xml:space="preserve"> </w:t>
      </w:r>
      <w:proofErr w:type="gramStart"/>
      <w:r w:rsidRPr="0059522C">
        <w:t>non genetic</w:t>
      </w:r>
      <w:proofErr w:type="gramEnd"/>
      <w:r w:rsidRPr="0059522C">
        <w:t xml:space="preserve"> intended mother)</w:t>
      </w:r>
    </w:p>
    <w:p w14:paraId="60D4A237" w14:textId="77777777" w:rsidR="008F50C9" w:rsidRDefault="008F50C9" w:rsidP="00F92435">
      <w:pPr>
        <w:pStyle w:val="ListParagraph"/>
        <w:numPr>
          <w:ilvl w:val="2"/>
          <w:numId w:val="44"/>
        </w:numPr>
      </w:pPr>
      <w:r w:rsidRPr="003F11ED">
        <w:t xml:space="preserve">Appeal allowed.  </w:t>
      </w:r>
      <w:r w:rsidRPr="0059522C">
        <w:rPr>
          <w:highlight w:val="yellow"/>
        </w:rPr>
        <w:t>Special consent adoption of A as mother was allowed</w:t>
      </w:r>
      <w:r w:rsidRPr="003F11ED">
        <w:t>.</w:t>
      </w:r>
    </w:p>
    <w:p w14:paraId="578773EB" w14:textId="71FDD6AC" w:rsidR="00D423CE" w:rsidRDefault="00D423CE" w:rsidP="00F92435">
      <w:pPr>
        <w:pStyle w:val="ListParagraph"/>
        <w:numPr>
          <w:ilvl w:val="2"/>
          <w:numId w:val="44"/>
        </w:numPr>
      </w:pPr>
      <w:r>
        <w:t>C (surrogate) now had no status – which was the intention of all parties</w:t>
      </w:r>
    </w:p>
    <w:p w14:paraId="3F95D449" w14:textId="77777777" w:rsidR="00D423CE" w:rsidRPr="003F11ED" w:rsidRDefault="00D423CE" w:rsidP="00F92435">
      <w:pPr>
        <w:pStyle w:val="ListParagraph"/>
        <w:numPr>
          <w:ilvl w:val="2"/>
          <w:numId w:val="44"/>
        </w:numPr>
      </w:pPr>
    </w:p>
    <w:p w14:paraId="58600B25" w14:textId="77777777" w:rsidR="008F50C9" w:rsidRPr="003F11ED" w:rsidRDefault="008F50C9" w:rsidP="00F92435">
      <w:pPr>
        <w:pStyle w:val="ListParagraph"/>
        <w:numPr>
          <w:ilvl w:val="1"/>
          <w:numId w:val="44"/>
        </w:numPr>
      </w:pPr>
      <w:r w:rsidRPr="003F11ED">
        <w:t xml:space="preserve">Agreements are not enforceable – but question is does the contract have an effect on the filiation of the child?   </w:t>
      </w:r>
    </w:p>
    <w:p w14:paraId="77986B3F" w14:textId="77777777" w:rsidR="008F50C9" w:rsidRPr="003F11ED" w:rsidRDefault="008F50C9" w:rsidP="00F92435">
      <w:pPr>
        <w:pStyle w:val="ListParagraph"/>
        <w:numPr>
          <w:ilvl w:val="2"/>
          <w:numId w:val="44"/>
        </w:numPr>
      </w:pPr>
      <w:r w:rsidRPr="003F11ED">
        <w:rPr>
          <w:highlight w:val="yellow"/>
        </w:rPr>
        <w:t>S 541 CCQ Any agreement whereby a woman undertakes to procreate or carry a child for another person is absolutely null.</w:t>
      </w:r>
      <w:r w:rsidRPr="003F11ED">
        <w:t xml:space="preserve">  </w:t>
      </w:r>
      <w:r w:rsidRPr="003F11ED">
        <w:rPr>
          <w:color w:val="FF0000"/>
        </w:rPr>
        <w:t>You cannot contract around the status of the person or filiation.</w:t>
      </w:r>
    </w:p>
    <w:p w14:paraId="2D5743CD" w14:textId="77777777" w:rsidR="008F50C9" w:rsidRPr="003F11ED" w:rsidRDefault="008F50C9" w:rsidP="00F92435">
      <w:pPr>
        <w:pStyle w:val="ListParagraph"/>
        <w:numPr>
          <w:ilvl w:val="1"/>
          <w:numId w:val="44"/>
        </w:numPr>
      </w:pPr>
      <w:r w:rsidRPr="003F11ED">
        <w:t xml:space="preserve">What is the scope of 541 CCQ?  If </w:t>
      </w:r>
      <w:proofErr w:type="spellStart"/>
      <w:r w:rsidRPr="003F11ED">
        <w:t>its</w:t>
      </w:r>
      <w:proofErr w:type="spellEnd"/>
      <w:r w:rsidRPr="003F11ED">
        <w:t xml:space="preserve"> against public order it is null anyways so why is it there?</w:t>
      </w:r>
    </w:p>
    <w:p w14:paraId="07D0E951" w14:textId="77777777" w:rsidR="008F50C9" w:rsidRPr="003F11ED" w:rsidRDefault="008F50C9" w:rsidP="00F92435">
      <w:pPr>
        <w:pStyle w:val="ListParagraph"/>
        <w:numPr>
          <w:ilvl w:val="2"/>
          <w:numId w:val="44"/>
        </w:numPr>
      </w:pPr>
      <w:r w:rsidRPr="003F11ED">
        <w:t>Scope is unclear.  Heated issue in Quebec civil law</w:t>
      </w:r>
    </w:p>
    <w:p w14:paraId="749373BB" w14:textId="77777777" w:rsidR="008F50C9" w:rsidRPr="003F11ED" w:rsidRDefault="008F50C9" w:rsidP="00F92435">
      <w:pPr>
        <w:pStyle w:val="ListParagraph"/>
        <w:numPr>
          <w:ilvl w:val="2"/>
          <w:numId w:val="44"/>
        </w:numPr>
      </w:pPr>
      <w:r w:rsidRPr="003F11ED">
        <w:t>Tensions in scholarly conceptions – child is not a subject to the contract so cannot be penalized by the actions or agreements of the parents</w:t>
      </w:r>
    </w:p>
    <w:p w14:paraId="57CBCCAF" w14:textId="77777777" w:rsidR="008F50C9" w:rsidRPr="00063930" w:rsidRDefault="008F50C9" w:rsidP="00F92435">
      <w:pPr>
        <w:pStyle w:val="ListParagraph"/>
        <w:numPr>
          <w:ilvl w:val="2"/>
          <w:numId w:val="32"/>
        </w:numPr>
        <w:rPr>
          <w:b/>
        </w:rPr>
      </w:pPr>
      <w:r w:rsidRPr="003F11ED">
        <w:t xml:space="preserve">... the nullity of surrogacy contracts must be upheld. Nullity has the effect of completely eliminating the binding nature of the contract. In so doing, it allows significant uncertainties as to the effectiveness of the agreement to exist, thus dissuading the parties. By giving birth, the surrogate becomes the child's mother. She may then refuse to perform the contract and keep the child without exposing herself to sanctions. Conversely, the intended parents, or at least the intended mother, may never be compelled to comply with their undertaking and to recognize the child or consent to its adoption. </w:t>
      </w:r>
      <w:r w:rsidRPr="00063930">
        <w:rPr>
          <w:b/>
        </w:rPr>
        <w:t>Thus, nullity plays a preventive role, not merely by refusing to condone the practice but by discouraging it to protect what have been called the </w:t>
      </w:r>
      <w:r w:rsidRPr="00063930">
        <w:rPr>
          <w:b/>
          <w:i/>
          <w:iCs/>
        </w:rPr>
        <w:t>a priori</w:t>
      </w:r>
      <w:r w:rsidRPr="00063930">
        <w:rPr>
          <w:b/>
        </w:rPr>
        <w:t> interests of the child.</w:t>
      </w:r>
    </w:p>
    <w:p w14:paraId="5411F9C0" w14:textId="51E137FB" w:rsidR="0059522C" w:rsidRDefault="008F50C9" w:rsidP="00F92435">
      <w:pPr>
        <w:pStyle w:val="ListParagraph"/>
        <w:numPr>
          <w:ilvl w:val="1"/>
          <w:numId w:val="44"/>
        </w:numPr>
      </w:pPr>
      <w:r w:rsidRPr="003F11ED">
        <w:t>Didn’t rely on “filiation of children born of AR” only used filiation of children born by blood</w:t>
      </w:r>
    </w:p>
    <w:p w14:paraId="0D0804FC" w14:textId="7811FC90" w:rsidR="00473E85" w:rsidRPr="00473E85" w:rsidRDefault="00473E85" w:rsidP="00F92435">
      <w:pPr>
        <w:pStyle w:val="ListParagraph"/>
        <w:numPr>
          <w:ilvl w:val="1"/>
          <w:numId w:val="44"/>
        </w:numPr>
      </w:pPr>
      <w:proofErr w:type="spellStart"/>
      <w:r w:rsidRPr="00473E85">
        <w:t>Its</w:t>
      </w:r>
      <w:proofErr w:type="spellEnd"/>
      <w:r w:rsidRPr="00473E85">
        <w:t xml:space="preserve"> not because there is a contract that the whole point of the agreement is neutralized.  The CCQ doesn’t actually state that people can’t agree on intention of parentage, just the contract itself is null.  </w:t>
      </w:r>
    </w:p>
    <w:p w14:paraId="61C4D8E1" w14:textId="77777777" w:rsidR="008F50C9" w:rsidRDefault="008F50C9" w:rsidP="00063930"/>
    <w:p w14:paraId="55EAB580" w14:textId="77777777" w:rsidR="008F50C9" w:rsidRDefault="00DC129E" w:rsidP="00A3255E">
      <w:pPr>
        <w:pStyle w:val="Heading4"/>
      </w:pPr>
      <w:hyperlink r:id="rId49" w:history="1">
        <w:bookmarkStart w:id="99" w:name="_Toc500767649"/>
        <w:r w:rsidR="008F50C9" w:rsidRPr="00A3255E">
          <w:rPr>
            <w:i/>
          </w:rPr>
          <w:t>Family Law Act (Re)</w:t>
        </w:r>
        <w:r w:rsidR="008F50C9" w:rsidRPr="00A3255E">
          <w:t>, 2016 BCSC 598</w:t>
        </w:r>
        <w:bookmarkEnd w:id="99"/>
      </w:hyperlink>
    </w:p>
    <w:p w14:paraId="4CE7BC76" w14:textId="77777777" w:rsidR="000D7517" w:rsidRDefault="000D7517" w:rsidP="00063930"/>
    <w:p w14:paraId="006F966F" w14:textId="3E4667A1" w:rsidR="00A3255E" w:rsidRDefault="00A3255E" w:rsidP="000D7517">
      <w:r>
        <w:t>Facts: Verbal agreement with surrogate, had used for 1</w:t>
      </w:r>
      <w:r w:rsidRPr="00A3255E">
        <w:rPr>
          <w:vertAlign w:val="superscript"/>
        </w:rPr>
        <w:t>st</w:t>
      </w:r>
      <w:r>
        <w:t xml:space="preserve"> child also.  Used </w:t>
      </w:r>
      <w:proofErr w:type="spellStart"/>
      <w:r>
        <w:t>surro</w:t>
      </w:r>
      <w:proofErr w:type="spellEnd"/>
      <w:r>
        <w:t xml:space="preserve"> egg, father sperm, gave to IPs</w:t>
      </w:r>
    </w:p>
    <w:p w14:paraId="2E026C4C" w14:textId="66D013C7" w:rsidR="00A3255E" w:rsidRDefault="00A3255E" w:rsidP="000D7517">
      <w:r>
        <w:t>Issue: can she give up right to child when they didn’t have a written agreement in place per s 29?</w:t>
      </w:r>
    </w:p>
    <w:p w14:paraId="5793B154" w14:textId="3A260EE8" w:rsidR="00C854B3" w:rsidRDefault="00C854B3" w:rsidP="000D7517">
      <w:r>
        <w:t>Decision: Yes!  The intention is more important than the exact wording of the legislation</w:t>
      </w:r>
    </w:p>
    <w:p w14:paraId="7532354A" w14:textId="38D3BD8E" w:rsidR="008957C3" w:rsidRDefault="008957C3">
      <w:r>
        <w:br w:type="page"/>
      </w:r>
    </w:p>
    <w:p w14:paraId="2E1BC0B0" w14:textId="77777777" w:rsidR="00080E4A" w:rsidRPr="00921E7D" w:rsidRDefault="00080E4A" w:rsidP="00063930"/>
    <w:p w14:paraId="17CC318F" w14:textId="33C3ED67" w:rsidR="0010223A" w:rsidRDefault="00755DE1" w:rsidP="00063930">
      <w:pPr>
        <w:pStyle w:val="Heading2"/>
      </w:pPr>
      <w:r w:rsidRPr="00B643FD">
        <w:t xml:space="preserve">Adoption </w:t>
      </w:r>
      <w:r w:rsidR="00471C43">
        <w:t>and Child Protection</w:t>
      </w:r>
    </w:p>
    <w:p w14:paraId="7E775345" w14:textId="610F2639" w:rsidR="005714C0" w:rsidRDefault="005714C0" w:rsidP="005714C0">
      <w:pPr>
        <w:rPr>
          <w:lang w:eastAsia="en-US"/>
        </w:rPr>
      </w:pPr>
    </w:p>
    <w:p w14:paraId="5C5E9A48" w14:textId="77777777" w:rsidR="00513B6A" w:rsidRPr="0092671D" w:rsidRDefault="00513B6A" w:rsidP="00513B6A">
      <w:pPr>
        <w:rPr>
          <w:b/>
          <w:szCs w:val="20"/>
        </w:rPr>
      </w:pPr>
      <w:r w:rsidRPr="0092671D">
        <w:rPr>
          <w:b/>
          <w:szCs w:val="20"/>
        </w:rPr>
        <w:t>History and context of adoption, and stats</w:t>
      </w:r>
    </w:p>
    <w:p w14:paraId="345199F8" w14:textId="77777777" w:rsidR="00513B6A" w:rsidRPr="0092671D" w:rsidRDefault="00513B6A" w:rsidP="00513B6A">
      <w:pPr>
        <w:pStyle w:val="ListParagraph"/>
        <w:rPr>
          <w:rFonts w:ascii="Times New Roman" w:hAnsi="Times New Roman" w:cs="Times New Roman"/>
        </w:rPr>
      </w:pPr>
      <w:r w:rsidRPr="0092671D">
        <w:rPr>
          <w:rFonts w:ascii="Times New Roman" w:hAnsi="Times New Roman" w:cs="Times New Roman"/>
        </w:rPr>
        <w:t>Aimed to be a mechanism of child protection</w:t>
      </w:r>
    </w:p>
    <w:p w14:paraId="398C8274" w14:textId="77777777" w:rsidR="00513B6A" w:rsidRPr="0092671D" w:rsidRDefault="00513B6A" w:rsidP="00513B6A">
      <w:pPr>
        <w:pStyle w:val="ListParagraph"/>
        <w:rPr>
          <w:rFonts w:ascii="Times New Roman" w:hAnsi="Times New Roman" w:cs="Times New Roman"/>
        </w:rPr>
      </w:pPr>
      <w:r w:rsidRPr="0092671D">
        <w:rPr>
          <w:rFonts w:ascii="Times New Roman" w:hAnsi="Times New Roman" w:cs="Times New Roman"/>
        </w:rPr>
        <w:t>Targets: unmarried mothers, apprehended Aboriginal children</w:t>
      </w:r>
    </w:p>
    <w:p w14:paraId="5E75814B" w14:textId="77777777" w:rsidR="00513B6A" w:rsidRPr="0092671D" w:rsidRDefault="00513B6A" w:rsidP="00513B6A">
      <w:pPr>
        <w:pStyle w:val="ListParagraph"/>
        <w:rPr>
          <w:rFonts w:ascii="Times New Roman" w:hAnsi="Times New Roman" w:cs="Times New Roman"/>
        </w:rPr>
      </w:pPr>
      <w:r w:rsidRPr="0092671D">
        <w:rPr>
          <w:rFonts w:ascii="Times New Roman" w:hAnsi="Times New Roman" w:cs="Times New Roman"/>
        </w:rPr>
        <w:t>Created a fiction of legitimacy: Adoption was mostly kept secret, children didn’t know they were adopted, tried to meet a “normative family” standard</w:t>
      </w:r>
    </w:p>
    <w:p w14:paraId="5CEDFC53" w14:textId="77777777" w:rsidR="00513B6A" w:rsidRPr="0092671D" w:rsidRDefault="00513B6A" w:rsidP="00513B6A">
      <w:pPr>
        <w:pStyle w:val="ListParagraph"/>
        <w:rPr>
          <w:rFonts w:ascii="Times New Roman" w:hAnsi="Times New Roman" w:cs="Times New Roman"/>
        </w:rPr>
      </w:pPr>
      <w:r w:rsidRPr="0092671D">
        <w:rPr>
          <w:rFonts w:ascii="Times New Roman" w:hAnsi="Times New Roman" w:cs="Times New Roman"/>
        </w:rPr>
        <w:t>Children weren’t given the same rights – were considered illegitimate, could face differential treatment</w:t>
      </w:r>
    </w:p>
    <w:p w14:paraId="1D3A3060" w14:textId="77777777" w:rsidR="00513B6A" w:rsidRPr="005714C0" w:rsidRDefault="00513B6A" w:rsidP="005714C0">
      <w:pPr>
        <w:rPr>
          <w:lang w:eastAsia="en-US"/>
        </w:rPr>
      </w:pPr>
    </w:p>
    <w:p w14:paraId="3806D7EA" w14:textId="0C2BBED8" w:rsidR="006E44A1" w:rsidRPr="00AB00C6" w:rsidRDefault="006E44A1" w:rsidP="00FA07D2">
      <w:pPr>
        <w:pStyle w:val="Heading4"/>
        <w:rPr>
          <w:rFonts w:eastAsia="Times New Roman"/>
        </w:rPr>
      </w:pPr>
      <w:r>
        <w:t xml:space="preserve">BC FLA </w:t>
      </w:r>
      <w:r w:rsidRPr="00AB00C6">
        <w:t>Parentage</w:t>
      </w:r>
      <w:r w:rsidRPr="00AB00C6">
        <w:rPr>
          <w:rFonts w:eastAsia="Times New Roman"/>
        </w:rPr>
        <w:t xml:space="preserve"> </w:t>
      </w:r>
      <w:r w:rsidRPr="00AB00C6">
        <w:t>if</w:t>
      </w:r>
      <w:r w:rsidRPr="00AB00C6">
        <w:rPr>
          <w:rFonts w:eastAsia="Times New Roman"/>
        </w:rPr>
        <w:t xml:space="preserve"> </w:t>
      </w:r>
      <w:r w:rsidRPr="00AB00C6">
        <w:t>adoption</w:t>
      </w:r>
    </w:p>
    <w:p w14:paraId="417817B4" w14:textId="736A193C" w:rsidR="00B3487E" w:rsidRPr="004E424E" w:rsidRDefault="006E44A1" w:rsidP="00063930">
      <w:pPr>
        <w:pStyle w:val="sec2"/>
      </w:pPr>
      <w:r w:rsidRPr="00AB00C6">
        <w:rPr>
          <w:rStyle w:val="Strong"/>
          <w:rFonts w:ascii="Arial" w:hAnsi="Arial" w:cs="Arial"/>
          <w:color w:val="000000"/>
        </w:rPr>
        <w:t>25</w:t>
      </w:r>
      <w:r w:rsidRPr="00AB00C6">
        <w:t xml:space="preserve">  </w:t>
      </w:r>
      <w:r w:rsidRPr="00AB00C6">
        <w:rPr>
          <w:rFonts w:eastAsia="Calibri"/>
        </w:rPr>
        <w:t>If</w:t>
      </w:r>
      <w:r w:rsidRPr="00AB00C6">
        <w:t xml:space="preserve"> </w:t>
      </w:r>
      <w:r w:rsidRPr="00AB00C6">
        <w:rPr>
          <w:rFonts w:eastAsia="Calibri"/>
        </w:rPr>
        <w:t>a</w:t>
      </w:r>
      <w:r w:rsidRPr="00AB00C6">
        <w:t xml:space="preserve"> </w:t>
      </w:r>
      <w:r w:rsidRPr="00AB00C6">
        <w:rPr>
          <w:rFonts w:eastAsia="Calibri"/>
        </w:rPr>
        <w:t>child</w:t>
      </w:r>
      <w:r w:rsidRPr="00AB00C6">
        <w:t xml:space="preserve"> </w:t>
      </w:r>
      <w:r w:rsidRPr="00AB00C6">
        <w:rPr>
          <w:rFonts w:eastAsia="Calibri"/>
        </w:rPr>
        <w:t>is</w:t>
      </w:r>
      <w:r w:rsidRPr="00AB00C6">
        <w:t xml:space="preserve"> </w:t>
      </w:r>
      <w:r w:rsidRPr="00AB00C6">
        <w:rPr>
          <w:rFonts w:eastAsia="Calibri"/>
        </w:rPr>
        <w:t>adopted</w:t>
      </w:r>
      <w:r w:rsidRPr="00AB00C6">
        <w:t xml:space="preserve">, </w:t>
      </w:r>
      <w:r w:rsidRPr="00AB00C6">
        <w:rPr>
          <w:rFonts w:eastAsia="Calibri"/>
        </w:rPr>
        <w:t>sections</w:t>
      </w:r>
      <w:r w:rsidRPr="00AB00C6">
        <w:t xml:space="preserve"> 26 </w:t>
      </w:r>
      <w:r w:rsidRPr="00AB00C6">
        <w:rPr>
          <w:rFonts w:eastAsia="Calibri"/>
        </w:rPr>
        <w:t>to</w:t>
      </w:r>
      <w:r w:rsidRPr="00AB00C6">
        <w:t xml:space="preserve"> 30 </w:t>
      </w:r>
      <w:r w:rsidRPr="00AB00C6">
        <w:rPr>
          <w:rFonts w:eastAsia="Calibri"/>
        </w:rPr>
        <w:t>of</w:t>
      </w:r>
      <w:r w:rsidRPr="00AB00C6">
        <w:t xml:space="preserve"> </w:t>
      </w:r>
      <w:r w:rsidRPr="00AB00C6">
        <w:rPr>
          <w:rFonts w:eastAsia="Calibri"/>
        </w:rPr>
        <w:t>this</w:t>
      </w:r>
      <w:r w:rsidRPr="00AB00C6">
        <w:t xml:space="preserve"> </w:t>
      </w:r>
      <w:r w:rsidRPr="00AB00C6">
        <w:rPr>
          <w:rFonts w:eastAsia="Calibri"/>
        </w:rPr>
        <w:t>Act</w:t>
      </w:r>
      <w:r w:rsidRPr="00AB00C6">
        <w:t xml:space="preserve"> </w:t>
      </w:r>
      <w:r w:rsidRPr="00AB00C6">
        <w:rPr>
          <w:rFonts w:eastAsia="Calibri"/>
        </w:rPr>
        <w:t>do</w:t>
      </w:r>
      <w:r w:rsidRPr="00AB00C6">
        <w:t xml:space="preserve"> </w:t>
      </w:r>
      <w:r w:rsidRPr="00AB00C6">
        <w:rPr>
          <w:rFonts w:eastAsia="Calibri"/>
        </w:rPr>
        <w:t>not</w:t>
      </w:r>
      <w:r w:rsidRPr="00AB00C6">
        <w:t xml:space="preserve"> </w:t>
      </w:r>
      <w:r w:rsidRPr="00AB00C6">
        <w:rPr>
          <w:rFonts w:eastAsia="Calibri"/>
        </w:rPr>
        <w:t>apply</w:t>
      </w:r>
      <w:r w:rsidRPr="00AB00C6">
        <w:t xml:space="preserve"> </w:t>
      </w:r>
      <w:r w:rsidRPr="00AB00C6">
        <w:rPr>
          <w:rFonts w:eastAsia="Calibri"/>
        </w:rPr>
        <w:t>and</w:t>
      </w:r>
      <w:r w:rsidRPr="00AB00C6">
        <w:t xml:space="preserve"> </w:t>
      </w:r>
      <w:r w:rsidRPr="00AB00C6">
        <w:rPr>
          <w:rFonts w:eastAsia="Calibri"/>
        </w:rPr>
        <w:t>the</w:t>
      </w:r>
      <w:r w:rsidRPr="00AB00C6">
        <w:t xml:space="preserve"> </w:t>
      </w:r>
      <w:r w:rsidRPr="00AB00C6">
        <w:rPr>
          <w:rFonts w:eastAsia="Calibri"/>
        </w:rPr>
        <w:t>child</w:t>
      </w:r>
      <w:r w:rsidRPr="00AB00C6">
        <w:t>'</w:t>
      </w:r>
      <w:r w:rsidRPr="00AB00C6">
        <w:rPr>
          <w:rFonts w:eastAsia="Calibri"/>
        </w:rPr>
        <w:t>s</w:t>
      </w:r>
      <w:r w:rsidRPr="00AB00C6">
        <w:t xml:space="preserve"> </w:t>
      </w:r>
      <w:r w:rsidRPr="00AB00C6">
        <w:rPr>
          <w:rFonts w:eastAsia="Calibri"/>
        </w:rPr>
        <w:t>parents</w:t>
      </w:r>
      <w:r w:rsidRPr="00AB00C6">
        <w:t xml:space="preserve"> </w:t>
      </w:r>
      <w:r w:rsidRPr="00AB00C6">
        <w:rPr>
          <w:rFonts w:eastAsia="Calibri"/>
        </w:rPr>
        <w:t>are</w:t>
      </w:r>
      <w:r w:rsidRPr="00AB00C6">
        <w:t xml:space="preserve"> </w:t>
      </w:r>
      <w:r w:rsidRPr="00AB00C6">
        <w:rPr>
          <w:rFonts w:eastAsia="Calibri"/>
        </w:rPr>
        <w:t>as</w:t>
      </w:r>
      <w:r w:rsidRPr="00AB00C6">
        <w:t xml:space="preserve"> </w:t>
      </w:r>
      <w:r w:rsidRPr="00AB00C6">
        <w:rPr>
          <w:rFonts w:eastAsia="Calibri"/>
        </w:rPr>
        <w:t>set</w:t>
      </w:r>
      <w:r w:rsidRPr="00AB00C6">
        <w:t xml:space="preserve"> </w:t>
      </w:r>
      <w:r w:rsidRPr="00AB00C6">
        <w:rPr>
          <w:rFonts w:eastAsia="Calibri"/>
        </w:rPr>
        <w:t>out</w:t>
      </w:r>
      <w:r w:rsidRPr="00AB00C6">
        <w:t xml:space="preserve"> </w:t>
      </w:r>
      <w:r w:rsidRPr="00AB00C6">
        <w:rPr>
          <w:rFonts w:eastAsia="Calibri"/>
        </w:rPr>
        <w:t>in</w:t>
      </w:r>
      <w:r w:rsidRPr="00AB00C6">
        <w:t xml:space="preserve"> </w:t>
      </w:r>
      <w:r w:rsidRPr="00AB00C6">
        <w:rPr>
          <w:rFonts w:eastAsia="Calibri"/>
        </w:rPr>
        <w:t>the</w:t>
      </w:r>
      <w:r w:rsidRPr="00AB00C6">
        <w:t> </w:t>
      </w:r>
      <w:hyperlink r:id="rId50" w:history="1">
        <w:r w:rsidRPr="00AB00C6">
          <w:rPr>
            <w:rStyle w:val="Emphasis"/>
            <w:rFonts w:ascii="Arial" w:eastAsia="Calibri" w:hAnsi="Arial" w:cs="Arial"/>
            <w:color w:val="0033CC"/>
          </w:rPr>
          <w:t>Adoption</w:t>
        </w:r>
        <w:r w:rsidRPr="00AB00C6">
          <w:rPr>
            <w:rStyle w:val="Emphasis"/>
            <w:rFonts w:ascii="Arial" w:hAnsi="Arial" w:cs="Arial"/>
            <w:color w:val="0033CC"/>
          </w:rPr>
          <w:t xml:space="preserve"> </w:t>
        </w:r>
        <w:r w:rsidRPr="00AB00C6">
          <w:rPr>
            <w:rStyle w:val="Emphasis"/>
            <w:rFonts w:ascii="Arial" w:eastAsia="Calibri" w:hAnsi="Arial" w:cs="Arial"/>
            <w:color w:val="0033CC"/>
          </w:rPr>
          <w:t>Act</w:t>
        </w:r>
      </w:hyperlink>
      <w:r w:rsidRPr="00AB00C6">
        <w:t>.</w:t>
      </w:r>
    </w:p>
    <w:p w14:paraId="024D0653" w14:textId="471DFCE4" w:rsidR="00B3487E" w:rsidRPr="004E424E" w:rsidRDefault="00B3487E" w:rsidP="00FA07D2">
      <w:pPr>
        <w:pStyle w:val="Heading4"/>
      </w:pPr>
      <w:r w:rsidRPr="004E424E">
        <w:t>ADOPTION ACT</w:t>
      </w:r>
      <w:r w:rsidR="005D6AC3" w:rsidRPr="004E424E">
        <w:t xml:space="preserve"> </w:t>
      </w:r>
      <w:r w:rsidRPr="004E424E">
        <w:t>[RSBC 1996] CHAPTER 5</w:t>
      </w:r>
    </w:p>
    <w:p w14:paraId="2287795A" w14:textId="77777777" w:rsidR="009379F3" w:rsidRPr="005D6AC3" w:rsidRDefault="009379F3" w:rsidP="00063930"/>
    <w:p w14:paraId="64DCFC64" w14:textId="56D72701" w:rsidR="00B3487E" w:rsidRPr="0092671D" w:rsidRDefault="00B3487E" w:rsidP="00063930">
      <w:pPr>
        <w:rPr>
          <w:szCs w:val="20"/>
        </w:rPr>
      </w:pPr>
      <w:bookmarkStart w:id="100" w:name="section1"/>
      <w:bookmarkEnd w:id="100"/>
      <w:proofErr w:type="gramStart"/>
      <w:r w:rsidRPr="0092671D">
        <w:rPr>
          <w:rStyle w:val="Strong"/>
          <w:color w:val="000000"/>
          <w:szCs w:val="20"/>
        </w:rPr>
        <w:t>1</w:t>
      </w:r>
      <w:r w:rsidRPr="0092671D">
        <w:rPr>
          <w:szCs w:val="20"/>
        </w:rPr>
        <w:t>  </w:t>
      </w:r>
      <w:bookmarkStart w:id="101" w:name="d1e37_d1e539"/>
      <w:bookmarkEnd w:id="101"/>
      <w:r w:rsidRPr="0092671D">
        <w:rPr>
          <w:szCs w:val="20"/>
        </w:rPr>
        <w:t>(</w:t>
      </w:r>
      <w:proofErr w:type="gramEnd"/>
      <w:r w:rsidRPr="0092671D">
        <w:rPr>
          <w:szCs w:val="20"/>
        </w:rPr>
        <w:t xml:space="preserve">1) </w:t>
      </w:r>
      <w:r w:rsidRPr="0092671D">
        <w:rPr>
          <w:rStyle w:val="Strong"/>
          <w:color w:val="000000"/>
          <w:szCs w:val="20"/>
        </w:rPr>
        <w:t>"aboriginal child"</w:t>
      </w:r>
      <w:r w:rsidRPr="0092671D">
        <w:rPr>
          <w:szCs w:val="20"/>
        </w:rPr>
        <w:t> means a child</w:t>
      </w:r>
    </w:p>
    <w:p w14:paraId="0CCB7727" w14:textId="77777777" w:rsidR="00B3487E" w:rsidRPr="0092671D" w:rsidRDefault="00B3487E" w:rsidP="00BE6712">
      <w:pPr>
        <w:ind w:left="720"/>
        <w:rPr>
          <w:szCs w:val="20"/>
        </w:rPr>
      </w:pPr>
      <w:bookmarkStart w:id="102" w:name="d2e50"/>
      <w:bookmarkEnd w:id="102"/>
      <w:r w:rsidRPr="0092671D">
        <w:rPr>
          <w:szCs w:val="20"/>
        </w:rPr>
        <w:t>(a) who is registered under the </w:t>
      </w:r>
      <w:hyperlink r:id="rId51" w:history="1">
        <w:r w:rsidRPr="0092671D">
          <w:rPr>
            <w:rStyle w:val="Emphasis"/>
            <w:color w:val="0033CC"/>
            <w:szCs w:val="20"/>
          </w:rPr>
          <w:t>Indian Act</w:t>
        </w:r>
      </w:hyperlink>
      <w:r w:rsidRPr="0092671D">
        <w:rPr>
          <w:szCs w:val="20"/>
        </w:rPr>
        <w:t> (Canada),</w:t>
      </w:r>
    </w:p>
    <w:p w14:paraId="74A6B914" w14:textId="77777777" w:rsidR="00B3487E" w:rsidRPr="0092671D" w:rsidRDefault="00B3487E" w:rsidP="00BE6712">
      <w:pPr>
        <w:ind w:left="720"/>
        <w:rPr>
          <w:szCs w:val="20"/>
        </w:rPr>
      </w:pPr>
      <w:bookmarkStart w:id="103" w:name="d2e63"/>
      <w:bookmarkEnd w:id="103"/>
      <w:r w:rsidRPr="0092671D">
        <w:rPr>
          <w:szCs w:val="20"/>
        </w:rPr>
        <w:t>(b) who has a biological parent who is registered under the </w:t>
      </w:r>
      <w:hyperlink r:id="rId52" w:history="1">
        <w:r w:rsidRPr="0092671D">
          <w:rPr>
            <w:rStyle w:val="Emphasis"/>
            <w:color w:val="0033CC"/>
            <w:szCs w:val="20"/>
          </w:rPr>
          <w:t>Indian Act</w:t>
        </w:r>
      </w:hyperlink>
      <w:r w:rsidRPr="0092671D">
        <w:rPr>
          <w:szCs w:val="20"/>
        </w:rPr>
        <w:t> (Canada),</w:t>
      </w:r>
    </w:p>
    <w:p w14:paraId="3B173106" w14:textId="77777777" w:rsidR="00B3487E" w:rsidRPr="0092671D" w:rsidRDefault="00B3487E" w:rsidP="00BE6712">
      <w:pPr>
        <w:ind w:left="720"/>
        <w:rPr>
          <w:szCs w:val="20"/>
        </w:rPr>
      </w:pPr>
      <w:bookmarkStart w:id="104" w:name="d2e75"/>
      <w:bookmarkEnd w:id="104"/>
      <w:r w:rsidRPr="0092671D">
        <w:rPr>
          <w:szCs w:val="20"/>
        </w:rPr>
        <w:t>(b.1) who is a Nis</w:t>
      </w:r>
      <w:r w:rsidRPr="0092671D">
        <w:rPr>
          <w:szCs w:val="20"/>
          <w:u w:val="single"/>
        </w:rPr>
        <w:t>g</w:t>
      </w:r>
      <w:r w:rsidRPr="0092671D">
        <w:rPr>
          <w:szCs w:val="20"/>
        </w:rPr>
        <w:t>a'a child,</w:t>
      </w:r>
    </w:p>
    <w:p w14:paraId="03C0774B" w14:textId="77777777" w:rsidR="00B3487E" w:rsidRPr="0092671D" w:rsidRDefault="00B3487E" w:rsidP="00BE6712">
      <w:pPr>
        <w:ind w:left="720"/>
        <w:rPr>
          <w:szCs w:val="20"/>
        </w:rPr>
      </w:pPr>
      <w:bookmarkStart w:id="105" w:name="d2e87"/>
      <w:bookmarkEnd w:id="105"/>
      <w:r w:rsidRPr="0092671D">
        <w:rPr>
          <w:szCs w:val="20"/>
        </w:rPr>
        <w:t>(b.2) who is a treaty first nation child,</w:t>
      </w:r>
    </w:p>
    <w:p w14:paraId="09AD2FFF" w14:textId="77777777" w:rsidR="00B3487E" w:rsidRPr="0092671D" w:rsidRDefault="00B3487E" w:rsidP="00BE6712">
      <w:pPr>
        <w:ind w:left="720"/>
        <w:rPr>
          <w:szCs w:val="20"/>
        </w:rPr>
      </w:pPr>
      <w:bookmarkStart w:id="106" w:name="d2e96"/>
      <w:bookmarkEnd w:id="106"/>
      <w:r w:rsidRPr="0092671D">
        <w:rPr>
          <w:szCs w:val="20"/>
        </w:rPr>
        <w:t>(c) who is under 12 years of age and has a biological parent who</w:t>
      </w:r>
    </w:p>
    <w:p w14:paraId="54170282" w14:textId="77777777" w:rsidR="00B3487E" w:rsidRPr="0092671D" w:rsidRDefault="00B3487E" w:rsidP="00BE6712">
      <w:pPr>
        <w:ind w:left="1440"/>
        <w:rPr>
          <w:szCs w:val="20"/>
        </w:rPr>
      </w:pPr>
      <w:bookmarkStart w:id="107" w:name="d2e105"/>
      <w:bookmarkEnd w:id="107"/>
      <w:r w:rsidRPr="0092671D">
        <w:rPr>
          <w:szCs w:val="20"/>
        </w:rPr>
        <w:t>(</w:t>
      </w:r>
      <w:proofErr w:type="spellStart"/>
      <w:r w:rsidRPr="0092671D">
        <w:rPr>
          <w:szCs w:val="20"/>
        </w:rPr>
        <w:t>i</w:t>
      </w:r>
      <w:proofErr w:type="spellEnd"/>
      <w:r w:rsidRPr="0092671D">
        <w:rPr>
          <w:szCs w:val="20"/>
        </w:rPr>
        <w:t>) is of aboriginal ancestry, and</w:t>
      </w:r>
    </w:p>
    <w:p w14:paraId="11C809E6" w14:textId="77777777" w:rsidR="00B3487E" w:rsidRPr="0092671D" w:rsidRDefault="00B3487E" w:rsidP="00BE6712">
      <w:pPr>
        <w:ind w:left="1440"/>
        <w:rPr>
          <w:szCs w:val="20"/>
        </w:rPr>
      </w:pPr>
      <w:bookmarkStart w:id="108" w:name="d2e114"/>
      <w:bookmarkEnd w:id="108"/>
      <w:r w:rsidRPr="0092671D">
        <w:rPr>
          <w:szCs w:val="20"/>
        </w:rPr>
        <w:t>(ii) considers himself or herself to be aboriginal, or</w:t>
      </w:r>
    </w:p>
    <w:p w14:paraId="423079C5" w14:textId="77777777" w:rsidR="00B3487E" w:rsidRPr="0092671D" w:rsidRDefault="00B3487E" w:rsidP="00BE6712">
      <w:pPr>
        <w:ind w:left="720"/>
        <w:rPr>
          <w:szCs w:val="20"/>
        </w:rPr>
      </w:pPr>
      <w:bookmarkStart w:id="109" w:name="d2e124"/>
      <w:bookmarkEnd w:id="109"/>
      <w:r w:rsidRPr="0092671D">
        <w:rPr>
          <w:szCs w:val="20"/>
        </w:rPr>
        <w:t>(d) who is 12 years of age or older, of aboriginal ancestry and considers himself or herself to be aboriginal;</w:t>
      </w:r>
    </w:p>
    <w:p w14:paraId="58BC63C4" w14:textId="77777777" w:rsidR="00B3487E" w:rsidRPr="0092671D" w:rsidRDefault="00B3487E" w:rsidP="00063930">
      <w:pPr>
        <w:rPr>
          <w:szCs w:val="20"/>
        </w:rPr>
      </w:pPr>
      <w:r w:rsidRPr="0092671D">
        <w:rPr>
          <w:rStyle w:val="Strong"/>
          <w:color w:val="000000"/>
          <w:szCs w:val="20"/>
        </w:rPr>
        <w:t>"aboriginal community"</w:t>
      </w:r>
      <w:r w:rsidRPr="0092671D">
        <w:rPr>
          <w:szCs w:val="20"/>
        </w:rPr>
        <w:t> means an aboriginal community designated by the minister;</w:t>
      </w:r>
    </w:p>
    <w:p w14:paraId="4E4C30F1" w14:textId="77777777" w:rsidR="00B3487E" w:rsidRPr="0092671D" w:rsidRDefault="00B3487E" w:rsidP="00063930">
      <w:pPr>
        <w:rPr>
          <w:szCs w:val="20"/>
        </w:rPr>
      </w:pPr>
      <w:r w:rsidRPr="0092671D">
        <w:rPr>
          <w:rStyle w:val="Strong"/>
          <w:color w:val="000000"/>
          <w:szCs w:val="20"/>
        </w:rPr>
        <w:t>"administrator"</w:t>
      </w:r>
      <w:r w:rsidRPr="0092671D">
        <w:rPr>
          <w:szCs w:val="20"/>
        </w:rPr>
        <w:t> means the chief executive officer of an adoption agency or another officer of an adoption agency designated by the agency for the purposes of this Act;</w:t>
      </w:r>
    </w:p>
    <w:p w14:paraId="5BFE661D" w14:textId="77777777" w:rsidR="00B3487E" w:rsidRPr="0092671D" w:rsidRDefault="00B3487E" w:rsidP="00063930">
      <w:pPr>
        <w:rPr>
          <w:szCs w:val="20"/>
        </w:rPr>
      </w:pPr>
      <w:r w:rsidRPr="0092671D">
        <w:rPr>
          <w:rStyle w:val="Strong"/>
          <w:color w:val="000000"/>
          <w:szCs w:val="20"/>
        </w:rPr>
        <w:t>"adoption agency"</w:t>
      </w:r>
      <w:r w:rsidRPr="0092671D">
        <w:rPr>
          <w:szCs w:val="20"/>
        </w:rPr>
        <w:t> means a society licensed in accordance with the regulations;</w:t>
      </w:r>
    </w:p>
    <w:p w14:paraId="49A05B33" w14:textId="77777777" w:rsidR="00B3487E" w:rsidRPr="0092671D" w:rsidRDefault="00B3487E" w:rsidP="00063930">
      <w:pPr>
        <w:rPr>
          <w:szCs w:val="20"/>
        </w:rPr>
      </w:pPr>
      <w:r w:rsidRPr="0092671D">
        <w:rPr>
          <w:rStyle w:val="Strong"/>
          <w:color w:val="000000"/>
          <w:szCs w:val="20"/>
        </w:rPr>
        <w:t>"birth mother"</w:t>
      </w:r>
      <w:r w:rsidRPr="0092671D">
        <w:rPr>
          <w:szCs w:val="20"/>
        </w:rPr>
        <w:t> means the person who gives birth to, or is delivered of, a child, regardless of whether her human reproductive material was used in the child's conception, unless the person is a surrogate within the meaning of section 29 of the </w:t>
      </w:r>
      <w:hyperlink r:id="rId53" w:history="1">
        <w:r w:rsidRPr="0092671D">
          <w:rPr>
            <w:rStyle w:val="Emphasis"/>
            <w:color w:val="0033CC"/>
            <w:szCs w:val="20"/>
          </w:rPr>
          <w:t>Family Law Act</w:t>
        </w:r>
      </w:hyperlink>
      <w:r w:rsidRPr="0092671D">
        <w:rPr>
          <w:szCs w:val="20"/>
        </w:rPr>
        <w:t>;</w:t>
      </w:r>
    </w:p>
    <w:p w14:paraId="27D78640" w14:textId="77777777" w:rsidR="00B3487E" w:rsidRPr="0092671D" w:rsidRDefault="00B3487E" w:rsidP="00063930">
      <w:pPr>
        <w:rPr>
          <w:szCs w:val="20"/>
        </w:rPr>
      </w:pPr>
      <w:r w:rsidRPr="0092671D">
        <w:rPr>
          <w:rStyle w:val="Strong"/>
          <w:color w:val="000000"/>
          <w:szCs w:val="20"/>
        </w:rPr>
        <w:t>"caregiver"</w:t>
      </w:r>
      <w:r w:rsidRPr="0092671D">
        <w:rPr>
          <w:szCs w:val="20"/>
        </w:rPr>
        <w:t> means a person with whom a child is placed by a director or an administrator and who, by agreement with the director or the administrator, is authorized to carry out the rights and responsibilities, under the agreement, of the director or the administrator;</w:t>
      </w:r>
    </w:p>
    <w:p w14:paraId="12460D1C" w14:textId="77777777" w:rsidR="00B3487E" w:rsidRPr="0092671D" w:rsidRDefault="00B3487E" w:rsidP="00063930">
      <w:pPr>
        <w:rPr>
          <w:szCs w:val="20"/>
        </w:rPr>
      </w:pPr>
      <w:r w:rsidRPr="0092671D">
        <w:rPr>
          <w:rStyle w:val="Strong"/>
          <w:color w:val="000000"/>
          <w:szCs w:val="20"/>
        </w:rPr>
        <w:t>"child"</w:t>
      </w:r>
      <w:r w:rsidRPr="0092671D">
        <w:rPr>
          <w:szCs w:val="20"/>
        </w:rPr>
        <w:t> means an unmarried person under 19 years of age;</w:t>
      </w:r>
    </w:p>
    <w:p w14:paraId="2471A611" w14:textId="77777777" w:rsidR="00B3487E" w:rsidRPr="0092671D" w:rsidRDefault="00B3487E" w:rsidP="00063930">
      <w:pPr>
        <w:rPr>
          <w:szCs w:val="20"/>
        </w:rPr>
      </w:pPr>
      <w:r w:rsidRPr="0092671D">
        <w:rPr>
          <w:rStyle w:val="Strong"/>
          <w:color w:val="000000"/>
          <w:szCs w:val="20"/>
        </w:rPr>
        <w:t>"Convention"</w:t>
      </w:r>
      <w:r w:rsidRPr="0092671D">
        <w:rPr>
          <w:szCs w:val="20"/>
        </w:rPr>
        <w:t> means the Convention on Protection of Children and Co-operation in Respect of Intercountry Adoption;</w:t>
      </w:r>
    </w:p>
    <w:p w14:paraId="36FCAB2D" w14:textId="77777777" w:rsidR="00B3487E" w:rsidRPr="0092671D" w:rsidRDefault="00B3487E" w:rsidP="00063930">
      <w:pPr>
        <w:rPr>
          <w:szCs w:val="20"/>
        </w:rPr>
      </w:pPr>
      <w:r w:rsidRPr="0092671D">
        <w:rPr>
          <w:rStyle w:val="Strong"/>
          <w:color w:val="000000"/>
          <w:szCs w:val="20"/>
        </w:rPr>
        <w:t>"court"</w:t>
      </w:r>
      <w:r w:rsidRPr="0092671D">
        <w:rPr>
          <w:szCs w:val="20"/>
        </w:rPr>
        <w:t> means the Supreme Court of British Columbia;</w:t>
      </w:r>
    </w:p>
    <w:p w14:paraId="163F9E63" w14:textId="77777777" w:rsidR="00B3487E" w:rsidRPr="0092671D" w:rsidRDefault="00B3487E" w:rsidP="00063930">
      <w:pPr>
        <w:rPr>
          <w:szCs w:val="20"/>
        </w:rPr>
      </w:pPr>
      <w:r w:rsidRPr="0092671D">
        <w:rPr>
          <w:rStyle w:val="Strong"/>
          <w:color w:val="000000"/>
          <w:szCs w:val="20"/>
        </w:rPr>
        <w:t>"designated representative"</w:t>
      </w:r>
      <w:r w:rsidRPr="0092671D">
        <w:rPr>
          <w:szCs w:val="20"/>
        </w:rPr>
        <w:t>, when used in relation to the Nis</w:t>
      </w:r>
      <w:r w:rsidRPr="0092671D">
        <w:rPr>
          <w:szCs w:val="20"/>
          <w:u w:val="single"/>
        </w:rPr>
        <w:t>g</w:t>
      </w:r>
      <w:r w:rsidRPr="0092671D">
        <w:rPr>
          <w:szCs w:val="20"/>
        </w:rPr>
        <w:t xml:space="preserve">a'a </w:t>
      </w:r>
      <w:proofErr w:type="spellStart"/>
      <w:r w:rsidRPr="0092671D">
        <w:rPr>
          <w:szCs w:val="20"/>
        </w:rPr>
        <w:t>Lisims</w:t>
      </w:r>
      <w:proofErr w:type="spellEnd"/>
      <w:r w:rsidRPr="0092671D">
        <w:rPr>
          <w:szCs w:val="20"/>
        </w:rPr>
        <w:t xml:space="preserve"> Government, an Indian band, an aboriginal community or a treaty first nation, means a representative designated in accordance with the regulations;</w:t>
      </w:r>
    </w:p>
    <w:p w14:paraId="21AC08EB" w14:textId="77777777" w:rsidR="00B3487E" w:rsidRPr="0092671D" w:rsidRDefault="00B3487E" w:rsidP="00063930">
      <w:pPr>
        <w:rPr>
          <w:szCs w:val="20"/>
        </w:rPr>
      </w:pPr>
      <w:r w:rsidRPr="0092671D">
        <w:rPr>
          <w:rStyle w:val="Strong"/>
          <w:color w:val="000000"/>
          <w:szCs w:val="20"/>
        </w:rPr>
        <w:t>"direct placement"</w:t>
      </w:r>
      <w:r w:rsidRPr="0092671D">
        <w:rPr>
          <w:szCs w:val="20"/>
        </w:rPr>
        <w:t> means the action of a parent or other guardian of a child placing the child for adoption with one or 2 adults, none of whom is a relative of the child;</w:t>
      </w:r>
    </w:p>
    <w:p w14:paraId="5FDEE7C0" w14:textId="77777777" w:rsidR="00B3487E" w:rsidRPr="0092671D" w:rsidRDefault="00B3487E" w:rsidP="00063930">
      <w:pPr>
        <w:rPr>
          <w:szCs w:val="20"/>
        </w:rPr>
      </w:pPr>
      <w:r w:rsidRPr="0092671D">
        <w:rPr>
          <w:rStyle w:val="Strong"/>
          <w:color w:val="000000"/>
          <w:szCs w:val="20"/>
        </w:rPr>
        <w:t>"director"</w:t>
      </w:r>
      <w:r w:rsidRPr="0092671D">
        <w:rPr>
          <w:szCs w:val="20"/>
        </w:rPr>
        <w:t> means a person designated as a director of adoption under section 76.1 (1) (a) and the Provincial director;</w:t>
      </w:r>
    </w:p>
    <w:p w14:paraId="056D9C6D" w14:textId="1A32CC33" w:rsidR="00B3487E" w:rsidRPr="0092671D" w:rsidRDefault="00B3487E" w:rsidP="00063930">
      <w:pPr>
        <w:rPr>
          <w:szCs w:val="20"/>
        </w:rPr>
      </w:pPr>
      <w:r w:rsidRPr="0092671D">
        <w:rPr>
          <w:rStyle w:val="Strong"/>
          <w:color w:val="000000"/>
          <w:szCs w:val="20"/>
        </w:rPr>
        <w:t>"director of child protection"</w:t>
      </w:r>
      <w:r w:rsidRPr="0092671D">
        <w:rPr>
          <w:szCs w:val="20"/>
        </w:rPr>
        <w:t xml:space="preserve"> means a director designated under </w:t>
      </w:r>
      <w:r w:rsidR="00A10CCC">
        <w:rPr>
          <w:szCs w:val="20"/>
        </w:rPr>
        <w:t>s</w:t>
      </w:r>
      <w:r w:rsidRPr="0092671D">
        <w:rPr>
          <w:szCs w:val="20"/>
        </w:rPr>
        <w:t xml:space="preserve"> 91 of the </w:t>
      </w:r>
      <w:hyperlink r:id="rId54" w:history="1">
        <w:r w:rsidRPr="0092671D">
          <w:rPr>
            <w:rStyle w:val="Emphasis"/>
            <w:color w:val="0033CC"/>
            <w:szCs w:val="20"/>
          </w:rPr>
          <w:t>Child, Family and Community Service Act</w:t>
        </w:r>
      </w:hyperlink>
      <w:r w:rsidRPr="0092671D">
        <w:rPr>
          <w:szCs w:val="20"/>
        </w:rPr>
        <w:t>;</w:t>
      </w:r>
    </w:p>
    <w:p w14:paraId="5916B5BF" w14:textId="77777777" w:rsidR="00B3487E" w:rsidRPr="0092671D" w:rsidRDefault="00B3487E" w:rsidP="00063930">
      <w:pPr>
        <w:rPr>
          <w:szCs w:val="20"/>
        </w:rPr>
      </w:pPr>
      <w:r w:rsidRPr="0092671D">
        <w:rPr>
          <w:rStyle w:val="Strong"/>
          <w:color w:val="000000"/>
          <w:szCs w:val="20"/>
        </w:rPr>
        <w:t>"</w:t>
      </w:r>
      <w:proofErr w:type="spellStart"/>
      <w:r w:rsidRPr="0092671D">
        <w:rPr>
          <w:rStyle w:val="Strong"/>
          <w:color w:val="000000"/>
          <w:szCs w:val="20"/>
        </w:rPr>
        <w:t>extraprovincial</w:t>
      </w:r>
      <w:proofErr w:type="spellEnd"/>
      <w:r w:rsidRPr="0092671D">
        <w:rPr>
          <w:rStyle w:val="Strong"/>
          <w:color w:val="000000"/>
          <w:szCs w:val="20"/>
        </w:rPr>
        <w:t xml:space="preserve"> agency"</w:t>
      </w:r>
      <w:r w:rsidRPr="0092671D">
        <w:rPr>
          <w:szCs w:val="20"/>
        </w:rPr>
        <w:t> means an official or agency located outside British Columbia and having substantially similar powers as a director in respect of guardianship;</w:t>
      </w:r>
    </w:p>
    <w:p w14:paraId="57474A69" w14:textId="77777777" w:rsidR="00B3487E" w:rsidRPr="0092671D" w:rsidRDefault="00B3487E" w:rsidP="00063930">
      <w:pPr>
        <w:rPr>
          <w:szCs w:val="20"/>
        </w:rPr>
      </w:pPr>
      <w:r w:rsidRPr="0092671D">
        <w:rPr>
          <w:rStyle w:val="Strong"/>
          <w:color w:val="000000"/>
          <w:szCs w:val="20"/>
        </w:rPr>
        <w:t>"Indian band"</w:t>
      </w:r>
      <w:r w:rsidRPr="0092671D">
        <w:rPr>
          <w:szCs w:val="20"/>
        </w:rPr>
        <w:t> means a band as defined in the </w:t>
      </w:r>
      <w:hyperlink r:id="rId55" w:history="1">
        <w:r w:rsidRPr="0092671D">
          <w:rPr>
            <w:rStyle w:val="Emphasis"/>
            <w:color w:val="0033CC"/>
            <w:szCs w:val="20"/>
          </w:rPr>
          <w:t>Indian Act</w:t>
        </w:r>
      </w:hyperlink>
      <w:r w:rsidRPr="0092671D">
        <w:rPr>
          <w:szCs w:val="20"/>
        </w:rPr>
        <w:t> (Canada) and includes a band council;</w:t>
      </w:r>
    </w:p>
    <w:p w14:paraId="64FE78CE" w14:textId="77777777" w:rsidR="00B3487E" w:rsidRPr="0092671D" w:rsidRDefault="00B3487E" w:rsidP="00063930">
      <w:pPr>
        <w:rPr>
          <w:szCs w:val="20"/>
        </w:rPr>
      </w:pPr>
      <w:r w:rsidRPr="0092671D">
        <w:rPr>
          <w:rStyle w:val="Strong"/>
          <w:color w:val="000000"/>
          <w:szCs w:val="20"/>
        </w:rPr>
        <w:t>"openness agreement"</w:t>
      </w:r>
      <w:r w:rsidRPr="0092671D">
        <w:rPr>
          <w:szCs w:val="20"/>
        </w:rPr>
        <w:t> means an agreement made under section 59;</w:t>
      </w:r>
    </w:p>
    <w:p w14:paraId="116D6ECD" w14:textId="77777777" w:rsidR="00B3487E" w:rsidRPr="0092671D" w:rsidRDefault="00B3487E" w:rsidP="00063930">
      <w:pPr>
        <w:rPr>
          <w:szCs w:val="20"/>
        </w:rPr>
      </w:pPr>
      <w:r w:rsidRPr="0092671D">
        <w:rPr>
          <w:rStyle w:val="Strong"/>
          <w:color w:val="000000"/>
          <w:szCs w:val="20"/>
        </w:rPr>
        <w:t>"parents' registry"</w:t>
      </w:r>
      <w:r w:rsidRPr="0092671D">
        <w:rPr>
          <w:szCs w:val="20"/>
        </w:rPr>
        <w:t> means the registry referred to in section 10;</w:t>
      </w:r>
    </w:p>
    <w:p w14:paraId="2E405A88" w14:textId="77777777" w:rsidR="00B3487E" w:rsidRPr="0092671D" w:rsidRDefault="00B3487E" w:rsidP="00063930">
      <w:pPr>
        <w:rPr>
          <w:szCs w:val="20"/>
        </w:rPr>
      </w:pPr>
      <w:r w:rsidRPr="0092671D">
        <w:rPr>
          <w:rStyle w:val="Strong"/>
          <w:color w:val="000000"/>
          <w:szCs w:val="20"/>
        </w:rPr>
        <w:t>"post-placement report"</w:t>
      </w:r>
      <w:r w:rsidRPr="0092671D">
        <w:rPr>
          <w:szCs w:val="20"/>
        </w:rPr>
        <w:t> means a report to court prepared by a director or an adoption agency;</w:t>
      </w:r>
    </w:p>
    <w:p w14:paraId="75DDE5C0" w14:textId="77777777" w:rsidR="00B3487E" w:rsidRPr="0092671D" w:rsidRDefault="00B3487E" w:rsidP="00063930">
      <w:pPr>
        <w:rPr>
          <w:szCs w:val="20"/>
        </w:rPr>
      </w:pPr>
      <w:r w:rsidRPr="0092671D">
        <w:rPr>
          <w:rStyle w:val="Strong"/>
          <w:color w:val="000000"/>
          <w:szCs w:val="20"/>
        </w:rPr>
        <w:t>"Provincial director"</w:t>
      </w:r>
      <w:r w:rsidRPr="0092671D">
        <w:rPr>
          <w:szCs w:val="20"/>
        </w:rPr>
        <w:t> means the person designated as the Provincial director under section 76.1 (1) (b);</w:t>
      </w:r>
    </w:p>
    <w:p w14:paraId="5CC3E87D" w14:textId="77777777" w:rsidR="00B3487E" w:rsidRPr="0092671D" w:rsidRDefault="00B3487E" w:rsidP="00063930">
      <w:pPr>
        <w:rPr>
          <w:szCs w:val="20"/>
        </w:rPr>
      </w:pPr>
      <w:r w:rsidRPr="0092671D">
        <w:rPr>
          <w:rStyle w:val="Strong"/>
          <w:color w:val="000000"/>
          <w:szCs w:val="20"/>
        </w:rPr>
        <w:t>"registrar general"</w:t>
      </w:r>
      <w:r w:rsidRPr="0092671D">
        <w:rPr>
          <w:szCs w:val="20"/>
        </w:rPr>
        <w:t> has the same meaning as in the </w:t>
      </w:r>
      <w:hyperlink r:id="rId56" w:history="1">
        <w:r w:rsidRPr="0092671D">
          <w:rPr>
            <w:rStyle w:val="Emphasis"/>
            <w:color w:val="0033CC"/>
            <w:szCs w:val="20"/>
          </w:rPr>
          <w:t>Vital Statistics Act</w:t>
        </w:r>
      </w:hyperlink>
      <w:r w:rsidRPr="0092671D">
        <w:rPr>
          <w:szCs w:val="20"/>
        </w:rPr>
        <w:t>;</w:t>
      </w:r>
    </w:p>
    <w:p w14:paraId="62BAF96C" w14:textId="77777777" w:rsidR="00B3487E" w:rsidRPr="0092671D" w:rsidRDefault="00B3487E" w:rsidP="00063930">
      <w:pPr>
        <w:rPr>
          <w:szCs w:val="20"/>
        </w:rPr>
      </w:pPr>
      <w:r w:rsidRPr="0092671D">
        <w:rPr>
          <w:rStyle w:val="Strong"/>
          <w:color w:val="000000"/>
          <w:szCs w:val="20"/>
        </w:rPr>
        <w:t>"relative"</w:t>
      </w:r>
      <w:r w:rsidRPr="0092671D">
        <w:rPr>
          <w:szCs w:val="20"/>
        </w:rPr>
        <w:t> means a person related to another by birth or adoption;</w:t>
      </w:r>
    </w:p>
    <w:p w14:paraId="39FF814C" w14:textId="77777777" w:rsidR="00B3487E" w:rsidRPr="0092671D" w:rsidRDefault="00B3487E" w:rsidP="00063930">
      <w:pPr>
        <w:rPr>
          <w:szCs w:val="20"/>
        </w:rPr>
      </w:pPr>
      <w:r w:rsidRPr="0092671D">
        <w:rPr>
          <w:rStyle w:val="Strong"/>
          <w:color w:val="000000"/>
          <w:szCs w:val="20"/>
        </w:rPr>
        <w:t>"treaty first nation"</w:t>
      </w:r>
      <w:r w:rsidRPr="0092671D">
        <w:rPr>
          <w:szCs w:val="20"/>
        </w:rPr>
        <w:t>, in relation to a treaty first nation child, means the treaty first nation of which the child is a treaty first nation child.</w:t>
      </w:r>
    </w:p>
    <w:p w14:paraId="5B329124" w14:textId="1BD009F1" w:rsidR="00104A64" w:rsidRPr="0092671D" w:rsidRDefault="00104A64" w:rsidP="00063930">
      <w:pPr>
        <w:rPr>
          <w:szCs w:val="20"/>
        </w:rPr>
      </w:pPr>
      <w:bookmarkStart w:id="110" w:name="d1e539"/>
      <w:bookmarkEnd w:id="110"/>
    </w:p>
    <w:p w14:paraId="3F57E102" w14:textId="77777777" w:rsidR="00A10CCC" w:rsidRDefault="00A10CCC">
      <w:pPr>
        <w:rPr>
          <w:b/>
          <w:szCs w:val="20"/>
        </w:rPr>
      </w:pPr>
      <w:r>
        <w:rPr>
          <w:b/>
          <w:szCs w:val="20"/>
        </w:rPr>
        <w:br w:type="page"/>
      </w:r>
    </w:p>
    <w:p w14:paraId="7E410EFA" w14:textId="29D083AA" w:rsidR="00211272" w:rsidRPr="0092671D" w:rsidRDefault="00211272" w:rsidP="00063930">
      <w:pPr>
        <w:rPr>
          <w:b/>
          <w:szCs w:val="20"/>
        </w:rPr>
      </w:pPr>
      <w:r w:rsidRPr="0092671D">
        <w:rPr>
          <w:b/>
          <w:szCs w:val="20"/>
        </w:rPr>
        <w:lastRenderedPageBreak/>
        <w:t>Purpose of the Adoption Act</w:t>
      </w:r>
    </w:p>
    <w:p w14:paraId="17493F72" w14:textId="587D82D7" w:rsidR="005F44AC" w:rsidRPr="0092671D" w:rsidRDefault="0032415F" w:rsidP="00063930">
      <w:pPr>
        <w:rPr>
          <w:szCs w:val="20"/>
        </w:rPr>
      </w:pPr>
      <w:proofErr w:type="gramStart"/>
      <w:r w:rsidRPr="0092671D">
        <w:rPr>
          <w:b/>
          <w:szCs w:val="20"/>
          <w:highlight w:val="yellow"/>
        </w:rPr>
        <w:t>2</w:t>
      </w:r>
      <w:r w:rsidR="005F44AC" w:rsidRPr="0092671D">
        <w:rPr>
          <w:szCs w:val="20"/>
        </w:rPr>
        <w:t>  The</w:t>
      </w:r>
      <w:proofErr w:type="gramEnd"/>
      <w:r w:rsidR="005F44AC" w:rsidRPr="0092671D">
        <w:rPr>
          <w:szCs w:val="20"/>
        </w:rPr>
        <w:t xml:space="preserve"> purpose of this Act is to provide for new and permanent family ties through adoption, giving paramount consideration in every respect to the child's best interests.</w:t>
      </w:r>
    </w:p>
    <w:p w14:paraId="2BFE7119" w14:textId="77777777" w:rsidR="005F44AC" w:rsidRPr="0092671D" w:rsidRDefault="005F44AC" w:rsidP="00063930">
      <w:pPr>
        <w:rPr>
          <w:szCs w:val="20"/>
        </w:rPr>
      </w:pPr>
    </w:p>
    <w:p w14:paraId="6E55DE42" w14:textId="77777777" w:rsidR="0032415F" w:rsidRPr="0092671D" w:rsidRDefault="00211272" w:rsidP="00063930">
      <w:pPr>
        <w:rPr>
          <w:b/>
          <w:szCs w:val="20"/>
        </w:rPr>
      </w:pPr>
      <w:r w:rsidRPr="0092671D">
        <w:rPr>
          <w:b/>
          <w:szCs w:val="20"/>
        </w:rPr>
        <w:t>Best interests of the child</w:t>
      </w:r>
      <w:bookmarkStart w:id="111" w:name="d2e419_d2e502"/>
      <w:bookmarkEnd w:id="111"/>
    </w:p>
    <w:p w14:paraId="4DD3A299" w14:textId="7FF57F62" w:rsidR="003F51F5" w:rsidRPr="0092671D" w:rsidRDefault="0032415F" w:rsidP="00063930">
      <w:pPr>
        <w:rPr>
          <w:szCs w:val="20"/>
        </w:rPr>
      </w:pPr>
      <w:r w:rsidRPr="0092671D">
        <w:rPr>
          <w:b/>
          <w:szCs w:val="20"/>
          <w:highlight w:val="yellow"/>
        </w:rPr>
        <w:t>3</w:t>
      </w:r>
      <w:r w:rsidR="003F51F5" w:rsidRPr="0092671D">
        <w:rPr>
          <w:b/>
          <w:szCs w:val="20"/>
          <w:highlight w:val="yellow"/>
        </w:rPr>
        <w:t>(1)</w:t>
      </w:r>
      <w:r w:rsidR="003F51F5" w:rsidRPr="0092671D">
        <w:rPr>
          <w:szCs w:val="20"/>
        </w:rPr>
        <w:t xml:space="preserve"> All relevant factors must be considered in determining the child's best interests, including for example:</w:t>
      </w:r>
    </w:p>
    <w:p w14:paraId="4B119848" w14:textId="77777777" w:rsidR="003F51F5" w:rsidRPr="0092671D" w:rsidRDefault="003F51F5" w:rsidP="003F48BD">
      <w:pPr>
        <w:ind w:left="720"/>
        <w:rPr>
          <w:szCs w:val="20"/>
        </w:rPr>
      </w:pPr>
      <w:bookmarkStart w:id="112" w:name="d2e428"/>
      <w:bookmarkEnd w:id="112"/>
      <w:r w:rsidRPr="0092671D">
        <w:rPr>
          <w:szCs w:val="20"/>
        </w:rPr>
        <w:t>(a) the child's safety;</w:t>
      </w:r>
    </w:p>
    <w:p w14:paraId="7D0BCDAE" w14:textId="77777777" w:rsidR="003F51F5" w:rsidRPr="0092671D" w:rsidRDefault="003F51F5" w:rsidP="003F48BD">
      <w:pPr>
        <w:ind w:left="720"/>
        <w:rPr>
          <w:szCs w:val="20"/>
        </w:rPr>
      </w:pPr>
      <w:bookmarkStart w:id="113" w:name="d2e437"/>
      <w:bookmarkEnd w:id="113"/>
      <w:r w:rsidRPr="0092671D">
        <w:rPr>
          <w:szCs w:val="20"/>
        </w:rPr>
        <w:t>(b) the child's physical and emotional needs and level of development;</w:t>
      </w:r>
    </w:p>
    <w:p w14:paraId="48DE9002" w14:textId="77777777" w:rsidR="003F51F5" w:rsidRPr="0092671D" w:rsidRDefault="003F51F5" w:rsidP="003F48BD">
      <w:pPr>
        <w:ind w:left="720"/>
        <w:rPr>
          <w:szCs w:val="20"/>
        </w:rPr>
      </w:pPr>
      <w:bookmarkStart w:id="114" w:name="d2e447"/>
      <w:bookmarkEnd w:id="114"/>
      <w:r w:rsidRPr="0092671D">
        <w:rPr>
          <w:szCs w:val="20"/>
        </w:rPr>
        <w:t>(c) the importance of continuity in the child's care;</w:t>
      </w:r>
    </w:p>
    <w:p w14:paraId="1D478A0D" w14:textId="77777777" w:rsidR="003F51F5" w:rsidRPr="0092671D" w:rsidRDefault="003F51F5" w:rsidP="003F48BD">
      <w:pPr>
        <w:ind w:left="720"/>
        <w:rPr>
          <w:szCs w:val="20"/>
        </w:rPr>
      </w:pPr>
      <w:bookmarkStart w:id="115" w:name="d2e456"/>
      <w:bookmarkEnd w:id="115"/>
      <w:r w:rsidRPr="0092671D">
        <w:rPr>
          <w:szCs w:val="20"/>
        </w:rPr>
        <w:t>(d) the importance to the child's development of having a positive relationship with a parent and a secure place as a member of a family;</w:t>
      </w:r>
    </w:p>
    <w:p w14:paraId="5C87C8B9" w14:textId="77777777" w:rsidR="003F51F5" w:rsidRPr="0092671D" w:rsidRDefault="003F51F5" w:rsidP="003F48BD">
      <w:pPr>
        <w:ind w:left="720"/>
        <w:rPr>
          <w:szCs w:val="20"/>
        </w:rPr>
      </w:pPr>
      <w:bookmarkStart w:id="116" w:name="d2e465"/>
      <w:bookmarkEnd w:id="116"/>
      <w:r w:rsidRPr="0092671D">
        <w:rPr>
          <w:szCs w:val="20"/>
        </w:rPr>
        <w:t>(e) the quality of the relationship the child has with a parent or other individual and the effect of maintaining that relationship;</w:t>
      </w:r>
    </w:p>
    <w:p w14:paraId="602C3D4B" w14:textId="77777777" w:rsidR="003F51F5" w:rsidRPr="0092671D" w:rsidRDefault="003F51F5" w:rsidP="003F48BD">
      <w:pPr>
        <w:ind w:left="720"/>
        <w:rPr>
          <w:szCs w:val="20"/>
        </w:rPr>
      </w:pPr>
      <w:bookmarkStart w:id="117" w:name="d2e474"/>
      <w:bookmarkEnd w:id="117"/>
      <w:r w:rsidRPr="0092671D">
        <w:rPr>
          <w:szCs w:val="20"/>
        </w:rPr>
        <w:t>(f) the child's cultural, racial, linguistic and religious heritage;</w:t>
      </w:r>
    </w:p>
    <w:p w14:paraId="1C384927" w14:textId="77777777" w:rsidR="003F51F5" w:rsidRPr="0092671D" w:rsidRDefault="003F51F5" w:rsidP="003F48BD">
      <w:pPr>
        <w:ind w:left="720"/>
        <w:rPr>
          <w:szCs w:val="20"/>
        </w:rPr>
      </w:pPr>
      <w:bookmarkStart w:id="118" w:name="d2e483"/>
      <w:bookmarkEnd w:id="118"/>
      <w:r w:rsidRPr="0092671D">
        <w:rPr>
          <w:szCs w:val="20"/>
        </w:rPr>
        <w:t>(g) the child's views;</w:t>
      </w:r>
    </w:p>
    <w:p w14:paraId="365B2E04" w14:textId="77777777" w:rsidR="003F51F5" w:rsidRPr="0092671D" w:rsidRDefault="003F51F5" w:rsidP="003F48BD">
      <w:pPr>
        <w:ind w:left="720"/>
        <w:rPr>
          <w:szCs w:val="20"/>
        </w:rPr>
      </w:pPr>
      <w:bookmarkStart w:id="119" w:name="d2e492"/>
      <w:bookmarkEnd w:id="119"/>
      <w:r w:rsidRPr="0092671D">
        <w:rPr>
          <w:szCs w:val="20"/>
        </w:rPr>
        <w:t>(h) the effect on the child if there is delay in making a decision.</w:t>
      </w:r>
    </w:p>
    <w:p w14:paraId="630128EA" w14:textId="434109BD" w:rsidR="003F51F5" w:rsidRPr="0092671D" w:rsidRDefault="003F48BD" w:rsidP="00063930">
      <w:pPr>
        <w:rPr>
          <w:szCs w:val="20"/>
        </w:rPr>
      </w:pPr>
      <w:bookmarkStart w:id="120" w:name="d2e502"/>
      <w:bookmarkEnd w:id="120"/>
      <w:r w:rsidRPr="0092671D">
        <w:rPr>
          <w:b/>
          <w:szCs w:val="20"/>
          <w:highlight w:val="yellow"/>
        </w:rPr>
        <w:t>3</w:t>
      </w:r>
      <w:r w:rsidR="003F51F5" w:rsidRPr="0092671D">
        <w:rPr>
          <w:b/>
          <w:szCs w:val="20"/>
          <w:highlight w:val="yellow"/>
        </w:rPr>
        <w:t>(2)</w:t>
      </w:r>
      <w:r w:rsidR="003F51F5" w:rsidRPr="0092671D">
        <w:rPr>
          <w:szCs w:val="20"/>
        </w:rPr>
        <w:t xml:space="preserve"> If the child is an aboriginal child, the importance of preserving the child's cultural identity must be considered in determining the child's best interests.</w:t>
      </w:r>
    </w:p>
    <w:p w14:paraId="36DFFE4F" w14:textId="77777777" w:rsidR="005F44AC" w:rsidRPr="0092671D" w:rsidRDefault="005F44AC" w:rsidP="00063930">
      <w:pPr>
        <w:rPr>
          <w:b/>
          <w:szCs w:val="20"/>
        </w:rPr>
      </w:pPr>
    </w:p>
    <w:p w14:paraId="512289AB" w14:textId="31A8ED57" w:rsidR="00211272" w:rsidRPr="0092671D" w:rsidRDefault="00211272" w:rsidP="00063930">
      <w:pPr>
        <w:rPr>
          <w:b/>
          <w:szCs w:val="20"/>
        </w:rPr>
      </w:pPr>
      <w:r w:rsidRPr="0092671D">
        <w:rPr>
          <w:b/>
          <w:szCs w:val="20"/>
        </w:rPr>
        <w:t>Residency requirements for applicants</w:t>
      </w:r>
    </w:p>
    <w:p w14:paraId="31A09347" w14:textId="783EE6BA" w:rsidR="00C8219F" w:rsidRPr="0092671D" w:rsidRDefault="00C8219F" w:rsidP="00063930">
      <w:pPr>
        <w:rPr>
          <w:szCs w:val="20"/>
        </w:rPr>
      </w:pPr>
      <w:r w:rsidRPr="0092671D">
        <w:rPr>
          <w:b/>
          <w:szCs w:val="20"/>
          <w:highlight w:val="yellow"/>
        </w:rPr>
        <w:t>29(3)</w:t>
      </w:r>
      <w:r w:rsidRPr="0092671D">
        <w:rPr>
          <w:b/>
          <w:szCs w:val="20"/>
        </w:rPr>
        <w:t xml:space="preserve"> </w:t>
      </w:r>
      <w:r w:rsidRPr="0092671D">
        <w:rPr>
          <w:szCs w:val="20"/>
        </w:rPr>
        <w:t>must be a resident of BC to apply to adopt</w:t>
      </w:r>
    </w:p>
    <w:p w14:paraId="1C36B5C4" w14:textId="77777777" w:rsidR="0059522C" w:rsidRPr="0092671D" w:rsidRDefault="0059522C" w:rsidP="00063930">
      <w:pPr>
        <w:rPr>
          <w:szCs w:val="20"/>
        </w:rPr>
      </w:pPr>
    </w:p>
    <w:p w14:paraId="18785423" w14:textId="7680A388" w:rsidR="00211272" w:rsidRPr="0092671D" w:rsidRDefault="00211272" w:rsidP="00063930">
      <w:pPr>
        <w:rPr>
          <w:b/>
          <w:szCs w:val="20"/>
        </w:rPr>
      </w:pPr>
      <w:r w:rsidRPr="0092671D">
        <w:rPr>
          <w:b/>
          <w:szCs w:val="20"/>
        </w:rPr>
        <w:t>Principles applicable to all adoptions</w:t>
      </w:r>
    </w:p>
    <w:p w14:paraId="6025DF5B" w14:textId="430B65ED" w:rsidR="00EA450D" w:rsidRPr="0092671D" w:rsidRDefault="006F40FC" w:rsidP="00063930">
      <w:pPr>
        <w:rPr>
          <w:szCs w:val="20"/>
        </w:rPr>
      </w:pPr>
      <w:r w:rsidRPr="0092671D">
        <w:rPr>
          <w:b/>
          <w:szCs w:val="20"/>
          <w:highlight w:val="yellow"/>
        </w:rPr>
        <w:t>35(1)</w:t>
      </w:r>
      <w:r w:rsidRPr="0092671D">
        <w:rPr>
          <w:szCs w:val="20"/>
        </w:rPr>
        <w:t xml:space="preserve"> court may make adoption order if (a) child has resided with applicant 6 </w:t>
      </w:r>
      <w:proofErr w:type="spellStart"/>
      <w:r w:rsidRPr="0092671D">
        <w:rPr>
          <w:szCs w:val="20"/>
        </w:rPr>
        <w:t>mos</w:t>
      </w:r>
      <w:proofErr w:type="spellEnd"/>
      <w:r w:rsidRPr="0092671D">
        <w:rPr>
          <w:szCs w:val="20"/>
        </w:rPr>
        <w:t xml:space="preserve"> (b) in child’s best interest to be adopted</w:t>
      </w:r>
    </w:p>
    <w:p w14:paraId="7C04846A" w14:textId="77777777" w:rsidR="00EA450D" w:rsidRPr="0092671D" w:rsidRDefault="00EA450D" w:rsidP="00063930">
      <w:pPr>
        <w:rPr>
          <w:szCs w:val="20"/>
        </w:rPr>
      </w:pPr>
    </w:p>
    <w:p w14:paraId="545ED7D3" w14:textId="6FA03089" w:rsidR="00211272" w:rsidRPr="0092671D" w:rsidRDefault="00211272" w:rsidP="00063930">
      <w:pPr>
        <w:rPr>
          <w:b/>
          <w:szCs w:val="20"/>
        </w:rPr>
      </w:pPr>
      <w:r w:rsidRPr="0092671D">
        <w:rPr>
          <w:b/>
          <w:szCs w:val="20"/>
        </w:rPr>
        <w:t>Placement and non-placement adoption</w:t>
      </w:r>
    </w:p>
    <w:p w14:paraId="3C6043B3" w14:textId="6892EEC5" w:rsidR="0059522C" w:rsidRPr="0092671D" w:rsidRDefault="009630DC" w:rsidP="002C4640">
      <w:pPr>
        <w:ind w:left="720"/>
        <w:rPr>
          <w:szCs w:val="20"/>
        </w:rPr>
      </w:pPr>
      <w:r w:rsidRPr="0092671D">
        <w:rPr>
          <w:szCs w:val="20"/>
        </w:rPr>
        <w:t xml:space="preserve"> </w:t>
      </w:r>
      <w:r w:rsidR="00A00388" w:rsidRPr="0092671D">
        <w:rPr>
          <w:szCs w:val="20"/>
        </w:rPr>
        <w:t>“[</w:t>
      </w:r>
      <w:r w:rsidR="0059522C" w:rsidRPr="0092671D">
        <w:rPr>
          <w:szCs w:val="20"/>
        </w:rPr>
        <w:t>63] The</w:t>
      </w:r>
      <w:r w:rsidR="00A00388" w:rsidRPr="0092671D">
        <w:rPr>
          <w:szCs w:val="20"/>
        </w:rPr>
        <w:t xml:space="preserve"> Act </w:t>
      </w:r>
      <w:r w:rsidR="0059522C" w:rsidRPr="0092671D">
        <w:rPr>
          <w:szCs w:val="20"/>
        </w:rPr>
        <w:t xml:space="preserve">appears to have </w:t>
      </w:r>
      <w:r w:rsidR="0059522C" w:rsidRPr="0092671D">
        <w:rPr>
          <w:b/>
          <w:szCs w:val="20"/>
        </w:rPr>
        <w:t>one set of provisions</w:t>
      </w:r>
      <w:r w:rsidR="0059522C" w:rsidRPr="0092671D">
        <w:rPr>
          <w:szCs w:val="20"/>
        </w:rPr>
        <w:t xml:space="preserve"> that govern circumstances where a child is placed for adoption </w:t>
      </w:r>
      <w:r w:rsidR="0059522C" w:rsidRPr="0092671D">
        <w:rPr>
          <w:b/>
          <w:szCs w:val="20"/>
        </w:rPr>
        <w:t>by authorized persons or an agency</w:t>
      </w:r>
      <w:r w:rsidR="0059522C" w:rsidRPr="0092671D">
        <w:rPr>
          <w:szCs w:val="20"/>
        </w:rPr>
        <w:t xml:space="preserve"> and another overlapping set of provisions that govern cir</w:t>
      </w:r>
      <w:r w:rsidR="00A00388" w:rsidRPr="0092671D">
        <w:rPr>
          <w:szCs w:val="20"/>
        </w:rPr>
        <w:t>cumstances where the child h</w:t>
      </w:r>
      <w:r w:rsidR="00A00388" w:rsidRPr="0092671D">
        <w:rPr>
          <w:b/>
          <w:szCs w:val="20"/>
        </w:rPr>
        <w:t xml:space="preserve">as </w:t>
      </w:r>
      <w:r w:rsidR="0059522C" w:rsidRPr="0092671D">
        <w:rPr>
          <w:b/>
          <w:szCs w:val="20"/>
        </w:rPr>
        <w:t>not been placed for</w:t>
      </w:r>
      <w:r w:rsidR="0059522C" w:rsidRPr="0092671D">
        <w:rPr>
          <w:szCs w:val="20"/>
        </w:rPr>
        <w:t xml:space="preserve"> adoption. I shall refer to these as “placement adoptions” </w:t>
      </w:r>
      <w:r w:rsidR="00A00388" w:rsidRPr="0092671D">
        <w:rPr>
          <w:szCs w:val="20"/>
        </w:rPr>
        <w:t xml:space="preserve">and </w:t>
      </w:r>
      <w:r w:rsidR="0059522C" w:rsidRPr="0092671D">
        <w:rPr>
          <w:szCs w:val="20"/>
        </w:rPr>
        <w:t xml:space="preserve">“non-placement adoptions” </w:t>
      </w:r>
      <w:r w:rsidR="00A00388" w:rsidRPr="0092671D">
        <w:rPr>
          <w:szCs w:val="20"/>
        </w:rPr>
        <w:t xml:space="preserve">respectively. </w:t>
      </w:r>
      <w:proofErr w:type="gramStart"/>
      <w:r w:rsidR="0059522C" w:rsidRPr="0092671D">
        <w:rPr>
          <w:szCs w:val="20"/>
        </w:rPr>
        <w:t xml:space="preserve">[...]” </w:t>
      </w:r>
      <w:r w:rsidRPr="0092671D">
        <w:rPr>
          <w:szCs w:val="20"/>
        </w:rPr>
        <w:t xml:space="preserve"> </w:t>
      </w:r>
      <w:r w:rsidRPr="0092671D">
        <w:rPr>
          <w:color w:val="FF0000"/>
          <w:szCs w:val="20"/>
        </w:rPr>
        <w:t>MM</w:t>
      </w:r>
      <w:proofErr w:type="gramEnd"/>
      <w:r w:rsidRPr="0092671D">
        <w:rPr>
          <w:color w:val="FF0000"/>
          <w:szCs w:val="20"/>
        </w:rPr>
        <w:t xml:space="preserve"> v TB 2017 BCCA 296 at 63</w:t>
      </w:r>
    </w:p>
    <w:p w14:paraId="79E7E7FB" w14:textId="77777777" w:rsidR="0059522C" w:rsidRPr="0092671D" w:rsidRDefault="0059522C" w:rsidP="00063930">
      <w:pPr>
        <w:rPr>
          <w:szCs w:val="20"/>
        </w:rPr>
      </w:pPr>
    </w:p>
    <w:p w14:paraId="4B399B38" w14:textId="6380E374" w:rsidR="00EA450D" w:rsidRPr="008A314C" w:rsidRDefault="006632D0" w:rsidP="00063930">
      <w:pPr>
        <w:rPr>
          <w:b/>
          <w:color w:val="FF0000"/>
          <w:szCs w:val="20"/>
        </w:rPr>
      </w:pPr>
      <w:r w:rsidRPr="008A314C">
        <w:rPr>
          <w:b/>
          <w:color w:val="FF0000"/>
          <w:szCs w:val="20"/>
        </w:rPr>
        <w:t>LOCAL INFANT</w:t>
      </w:r>
    </w:p>
    <w:p w14:paraId="3405F47B" w14:textId="68253A20" w:rsidR="006632D0" w:rsidRPr="0092671D" w:rsidRDefault="006632D0" w:rsidP="006632D0">
      <w:pPr>
        <w:pStyle w:val="ListParagraph"/>
        <w:rPr>
          <w:rFonts w:ascii="Times New Roman" w:hAnsi="Times New Roman" w:cs="Times New Roman"/>
        </w:rPr>
      </w:pPr>
      <w:r w:rsidRPr="0092671D">
        <w:rPr>
          <w:rFonts w:ascii="Times New Roman" w:hAnsi="Times New Roman" w:cs="Times New Roman"/>
        </w:rPr>
        <w:t>Voluntary placement</w:t>
      </w:r>
    </w:p>
    <w:p w14:paraId="47036422" w14:textId="7733CC4B" w:rsidR="006632D0" w:rsidRPr="0092671D" w:rsidRDefault="006632D0" w:rsidP="006632D0">
      <w:pPr>
        <w:pStyle w:val="ListParagraph"/>
        <w:rPr>
          <w:rFonts w:ascii="Times New Roman" w:hAnsi="Times New Roman" w:cs="Times New Roman"/>
        </w:rPr>
      </w:pPr>
      <w:r w:rsidRPr="0092671D">
        <w:rPr>
          <w:rFonts w:ascii="Times New Roman" w:hAnsi="Times New Roman" w:cs="Times New Roman"/>
        </w:rPr>
        <w:t>Used agency</w:t>
      </w:r>
    </w:p>
    <w:p w14:paraId="28A4610E" w14:textId="5DEDC636" w:rsidR="006632D0" w:rsidRPr="0092671D" w:rsidRDefault="00A86573" w:rsidP="006632D0">
      <w:pPr>
        <w:pStyle w:val="ListParagraph"/>
        <w:rPr>
          <w:rFonts w:ascii="Times New Roman" w:hAnsi="Times New Roman" w:cs="Times New Roman"/>
        </w:rPr>
      </w:pPr>
      <w:r w:rsidRPr="0092671D">
        <w:rPr>
          <w:rFonts w:ascii="Times New Roman" w:hAnsi="Times New Roman" w:cs="Times New Roman"/>
        </w:rPr>
        <w:t>Child b</w:t>
      </w:r>
      <w:r w:rsidR="006632D0" w:rsidRPr="0092671D">
        <w:rPr>
          <w:rFonts w:ascii="Times New Roman" w:hAnsi="Times New Roman" w:cs="Times New Roman"/>
        </w:rPr>
        <w:t>orn in BC</w:t>
      </w:r>
    </w:p>
    <w:p w14:paraId="224F2DAE" w14:textId="31D06A43" w:rsidR="00673BE6" w:rsidRPr="0092671D" w:rsidRDefault="00673BE6" w:rsidP="006632D0">
      <w:pPr>
        <w:pStyle w:val="ListParagraph"/>
        <w:rPr>
          <w:rFonts w:ascii="Times New Roman" w:hAnsi="Times New Roman" w:cs="Times New Roman"/>
        </w:rPr>
      </w:pPr>
      <w:r w:rsidRPr="0092671D">
        <w:rPr>
          <w:rFonts w:ascii="Times New Roman" w:hAnsi="Times New Roman" w:cs="Times New Roman"/>
        </w:rPr>
        <w:t>Birth parent chooses and approves the placement of child with prospective adoptive family</w:t>
      </w:r>
    </w:p>
    <w:p w14:paraId="1518DDC1" w14:textId="77777777" w:rsidR="00A86573" w:rsidRPr="0092671D" w:rsidRDefault="00A86573" w:rsidP="00A86573">
      <w:pPr>
        <w:pStyle w:val="ListParagraph"/>
        <w:rPr>
          <w:rFonts w:ascii="Times New Roman" w:hAnsi="Times New Roman" w:cs="Times New Roman"/>
        </w:rPr>
      </w:pPr>
      <w:r w:rsidRPr="0092671D">
        <w:rPr>
          <w:rFonts w:ascii="Times New Roman" w:hAnsi="Times New Roman" w:cs="Times New Roman"/>
        </w:rPr>
        <w:t xml:space="preserve">Young baby, decided usually in </w:t>
      </w:r>
      <w:proofErr w:type="spellStart"/>
      <w:r w:rsidRPr="0092671D">
        <w:rPr>
          <w:rFonts w:ascii="Times New Roman" w:hAnsi="Times New Roman" w:cs="Times New Roman"/>
        </w:rPr>
        <w:t>pregnacy</w:t>
      </w:r>
      <w:proofErr w:type="spellEnd"/>
    </w:p>
    <w:p w14:paraId="05D9F1AB" w14:textId="77777777" w:rsidR="00A86573" w:rsidRPr="0092671D" w:rsidRDefault="00A86573" w:rsidP="006632D0">
      <w:pPr>
        <w:pStyle w:val="ListParagraph"/>
        <w:rPr>
          <w:rFonts w:ascii="Times New Roman" w:hAnsi="Times New Roman" w:cs="Times New Roman"/>
        </w:rPr>
      </w:pPr>
      <w:r w:rsidRPr="0092671D">
        <w:rPr>
          <w:rFonts w:ascii="Times New Roman" w:hAnsi="Times New Roman" w:cs="Times New Roman"/>
        </w:rPr>
        <w:t xml:space="preserve">Some level of openness in this adoption kind, some contact with birth family is possible depending on the order of the court </w:t>
      </w:r>
      <w:proofErr w:type="spellStart"/>
      <w:r w:rsidRPr="0092671D">
        <w:rPr>
          <w:rFonts w:ascii="Times New Roman" w:hAnsi="Times New Roman" w:cs="Times New Roman"/>
        </w:rPr>
        <w:t>etc</w:t>
      </w:r>
      <w:proofErr w:type="spellEnd"/>
    </w:p>
    <w:p w14:paraId="5A6D9A0A" w14:textId="77777777" w:rsidR="00E717C3" w:rsidRPr="0092671D" w:rsidRDefault="00E717C3" w:rsidP="00E717C3">
      <w:pPr>
        <w:rPr>
          <w:szCs w:val="20"/>
        </w:rPr>
      </w:pPr>
    </w:p>
    <w:p w14:paraId="0CB4E0C0" w14:textId="46188561" w:rsidR="00E717C3" w:rsidRPr="008A314C" w:rsidRDefault="00E717C3" w:rsidP="00E717C3">
      <w:pPr>
        <w:rPr>
          <w:b/>
          <w:color w:val="FF0000"/>
          <w:szCs w:val="20"/>
        </w:rPr>
      </w:pPr>
      <w:r w:rsidRPr="008A314C">
        <w:rPr>
          <w:b/>
          <w:color w:val="FF0000"/>
          <w:szCs w:val="20"/>
        </w:rPr>
        <w:t>INFANTS ACT</w:t>
      </w:r>
    </w:p>
    <w:p w14:paraId="121EE3DE" w14:textId="59F9F4D7" w:rsidR="00E717C3" w:rsidRPr="0092671D" w:rsidRDefault="00E717C3" w:rsidP="00E717C3">
      <w:pPr>
        <w:rPr>
          <w:szCs w:val="20"/>
        </w:rPr>
      </w:pPr>
      <w:r w:rsidRPr="0092671D">
        <w:rPr>
          <w:szCs w:val="20"/>
        </w:rPr>
        <w:t>Who can consent to adoption of children &gt;12 - &lt;19?</w:t>
      </w:r>
    </w:p>
    <w:p w14:paraId="5396C46A" w14:textId="659EE184" w:rsidR="00E717C3" w:rsidRPr="0092671D" w:rsidRDefault="002C4640" w:rsidP="00E717C3">
      <w:pPr>
        <w:pStyle w:val="ListParagraph"/>
        <w:rPr>
          <w:rFonts w:ascii="Times New Roman" w:hAnsi="Times New Roman" w:cs="Times New Roman"/>
        </w:rPr>
      </w:pPr>
      <w:r w:rsidRPr="0092671D">
        <w:rPr>
          <w:rFonts w:ascii="Times New Roman" w:hAnsi="Times New Roman" w:cs="Times New Roman"/>
        </w:rPr>
        <w:t xml:space="preserve">Infants Act sets out duties and obligations of guardians in decision making on adoption of these children </w:t>
      </w:r>
    </w:p>
    <w:p w14:paraId="04EF9712" w14:textId="77777777" w:rsidR="00515D14" w:rsidRPr="0092671D" w:rsidRDefault="00515D14" w:rsidP="00515D14">
      <w:pPr>
        <w:rPr>
          <w:color w:val="FF0000"/>
          <w:szCs w:val="20"/>
        </w:rPr>
      </w:pPr>
    </w:p>
    <w:p w14:paraId="01F93AF6" w14:textId="75FD2FE7" w:rsidR="00515D14" w:rsidRPr="008A314C" w:rsidRDefault="00515D14" w:rsidP="00515D14">
      <w:pPr>
        <w:rPr>
          <w:b/>
          <w:color w:val="FF0000"/>
          <w:szCs w:val="20"/>
        </w:rPr>
      </w:pPr>
      <w:r w:rsidRPr="008A314C">
        <w:rPr>
          <w:b/>
          <w:color w:val="FF0000"/>
          <w:szCs w:val="20"/>
        </w:rPr>
        <w:t>Continuing Custody Order</w:t>
      </w:r>
    </w:p>
    <w:p w14:paraId="0D23A5A9" w14:textId="62934AF4" w:rsidR="00515D14" w:rsidRPr="0092671D" w:rsidRDefault="00515D14" w:rsidP="00515D14">
      <w:pPr>
        <w:pStyle w:val="ListParagraph"/>
        <w:rPr>
          <w:rFonts w:ascii="Times New Roman" w:hAnsi="Times New Roman" w:cs="Times New Roman"/>
        </w:rPr>
      </w:pPr>
      <w:r w:rsidRPr="0092671D">
        <w:rPr>
          <w:rFonts w:ascii="Times New Roman" w:hAnsi="Times New Roman" w:cs="Times New Roman"/>
        </w:rPr>
        <w:t xml:space="preserve">Made by a judge in best </w:t>
      </w:r>
      <w:proofErr w:type="spellStart"/>
      <w:proofErr w:type="gramStart"/>
      <w:r w:rsidRPr="0092671D">
        <w:rPr>
          <w:rFonts w:ascii="Times New Roman" w:hAnsi="Times New Roman" w:cs="Times New Roman"/>
        </w:rPr>
        <w:t>interest’s</w:t>
      </w:r>
      <w:proofErr w:type="spellEnd"/>
      <w:proofErr w:type="gramEnd"/>
      <w:r w:rsidRPr="0092671D">
        <w:rPr>
          <w:rFonts w:ascii="Times New Roman" w:hAnsi="Times New Roman" w:cs="Times New Roman"/>
        </w:rPr>
        <w:t xml:space="preserve"> of child</w:t>
      </w:r>
    </w:p>
    <w:p w14:paraId="51579175" w14:textId="426DF313" w:rsidR="00515D14" w:rsidRPr="0092671D" w:rsidRDefault="00515D14" w:rsidP="00515D14">
      <w:pPr>
        <w:pStyle w:val="ListParagraph"/>
        <w:rPr>
          <w:rFonts w:ascii="Times New Roman" w:hAnsi="Times New Roman" w:cs="Times New Roman"/>
        </w:rPr>
      </w:pPr>
      <w:r w:rsidRPr="0092671D">
        <w:rPr>
          <w:rFonts w:ascii="Times New Roman" w:hAnsi="Times New Roman" w:cs="Times New Roman"/>
        </w:rPr>
        <w:t>Ministry is permanent guardian of the child</w:t>
      </w:r>
    </w:p>
    <w:p w14:paraId="2E3500D7" w14:textId="52589CAA" w:rsidR="00515D14" w:rsidRPr="0092671D" w:rsidRDefault="00515D14" w:rsidP="00515D14">
      <w:pPr>
        <w:pStyle w:val="ListParagraph"/>
        <w:rPr>
          <w:rFonts w:ascii="Times New Roman" w:hAnsi="Times New Roman" w:cs="Times New Roman"/>
        </w:rPr>
      </w:pPr>
      <w:r w:rsidRPr="0092671D">
        <w:rPr>
          <w:rFonts w:ascii="Times New Roman" w:hAnsi="Times New Roman" w:cs="Times New Roman"/>
        </w:rPr>
        <w:t>Happens in extreme cases</w:t>
      </w:r>
    </w:p>
    <w:p w14:paraId="61CEB73D" w14:textId="2C7F091D" w:rsidR="00515D14" w:rsidRPr="0092671D" w:rsidRDefault="00515D14" w:rsidP="00515D14">
      <w:pPr>
        <w:pStyle w:val="ListParagraph"/>
        <w:rPr>
          <w:rFonts w:ascii="Times New Roman" w:hAnsi="Times New Roman" w:cs="Times New Roman"/>
        </w:rPr>
      </w:pPr>
      <w:r w:rsidRPr="0092671D">
        <w:rPr>
          <w:rFonts w:ascii="Times New Roman" w:hAnsi="Times New Roman" w:cs="Times New Roman"/>
        </w:rPr>
        <w:t>Effect is the loss of all parental and guardianship rights by the parents</w:t>
      </w:r>
    </w:p>
    <w:p w14:paraId="50D3A5F7" w14:textId="77777777" w:rsidR="006632D0" w:rsidRPr="0092671D" w:rsidRDefault="006632D0" w:rsidP="00063930">
      <w:pPr>
        <w:rPr>
          <w:szCs w:val="20"/>
        </w:rPr>
      </w:pPr>
    </w:p>
    <w:p w14:paraId="6292C7C0" w14:textId="77777777" w:rsidR="006632D0" w:rsidRPr="0092671D" w:rsidRDefault="006632D0" w:rsidP="00063930">
      <w:pPr>
        <w:rPr>
          <w:szCs w:val="20"/>
        </w:rPr>
      </w:pPr>
    </w:p>
    <w:p w14:paraId="28284F5A" w14:textId="25787E79" w:rsidR="00211272" w:rsidRPr="0092671D" w:rsidRDefault="00211272" w:rsidP="00533D73">
      <w:pPr>
        <w:pStyle w:val="Heading4"/>
      </w:pPr>
      <w:r w:rsidRPr="0092671D">
        <w:t>Who can place a child, with whom and what are the different types of placement</w:t>
      </w:r>
    </w:p>
    <w:p w14:paraId="7E89F635" w14:textId="77777777" w:rsidR="00EA450D" w:rsidRPr="0092671D" w:rsidRDefault="00EA450D" w:rsidP="00063930">
      <w:pPr>
        <w:rPr>
          <w:szCs w:val="20"/>
        </w:rPr>
      </w:pPr>
    </w:p>
    <w:p w14:paraId="2FB4BF17" w14:textId="2E358DA2" w:rsidR="00345653" w:rsidRDefault="00345653" w:rsidP="00063930">
      <w:pPr>
        <w:rPr>
          <w:b/>
          <w:color w:val="FF0000"/>
          <w:szCs w:val="20"/>
        </w:rPr>
      </w:pPr>
      <w:r w:rsidRPr="0092671D">
        <w:rPr>
          <w:b/>
          <w:szCs w:val="20"/>
        </w:rPr>
        <w:t>Placement vs direct placement</w:t>
      </w:r>
      <w:r w:rsidR="008F2B85" w:rsidRPr="0092671D">
        <w:rPr>
          <w:b/>
          <w:szCs w:val="20"/>
        </w:rPr>
        <w:t xml:space="preserve"> </w:t>
      </w:r>
      <w:r w:rsidR="00EB5A77" w:rsidRPr="0092671D">
        <w:rPr>
          <w:b/>
          <w:szCs w:val="20"/>
        </w:rPr>
        <w:t xml:space="preserve">(private </w:t>
      </w:r>
      <w:proofErr w:type="gramStart"/>
      <w:r w:rsidR="00EB5A77" w:rsidRPr="0092671D">
        <w:rPr>
          <w:b/>
          <w:szCs w:val="20"/>
        </w:rPr>
        <w:t xml:space="preserve">adoption) </w:t>
      </w:r>
      <w:r w:rsidR="008F2B85" w:rsidRPr="0092671D">
        <w:rPr>
          <w:b/>
          <w:szCs w:val="20"/>
        </w:rPr>
        <w:t xml:space="preserve"> </w:t>
      </w:r>
      <w:r w:rsidR="008F2B85" w:rsidRPr="00A10CCC">
        <w:rPr>
          <w:b/>
          <w:color w:val="FF0000"/>
          <w:szCs w:val="20"/>
        </w:rPr>
        <w:t>MM</w:t>
      </w:r>
      <w:proofErr w:type="gramEnd"/>
      <w:r w:rsidR="008F2B85" w:rsidRPr="00A10CCC">
        <w:rPr>
          <w:b/>
          <w:color w:val="FF0000"/>
          <w:szCs w:val="20"/>
        </w:rPr>
        <w:t xml:space="preserve"> v TB, 2017 BCCA 296</w:t>
      </w:r>
    </w:p>
    <w:p w14:paraId="57874502" w14:textId="77777777" w:rsidR="00533D73" w:rsidRPr="00A10CCC" w:rsidRDefault="00533D73" w:rsidP="00063930">
      <w:pPr>
        <w:rPr>
          <w:b/>
          <w:color w:val="FF0000"/>
          <w:szCs w:val="20"/>
        </w:rPr>
      </w:pPr>
    </w:p>
    <w:p w14:paraId="31A2122E" w14:textId="5F392461" w:rsidR="00C90D76" w:rsidRPr="0092671D" w:rsidRDefault="00C90D76" w:rsidP="00533D73">
      <w:pPr>
        <w:ind w:left="720"/>
        <w:rPr>
          <w:szCs w:val="20"/>
        </w:rPr>
      </w:pPr>
      <w:r w:rsidRPr="0092671D">
        <w:rPr>
          <w:szCs w:val="20"/>
        </w:rPr>
        <w:t xml:space="preserve"> </w:t>
      </w:r>
      <w:r w:rsidR="00345653" w:rsidRPr="0092671D">
        <w:rPr>
          <w:szCs w:val="20"/>
        </w:rPr>
        <w:t xml:space="preserve">[67] The Act does not define “placement”. It does define “direct placement” as “the action of a parent or other guardian of a child placing a child for adoption with one or 2 adults, none of whom is </w:t>
      </w:r>
      <w:proofErr w:type="gramStart"/>
      <w:r w:rsidR="00345653" w:rsidRPr="0092671D">
        <w:rPr>
          <w:szCs w:val="20"/>
        </w:rPr>
        <w:t xml:space="preserve">a </w:t>
      </w:r>
      <w:r w:rsidR="00533D73">
        <w:rPr>
          <w:szCs w:val="20"/>
        </w:rPr>
        <w:t xml:space="preserve"> </w:t>
      </w:r>
      <w:r w:rsidR="00345653" w:rsidRPr="0092671D">
        <w:rPr>
          <w:szCs w:val="20"/>
        </w:rPr>
        <w:t>relative</w:t>
      </w:r>
      <w:proofErr w:type="gramEnd"/>
      <w:r w:rsidR="00345653" w:rsidRPr="0092671D">
        <w:rPr>
          <w:szCs w:val="20"/>
        </w:rPr>
        <w:t xml:space="preserve"> of the child.”</w:t>
      </w:r>
      <w:r w:rsidRPr="0092671D">
        <w:rPr>
          <w:szCs w:val="20"/>
        </w:rPr>
        <w:t xml:space="preserve"> Private adoption – parents place child with non-kin other family, not through director</w:t>
      </w:r>
    </w:p>
    <w:p w14:paraId="585F5E98" w14:textId="0068055B" w:rsidR="00345653" w:rsidRPr="0092671D" w:rsidRDefault="00345653" w:rsidP="00063930">
      <w:pPr>
        <w:rPr>
          <w:szCs w:val="20"/>
        </w:rPr>
      </w:pPr>
    </w:p>
    <w:p w14:paraId="5D8E7FCF" w14:textId="072593D2" w:rsidR="00345653" w:rsidRPr="0092671D" w:rsidRDefault="00345653" w:rsidP="00533D73">
      <w:pPr>
        <w:ind w:left="720"/>
        <w:rPr>
          <w:szCs w:val="20"/>
        </w:rPr>
      </w:pPr>
      <w:r w:rsidRPr="0092671D">
        <w:rPr>
          <w:szCs w:val="20"/>
        </w:rPr>
        <w:t>[68] The term “placement for adoption” has been interpreted by the Ontario courts as the physical placement of the child with the prospective adoptive parent(s) for the clear and intentional purpose of adoption[...] Under our statute, the term “placement” is always used in the context of “for adoption”. In M.S.H., the Court stated that there can be no room for speculation as to the intention of the parties. I agree. Every step of the adoption process must be clear and unambiguous where placement for adoption is a key aspect of a plan for a permanent arrangement that is in the best interests of the child.”</w:t>
      </w:r>
    </w:p>
    <w:p w14:paraId="5B2091EE" w14:textId="7AE26EBC" w:rsidR="00345653" w:rsidRPr="0092671D" w:rsidRDefault="00345653" w:rsidP="00063930">
      <w:pPr>
        <w:rPr>
          <w:szCs w:val="20"/>
        </w:rPr>
      </w:pPr>
    </w:p>
    <w:p w14:paraId="0DB7475E" w14:textId="2343257E" w:rsidR="00EA450D" w:rsidRPr="0092671D" w:rsidRDefault="00C56DA1" w:rsidP="00063930">
      <w:pPr>
        <w:rPr>
          <w:szCs w:val="20"/>
        </w:rPr>
      </w:pPr>
      <w:r w:rsidRPr="00533D73">
        <w:rPr>
          <w:b/>
          <w:szCs w:val="20"/>
          <w:highlight w:val="yellow"/>
        </w:rPr>
        <w:t>4(1)</w:t>
      </w:r>
      <w:r w:rsidRPr="00533D73">
        <w:rPr>
          <w:b/>
          <w:szCs w:val="20"/>
        </w:rPr>
        <w:t xml:space="preserve"> </w:t>
      </w:r>
      <w:proofErr w:type="gramStart"/>
      <w:r w:rsidRPr="0092671D">
        <w:rPr>
          <w:szCs w:val="20"/>
        </w:rPr>
        <w:t>child</w:t>
      </w:r>
      <w:proofErr w:type="gramEnd"/>
      <w:r w:rsidRPr="0092671D">
        <w:rPr>
          <w:szCs w:val="20"/>
        </w:rPr>
        <w:t xml:space="preserve"> can be placed by </w:t>
      </w:r>
      <w:r w:rsidRPr="0092671D">
        <w:rPr>
          <w:szCs w:val="20"/>
          <w:highlight w:val="yellow"/>
        </w:rPr>
        <w:t>(a) director (MCFD) (b) adoption agency (c) parent/guardian by direct placement (d) parent placed with a relative</w:t>
      </w:r>
    </w:p>
    <w:p w14:paraId="00FB40AE" w14:textId="77777777" w:rsidR="00513191" w:rsidRPr="0092671D" w:rsidRDefault="00513191" w:rsidP="00063930">
      <w:pPr>
        <w:rPr>
          <w:szCs w:val="20"/>
        </w:rPr>
      </w:pPr>
    </w:p>
    <w:p w14:paraId="269BBA1F" w14:textId="5B01DF71" w:rsidR="00211272" w:rsidRPr="0092671D" w:rsidRDefault="00211272" w:rsidP="00C017DA">
      <w:pPr>
        <w:pStyle w:val="Heading4"/>
      </w:pPr>
      <w:r w:rsidRPr="0092671D">
        <w:t>Consents to adoption (dispensing and revoking) who and how</w:t>
      </w:r>
    </w:p>
    <w:p w14:paraId="426E9158" w14:textId="77777777" w:rsidR="005744FD" w:rsidRPr="0092671D" w:rsidRDefault="005744FD" w:rsidP="00063930">
      <w:pPr>
        <w:rPr>
          <w:szCs w:val="20"/>
        </w:rPr>
      </w:pPr>
    </w:p>
    <w:p w14:paraId="0BBE5D05" w14:textId="29E2B97E" w:rsidR="005F44AC" w:rsidRPr="003D621B" w:rsidRDefault="00B613BA" w:rsidP="00063930">
      <w:pPr>
        <w:rPr>
          <w:b/>
          <w:color w:val="FF0000"/>
          <w:szCs w:val="20"/>
          <w:u w:val="single"/>
        </w:rPr>
      </w:pPr>
      <w:r w:rsidRPr="0092671D">
        <w:rPr>
          <w:b/>
          <w:szCs w:val="20"/>
          <w:highlight w:val="yellow"/>
        </w:rPr>
        <w:t>13(1)</w:t>
      </w:r>
      <w:r w:rsidR="00E463C3" w:rsidRPr="0092671D">
        <w:rPr>
          <w:szCs w:val="20"/>
        </w:rPr>
        <w:t xml:space="preserve"> C</w:t>
      </w:r>
      <w:r w:rsidR="00730195" w:rsidRPr="0092671D">
        <w:rPr>
          <w:szCs w:val="20"/>
        </w:rPr>
        <w:t xml:space="preserve">onsent must </w:t>
      </w:r>
      <w:r w:rsidRPr="0092671D">
        <w:rPr>
          <w:szCs w:val="20"/>
        </w:rPr>
        <w:t>be provided by:</w:t>
      </w:r>
      <w:bookmarkStart w:id="121" w:name="d2e1155"/>
      <w:bookmarkEnd w:id="121"/>
      <w:r w:rsidR="003D621B">
        <w:rPr>
          <w:b/>
          <w:color w:val="FF0000"/>
          <w:szCs w:val="20"/>
          <w:u w:val="single"/>
        </w:rPr>
        <w:t xml:space="preserve"> </w:t>
      </w:r>
      <w:r w:rsidR="005F44AC" w:rsidRPr="003D621B">
        <w:rPr>
          <w:b/>
          <w:szCs w:val="20"/>
        </w:rPr>
        <w:t>(a)</w:t>
      </w:r>
      <w:r w:rsidR="005F44AC" w:rsidRPr="0092671D">
        <w:rPr>
          <w:szCs w:val="20"/>
        </w:rPr>
        <w:t xml:space="preserve"> the ch</w:t>
      </w:r>
      <w:r w:rsidR="00513191" w:rsidRPr="0092671D">
        <w:rPr>
          <w:szCs w:val="20"/>
        </w:rPr>
        <w:t xml:space="preserve">ild, if 12 years </w:t>
      </w:r>
      <w:r w:rsidR="003D621B">
        <w:rPr>
          <w:szCs w:val="20"/>
        </w:rPr>
        <w:t>+</w:t>
      </w:r>
      <w:bookmarkStart w:id="122" w:name="d2e1164"/>
      <w:bookmarkEnd w:id="122"/>
      <w:r w:rsidR="003D621B">
        <w:rPr>
          <w:b/>
          <w:color w:val="FF0000"/>
          <w:szCs w:val="20"/>
          <w:u w:val="single"/>
        </w:rPr>
        <w:t xml:space="preserve"> </w:t>
      </w:r>
      <w:r w:rsidR="005F44AC" w:rsidRPr="003D621B">
        <w:rPr>
          <w:b/>
          <w:szCs w:val="20"/>
        </w:rPr>
        <w:t>(</w:t>
      </w:r>
      <w:r w:rsidR="00513191" w:rsidRPr="003D621B">
        <w:rPr>
          <w:b/>
          <w:szCs w:val="20"/>
        </w:rPr>
        <w:t xml:space="preserve">b) </w:t>
      </w:r>
      <w:r w:rsidR="00513191" w:rsidRPr="0092671D">
        <w:rPr>
          <w:szCs w:val="20"/>
        </w:rPr>
        <w:t>the child's parents</w:t>
      </w:r>
      <w:bookmarkStart w:id="123" w:name="d2e1174"/>
      <w:bookmarkEnd w:id="123"/>
      <w:r w:rsidR="003D621B">
        <w:rPr>
          <w:b/>
          <w:color w:val="FF0000"/>
          <w:szCs w:val="20"/>
          <w:u w:val="single"/>
        </w:rPr>
        <w:t xml:space="preserve"> </w:t>
      </w:r>
      <w:r w:rsidR="005F44AC" w:rsidRPr="003D621B">
        <w:rPr>
          <w:b/>
          <w:szCs w:val="20"/>
        </w:rPr>
        <w:t xml:space="preserve">(c) </w:t>
      </w:r>
      <w:r w:rsidR="005F44AC" w:rsidRPr="0092671D">
        <w:rPr>
          <w:szCs w:val="20"/>
        </w:rPr>
        <w:t>the child's guardians.</w:t>
      </w:r>
    </w:p>
    <w:p w14:paraId="2E49F937" w14:textId="77777777" w:rsidR="00B613BA" w:rsidRPr="0092671D" w:rsidRDefault="00B613BA" w:rsidP="00063930">
      <w:pPr>
        <w:rPr>
          <w:szCs w:val="20"/>
        </w:rPr>
      </w:pPr>
      <w:bookmarkStart w:id="124" w:name="d2e1183"/>
      <w:bookmarkStart w:id="125" w:name="d2e1192"/>
      <w:bookmarkEnd w:id="124"/>
      <w:bookmarkEnd w:id="125"/>
    </w:p>
    <w:p w14:paraId="148E9686" w14:textId="275B1DA8" w:rsidR="005F44AC" w:rsidRPr="0092671D" w:rsidRDefault="00FE1D2E" w:rsidP="00063930">
      <w:pPr>
        <w:rPr>
          <w:szCs w:val="20"/>
        </w:rPr>
      </w:pPr>
      <w:r w:rsidRPr="0092671D">
        <w:rPr>
          <w:b/>
          <w:szCs w:val="20"/>
          <w:highlight w:val="yellow"/>
        </w:rPr>
        <w:t>13</w:t>
      </w:r>
      <w:r w:rsidR="005F44AC" w:rsidRPr="0092671D">
        <w:rPr>
          <w:b/>
          <w:szCs w:val="20"/>
          <w:highlight w:val="yellow"/>
        </w:rPr>
        <w:t>(2)</w:t>
      </w:r>
      <w:r w:rsidR="005F44AC" w:rsidRPr="0092671D">
        <w:rPr>
          <w:szCs w:val="20"/>
        </w:rPr>
        <w:t xml:space="preserve"> </w:t>
      </w:r>
      <w:r w:rsidR="00D6388A" w:rsidRPr="0092671D">
        <w:rPr>
          <w:szCs w:val="20"/>
        </w:rPr>
        <w:t>C</w:t>
      </w:r>
      <w:r w:rsidR="005F44AC" w:rsidRPr="0092671D">
        <w:rPr>
          <w:szCs w:val="20"/>
        </w:rPr>
        <w:t>onsent of a biological father who is not presumed to be the child's biological father is not requi</w:t>
      </w:r>
      <w:r w:rsidR="007A0CB4" w:rsidRPr="0092671D">
        <w:rPr>
          <w:szCs w:val="20"/>
        </w:rPr>
        <w:t>red unless he:</w:t>
      </w:r>
    </w:p>
    <w:p w14:paraId="3D31530B" w14:textId="77777777" w:rsidR="005F44AC" w:rsidRPr="0092671D" w:rsidRDefault="005F44AC" w:rsidP="00063930">
      <w:pPr>
        <w:rPr>
          <w:szCs w:val="20"/>
        </w:rPr>
      </w:pPr>
      <w:bookmarkStart w:id="126" w:name="d2e1204"/>
      <w:bookmarkEnd w:id="126"/>
      <w:r w:rsidRPr="00FB2CAB">
        <w:rPr>
          <w:b/>
          <w:szCs w:val="20"/>
        </w:rPr>
        <w:t>(a)</w:t>
      </w:r>
      <w:r w:rsidRPr="0092671D">
        <w:rPr>
          <w:szCs w:val="20"/>
        </w:rPr>
        <w:t xml:space="preserve"> acknowledges that he is the child's father, and</w:t>
      </w:r>
    </w:p>
    <w:p w14:paraId="284BA7F6" w14:textId="4EBCD5A7" w:rsidR="005F44AC" w:rsidRDefault="005F44AC" w:rsidP="00063930">
      <w:pPr>
        <w:rPr>
          <w:szCs w:val="20"/>
        </w:rPr>
      </w:pPr>
      <w:bookmarkStart w:id="127" w:name="d2e1213"/>
      <w:bookmarkEnd w:id="127"/>
      <w:r w:rsidRPr="00FB2CAB">
        <w:rPr>
          <w:b/>
          <w:szCs w:val="20"/>
        </w:rPr>
        <w:t>(b)</w:t>
      </w:r>
      <w:r w:rsidRPr="0092671D">
        <w:rPr>
          <w:szCs w:val="20"/>
        </w:rPr>
        <w:t xml:space="preserve"> is named by the child's birth mother as the child's father.</w:t>
      </w:r>
    </w:p>
    <w:p w14:paraId="3D5D37FE" w14:textId="77777777" w:rsidR="00FB2CAB" w:rsidRPr="0092671D" w:rsidRDefault="00FB2CAB" w:rsidP="00063930">
      <w:pPr>
        <w:rPr>
          <w:szCs w:val="20"/>
        </w:rPr>
      </w:pPr>
    </w:p>
    <w:p w14:paraId="79774F79" w14:textId="7F564CF0" w:rsidR="005F44AC" w:rsidRPr="0092671D" w:rsidRDefault="00FE1D2E" w:rsidP="00063930">
      <w:pPr>
        <w:rPr>
          <w:szCs w:val="20"/>
        </w:rPr>
      </w:pPr>
      <w:bookmarkStart w:id="128" w:name="d2e1222"/>
      <w:bookmarkEnd w:id="128"/>
      <w:r w:rsidRPr="0092671D">
        <w:rPr>
          <w:b/>
          <w:szCs w:val="20"/>
          <w:highlight w:val="yellow"/>
        </w:rPr>
        <w:t>13(3</w:t>
      </w:r>
      <w:proofErr w:type="gramStart"/>
      <w:r w:rsidRPr="0092671D">
        <w:rPr>
          <w:b/>
          <w:szCs w:val="20"/>
          <w:highlight w:val="yellow"/>
        </w:rPr>
        <w:t>)  Birth</w:t>
      </w:r>
      <w:proofErr w:type="gramEnd"/>
      <w:r w:rsidRPr="0092671D">
        <w:rPr>
          <w:b/>
          <w:szCs w:val="20"/>
          <w:highlight w:val="yellow"/>
        </w:rPr>
        <w:t xml:space="preserve"> Parent consent not mandatory if</w:t>
      </w:r>
      <w:r w:rsidR="005F44AC" w:rsidRPr="0092671D">
        <w:rPr>
          <w:b/>
          <w:szCs w:val="20"/>
        </w:rPr>
        <w:t xml:space="preserve"> child is in the</w:t>
      </w:r>
      <w:r w:rsidR="005F44AC" w:rsidRPr="0092671D">
        <w:rPr>
          <w:szCs w:val="20"/>
        </w:rPr>
        <w:t xml:space="preserve"> </w:t>
      </w:r>
      <w:r w:rsidR="005F44AC" w:rsidRPr="0092671D">
        <w:rPr>
          <w:b/>
          <w:szCs w:val="20"/>
        </w:rPr>
        <w:t>continuing custody of a director of child protection</w:t>
      </w:r>
      <w:r w:rsidR="005F44AC" w:rsidRPr="0092671D">
        <w:rPr>
          <w:szCs w:val="20"/>
        </w:rPr>
        <w:t xml:space="preserve">, or a director of child protection is the child's personal guardian </w:t>
      </w:r>
      <w:r w:rsidR="00BB6A6E" w:rsidRPr="0092671D">
        <w:rPr>
          <w:szCs w:val="20"/>
        </w:rPr>
        <w:t xml:space="preserve">under Infants Act, </w:t>
      </w:r>
      <w:r w:rsidR="005F44AC" w:rsidRPr="0092671D">
        <w:rPr>
          <w:szCs w:val="20"/>
        </w:rPr>
        <w:t>the only consents required are</w:t>
      </w:r>
    </w:p>
    <w:p w14:paraId="7130BD41" w14:textId="77777777" w:rsidR="005F44AC" w:rsidRPr="0092671D" w:rsidRDefault="005F44AC" w:rsidP="00063930">
      <w:pPr>
        <w:rPr>
          <w:szCs w:val="20"/>
        </w:rPr>
      </w:pPr>
      <w:bookmarkStart w:id="129" w:name="d2e1238"/>
      <w:bookmarkEnd w:id="129"/>
      <w:r w:rsidRPr="00FB2CAB">
        <w:rPr>
          <w:b/>
          <w:szCs w:val="20"/>
        </w:rPr>
        <w:t>(a)</w:t>
      </w:r>
      <w:r w:rsidRPr="0092671D">
        <w:rPr>
          <w:szCs w:val="20"/>
        </w:rPr>
        <w:t xml:space="preserve"> the director of child protection's consent, and</w:t>
      </w:r>
    </w:p>
    <w:p w14:paraId="75D960D2" w14:textId="77777777" w:rsidR="005F44AC" w:rsidRPr="0092671D" w:rsidRDefault="005F44AC" w:rsidP="00063930">
      <w:pPr>
        <w:rPr>
          <w:szCs w:val="20"/>
        </w:rPr>
      </w:pPr>
      <w:bookmarkStart w:id="130" w:name="d2e1247"/>
      <w:bookmarkEnd w:id="130"/>
      <w:r w:rsidRPr="00FB2CAB">
        <w:rPr>
          <w:b/>
          <w:szCs w:val="20"/>
        </w:rPr>
        <w:t>(b)</w:t>
      </w:r>
      <w:r w:rsidRPr="0092671D">
        <w:rPr>
          <w:szCs w:val="20"/>
        </w:rPr>
        <w:t xml:space="preserve"> the child's consent, if the child is 12 years of age or over.</w:t>
      </w:r>
    </w:p>
    <w:p w14:paraId="12796DD5" w14:textId="77777777" w:rsidR="00FB2CAB" w:rsidRDefault="00FB2CAB" w:rsidP="00063930">
      <w:pPr>
        <w:rPr>
          <w:b/>
          <w:szCs w:val="20"/>
          <w:highlight w:val="yellow"/>
        </w:rPr>
      </w:pPr>
      <w:bookmarkStart w:id="131" w:name="d2e1256"/>
      <w:bookmarkEnd w:id="131"/>
    </w:p>
    <w:p w14:paraId="2F643C05" w14:textId="3C39DA53" w:rsidR="005F44AC" w:rsidRPr="0092671D" w:rsidRDefault="00FE1D2E" w:rsidP="00063930">
      <w:pPr>
        <w:rPr>
          <w:szCs w:val="20"/>
        </w:rPr>
      </w:pPr>
      <w:r w:rsidRPr="0092671D">
        <w:rPr>
          <w:b/>
          <w:szCs w:val="20"/>
          <w:highlight w:val="yellow"/>
        </w:rPr>
        <w:t>13(4</w:t>
      </w:r>
      <w:proofErr w:type="gramStart"/>
      <w:r w:rsidRPr="0092671D">
        <w:rPr>
          <w:b/>
          <w:szCs w:val="20"/>
          <w:highlight w:val="yellow"/>
        </w:rPr>
        <w:t>)  Birth</w:t>
      </w:r>
      <w:proofErr w:type="gramEnd"/>
      <w:r w:rsidRPr="0092671D">
        <w:rPr>
          <w:b/>
          <w:szCs w:val="20"/>
          <w:highlight w:val="yellow"/>
        </w:rPr>
        <w:t xml:space="preserve"> Parent consent not mandatory</w:t>
      </w:r>
      <w:r w:rsidR="005F44AC" w:rsidRPr="0092671D">
        <w:rPr>
          <w:szCs w:val="20"/>
        </w:rPr>
        <w:t xml:space="preserve"> </w:t>
      </w:r>
      <w:r w:rsidR="005F44AC" w:rsidRPr="0092671D">
        <w:rPr>
          <w:b/>
          <w:szCs w:val="20"/>
        </w:rPr>
        <w:t>If a child who has been adopted is to be adopted again</w:t>
      </w:r>
      <w:r w:rsidR="005F44AC" w:rsidRPr="0092671D">
        <w:rPr>
          <w:szCs w:val="20"/>
        </w:rPr>
        <w:t>, the consent of a person who became a parent at the time of the previous adoption is required, instead of the consent of a person who ceased to have any parental rights and responsibilities at that time.</w:t>
      </w:r>
    </w:p>
    <w:p w14:paraId="2C08BA04" w14:textId="77777777" w:rsidR="006E7379" w:rsidRPr="0092671D" w:rsidRDefault="006E7379" w:rsidP="00063930">
      <w:pPr>
        <w:rPr>
          <w:szCs w:val="20"/>
        </w:rPr>
      </w:pPr>
      <w:bookmarkStart w:id="132" w:name="d2e1265"/>
      <w:bookmarkEnd w:id="132"/>
    </w:p>
    <w:p w14:paraId="6C72BF38" w14:textId="77777777" w:rsidR="005F44AC" w:rsidRPr="0092671D" w:rsidRDefault="005F44AC" w:rsidP="00063930">
      <w:pPr>
        <w:rPr>
          <w:b/>
          <w:szCs w:val="20"/>
        </w:rPr>
      </w:pPr>
      <w:bookmarkStart w:id="133" w:name="section14"/>
      <w:bookmarkEnd w:id="133"/>
      <w:r w:rsidRPr="0092671D">
        <w:rPr>
          <w:b/>
          <w:szCs w:val="20"/>
        </w:rPr>
        <w:t>Birth mother's consent</w:t>
      </w:r>
    </w:p>
    <w:p w14:paraId="091EC2E7" w14:textId="4EB9A151" w:rsidR="005F44AC" w:rsidRPr="0092671D" w:rsidRDefault="005F44AC" w:rsidP="00063930">
      <w:pPr>
        <w:rPr>
          <w:szCs w:val="20"/>
        </w:rPr>
      </w:pPr>
      <w:proofErr w:type="gramStart"/>
      <w:r w:rsidRPr="0092671D">
        <w:rPr>
          <w:b/>
          <w:szCs w:val="20"/>
          <w:highlight w:val="yellow"/>
        </w:rPr>
        <w:t>14</w:t>
      </w:r>
      <w:r w:rsidRPr="0092671D">
        <w:rPr>
          <w:b/>
          <w:bCs/>
          <w:szCs w:val="20"/>
          <w:highlight w:val="yellow"/>
        </w:rPr>
        <w:t> </w:t>
      </w:r>
      <w:r w:rsidRPr="0092671D">
        <w:rPr>
          <w:szCs w:val="20"/>
        </w:rPr>
        <w:t xml:space="preserve"> </w:t>
      </w:r>
      <w:r w:rsidR="005744FD" w:rsidRPr="0092671D">
        <w:rPr>
          <w:szCs w:val="20"/>
        </w:rPr>
        <w:t>Birth</w:t>
      </w:r>
      <w:proofErr w:type="gramEnd"/>
      <w:r w:rsidR="005744FD" w:rsidRPr="0092671D">
        <w:rPr>
          <w:szCs w:val="20"/>
        </w:rPr>
        <w:t xml:space="preserve"> mother cannot consent to adoption until child is</w:t>
      </w:r>
      <w:r w:rsidRPr="0092671D">
        <w:rPr>
          <w:szCs w:val="20"/>
        </w:rPr>
        <w:t xml:space="preserve"> 10 days old </w:t>
      </w:r>
    </w:p>
    <w:p w14:paraId="64D37006" w14:textId="77777777" w:rsidR="00730195" w:rsidRPr="0092671D" w:rsidRDefault="00730195" w:rsidP="00063930">
      <w:pPr>
        <w:rPr>
          <w:szCs w:val="20"/>
        </w:rPr>
      </w:pPr>
    </w:p>
    <w:p w14:paraId="4861BC1C" w14:textId="739D528C" w:rsidR="00142D81" w:rsidRPr="0092671D" w:rsidRDefault="00142D81" w:rsidP="00063930">
      <w:pPr>
        <w:rPr>
          <w:b/>
          <w:szCs w:val="20"/>
        </w:rPr>
      </w:pPr>
      <w:r w:rsidRPr="0092671D">
        <w:rPr>
          <w:b/>
          <w:szCs w:val="20"/>
        </w:rPr>
        <w:t>Form of consent</w:t>
      </w:r>
    </w:p>
    <w:p w14:paraId="6F710C35" w14:textId="0C841F87" w:rsidR="00142D81" w:rsidRPr="0092671D" w:rsidRDefault="00142D81" w:rsidP="00063930">
      <w:pPr>
        <w:rPr>
          <w:color w:val="FF0000"/>
          <w:szCs w:val="20"/>
        </w:rPr>
      </w:pPr>
      <w:r w:rsidRPr="0092671D">
        <w:rPr>
          <w:b/>
          <w:bCs/>
          <w:szCs w:val="20"/>
          <w:highlight w:val="yellow"/>
        </w:rPr>
        <w:t>16</w:t>
      </w:r>
      <w:r w:rsidRPr="0092671D">
        <w:rPr>
          <w:b/>
          <w:szCs w:val="20"/>
          <w:highlight w:val="yellow"/>
        </w:rPr>
        <w:t> (1)</w:t>
      </w:r>
      <w:r w:rsidRPr="0092671D">
        <w:rPr>
          <w:szCs w:val="20"/>
        </w:rPr>
        <w:t xml:space="preserve"> must be on proper form </w:t>
      </w:r>
      <w:r w:rsidRPr="0092671D">
        <w:rPr>
          <w:color w:val="FF0000"/>
          <w:szCs w:val="20"/>
        </w:rPr>
        <w:t>occurs in Supreme Court of BC</w:t>
      </w:r>
    </w:p>
    <w:p w14:paraId="643564EF" w14:textId="77777777" w:rsidR="00142D81" w:rsidRPr="0092671D" w:rsidRDefault="00142D81" w:rsidP="00063930">
      <w:pPr>
        <w:rPr>
          <w:szCs w:val="20"/>
        </w:rPr>
      </w:pPr>
    </w:p>
    <w:p w14:paraId="6D32357B" w14:textId="5CA6CF90" w:rsidR="00EC6189" w:rsidRPr="0092671D" w:rsidRDefault="00EC6189" w:rsidP="00063930">
      <w:pPr>
        <w:rPr>
          <w:b/>
          <w:szCs w:val="20"/>
        </w:rPr>
      </w:pPr>
      <w:r w:rsidRPr="0092671D">
        <w:rPr>
          <w:b/>
          <w:szCs w:val="20"/>
        </w:rPr>
        <w:t>Child's consent</w:t>
      </w:r>
    </w:p>
    <w:p w14:paraId="2DB9FA6B" w14:textId="5BFA4E9A" w:rsidR="003F343E" w:rsidRPr="0092671D" w:rsidRDefault="003F343E" w:rsidP="00063930">
      <w:pPr>
        <w:rPr>
          <w:szCs w:val="20"/>
        </w:rPr>
      </w:pPr>
      <w:r w:rsidRPr="0092671D">
        <w:rPr>
          <w:szCs w:val="20"/>
        </w:rPr>
        <w:t>Under 7 no consent or child view needed</w:t>
      </w:r>
    </w:p>
    <w:p w14:paraId="3A3A913E" w14:textId="753184DD" w:rsidR="00EC6189" w:rsidRPr="0092671D" w:rsidRDefault="00EC6189" w:rsidP="00063930">
      <w:pPr>
        <w:rPr>
          <w:szCs w:val="20"/>
        </w:rPr>
      </w:pPr>
      <w:r w:rsidRPr="0092671D">
        <w:rPr>
          <w:b/>
          <w:bCs/>
          <w:szCs w:val="20"/>
          <w:highlight w:val="yellow"/>
        </w:rPr>
        <w:t>30</w:t>
      </w:r>
      <w:r w:rsidR="003F343E" w:rsidRPr="0092671D">
        <w:rPr>
          <w:b/>
          <w:bCs/>
          <w:szCs w:val="20"/>
        </w:rPr>
        <w:t xml:space="preserve"> and </w:t>
      </w:r>
      <w:proofErr w:type="gramStart"/>
      <w:r w:rsidR="003F343E" w:rsidRPr="0092671D">
        <w:rPr>
          <w:b/>
          <w:bCs/>
          <w:szCs w:val="20"/>
          <w:highlight w:val="yellow"/>
        </w:rPr>
        <w:t>32</w:t>
      </w:r>
      <w:r w:rsidRPr="0092671D">
        <w:rPr>
          <w:szCs w:val="20"/>
        </w:rPr>
        <w:t xml:space="preserve">  </w:t>
      </w:r>
      <w:r w:rsidR="00F3079A" w:rsidRPr="0092671D">
        <w:rPr>
          <w:szCs w:val="20"/>
        </w:rPr>
        <w:t>between</w:t>
      </w:r>
      <w:proofErr w:type="gramEnd"/>
      <w:r w:rsidR="00F3079A" w:rsidRPr="0092671D">
        <w:rPr>
          <w:szCs w:val="20"/>
        </w:rPr>
        <w:t xml:space="preserve"> 7-12 child</w:t>
      </w:r>
      <w:r w:rsidR="00055533" w:rsidRPr="0092671D">
        <w:rPr>
          <w:szCs w:val="20"/>
        </w:rPr>
        <w:t>’</w:t>
      </w:r>
      <w:r w:rsidR="00F3079A" w:rsidRPr="0092671D">
        <w:rPr>
          <w:szCs w:val="20"/>
        </w:rPr>
        <w:t xml:space="preserve">s views heard and </w:t>
      </w:r>
      <w:r w:rsidRPr="0092671D">
        <w:rPr>
          <w:szCs w:val="20"/>
        </w:rPr>
        <w:t>considered</w:t>
      </w:r>
      <w:r w:rsidR="00F3079A" w:rsidRPr="0092671D">
        <w:rPr>
          <w:szCs w:val="20"/>
        </w:rPr>
        <w:t>, but their consent not required</w:t>
      </w:r>
    </w:p>
    <w:p w14:paraId="07C300E2" w14:textId="246E121F" w:rsidR="003F343E" w:rsidRPr="0092671D" w:rsidRDefault="003F343E" w:rsidP="00063930">
      <w:pPr>
        <w:rPr>
          <w:szCs w:val="20"/>
        </w:rPr>
      </w:pPr>
      <w:r w:rsidRPr="0092671D">
        <w:rPr>
          <w:szCs w:val="20"/>
        </w:rPr>
        <w:t xml:space="preserve">and </w:t>
      </w:r>
      <w:r w:rsidRPr="0092671D">
        <w:rPr>
          <w:szCs w:val="20"/>
          <w:highlight w:val="yellow"/>
        </w:rPr>
        <w:t>s 211 of FLA</w:t>
      </w:r>
      <w:r w:rsidRPr="0092671D">
        <w:rPr>
          <w:szCs w:val="20"/>
        </w:rPr>
        <w:t xml:space="preserve"> – requirements as to the contents of the report on the child’s view</w:t>
      </w:r>
    </w:p>
    <w:p w14:paraId="7D5441D2" w14:textId="77777777" w:rsidR="003F343E" w:rsidRPr="0092671D" w:rsidRDefault="003F343E" w:rsidP="00063930">
      <w:pPr>
        <w:rPr>
          <w:szCs w:val="20"/>
        </w:rPr>
      </w:pPr>
    </w:p>
    <w:p w14:paraId="20EA7166" w14:textId="41657DE9" w:rsidR="00EC6189" w:rsidRPr="0092671D" w:rsidRDefault="00EC6189" w:rsidP="00063930">
      <w:pPr>
        <w:rPr>
          <w:szCs w:val="20"/>
        </w:rPr>
      </w:pPr>
      <w:r w:rsidRPr="0092671D">
        <w:rPr>
          <w:b/>
          <w:bCs/>
          <w:szCs w:val="20"/>
          <w:highlight w:val="yellow"/>
        </w:rPr>
        <w:t>13</w:t>
      </w:r>
      <w:r w:rsidRPr="0092671D">
        <w:rPr>
          <w:b/>
          <w:bCs/>
          <w:szCs w:val="20"/>
        </w:rPr>
        <w:t xml:space="preserve"> </w:t>
      </w:r>
      <w:r w:rsidRPr="0092671D">
        <w:rPr>
          <w:szCs w:val="20"/>
        </w:rPr>
        <w:t>12 and over requires child’s consent</w:t>
      </w:r>
    </w:p>
    <w:p w14:paraId="617A5063" w14:textId="77777777" w:rsidR="00FE2ED8" w:rsidRPr="0092671D" w:rsidRDefault="00FE2ED8" w:rsidP="00063930">
      <w:pPr>
        <w:rPr>
          <w:szCs w:val="20"/>
        </w:rPr>
      </w:pPr>
    </w:p>
    <w:p w14:paraId="277BC85C" w14:textId="60A5FEFF" w:rsidR="00FE2ED8" w:rsidRPr="0092671D" w:rsidRDefault="00FE2ED8" w:rsidP="00063930">
      <w:pPr>
        <w:rPr>
          <w:b/>
          <w:szCs w:val="20"/>
        </w:rPr>
      </w:pPr>
      <w:r w:rsidRPr="0092671D">
        <w:rPr>
          <w:b/>
          <w:szCs w:val="20"/>
        </w:rPr>
        <w:t>Court dispenses consent</w:t>
      </w:r>
    </w:p>
    <w:p w14:paraId="6C7302F5" w14:textId="77777777" w:rsidR="00920814" w:rsidRPr="0092671D" w:rsidRDefault="00FE2ED8" w:rsidP="00063930">
      <w:pPr>
        <w:rPr>
          <w:szCs w:val="20"/>
        </w:rPr>
      </w:pPr>
      <w:r w:rsidRPr="0092671D">
        <w:rPr>
          <w:rStyle w:val="Strong"/>
          <w:szCs w:val="20"/>
          <w:highlight w:val="yellow"/>
        </w:rPr>
        <w:t>17</w:t>
      </w:r>
      <w:r w:rsidRPr="0092671D">
        <w:rPr>
          <w:szCs w:val="20"/>
        </w:rPr>
        <w:t xml:space="preserve"> In some situations the court may decide that consent if: (a) person not capable of consenting (b) not able to reach the person to give consent (c) </w:t>
      </w:r>
      <w:r w:rsidR="00842259" w:rsidRPr="0092671D">
        <w:rPr>
          <w:szCs w:val="20"/>
        </w:rPr>
        <w:t>person has abandoned, deserted, child, is not capable of caring for child, or has not made reasonable efforts to meet obligations to the child</w:t>
      </w:r>
      <w:r w:rsidRPr="0092671D">
        <w:rPr>
          <w:szCs w:val="20"/>
        </w:rPr>
        <w:t xml:space="preserve"> </w:t>
      </w:r>
    </w:p>
    <w:p w14:paraId="67041361" w14:textId="77777777" w:rsidR="00920814" w:rsidRPr="0092671D" w:rsidRDefault="00842259" w:rsidP="00063930">
      <w:pPr>
        <w:rPr>
          <w:color w:val="4472C4" w:themeColor="accent1"/>
          <w:szCs w:val="20"/>
        </w:rPr>
      </w:pPr>
      <w:r w:rsidRPr="0092671D">
        <w:rPr>
          <w:color w:val="4472C4" w:themeColor="accent1"/>
          <w:szCs w:val="20"/>
        </w:rPr>
        <w:t xml:space="preserve">LINK TO child protection, adequacy or fitness of parents, reasonable standard = </w:t>
      </w:r>
      <w:proofErr w:type="gramStart"/>
      <w:r w:rsidRPr="0092671D">
        <w:rPr>
          <w:color w:val="4472C4" w:themeColor="accent1"/>
          <w:szCs w:val="20"/>
        </w:rPr>
        <w:t>fact based</w:t>
      </w:r>
      <w:proofErr w:type="gramEnd"/>
      <w:r w:rsidRPr="0092671D">
        <w:rPr>
          <w:color w:val="4472C4" w:themeColor="accent1"/>
          <w:szCs w:val="20"/>
        </w:rPr>
        <w:t xml:space="preserve"> assessment</w:t>
      </w:r>
      <w:r w:rsidR="00920814" w:rsidRPr="0092671D">
        <w:rPr>
          <w:color w:val="4472C4" w:themeColor="accent1"/>
          <w:szCs w:val="20"/>
        </w:rPr>
        <w:t xml:space="preserve"> </w:t>
      </w:r>
    </w:p>
    <w:p w14:paraId="13F5BB20" w14:textId="704BEFF3" w:rsidR="008673FF" w:rsidRPr="0092671D" w:rsidRDefault="00920814" w:rsidP="00063930">
      <w:pPr>
        <w:rPr>
          <w:color w:val="FF0000"/>
          <w:szCs w:val="20"/>
        </w:rPr>
      </w:pPr>
      <w:r w:rsidRPr="0092671D">
        <w:rPr>
          <w:color w:val="FF0000"/>
          <w:szCs w:val="20"/>
        </w:rPr>
        <w:t>A court is denying parental rights in this case, there is a strict test where the parents aren’t asked about their consent to adoption</w:t>
      </w:r>
      <w:r w:rsidR="008673FF" w:rsidRPr="0092671D">
        <w:rPr>
          <w:color w:val="FF0000"/>
          <w:szCs w:val="20"/>
        </w:rPr>
        <w:t xml:space="preserve"> - For more on best interest of the child: S 3 Adoption Act</w:t>
      </w:r>
    </w:p>
    <w:p w14:paraId="18E515A3" w14:textId="77777777" w:rsidR="00FE2ED8" w:rsidRPr="0092671D" w:rsidRDefault="00FE2ED8" w:rsidP="00063930">
      <w:pPr>
        <w:rPr>
          <w:szCs w:val="20"/>
        </w:rPr>
      </w:pPr>
    </w:p>
    <w:p w14:paraId="61552E1A" w14:textId="4CEEDE7F" w:rsidR="00FE2ED8" w:rsidRPr="0092671D" w:rsidRDefault="00FE2ED8" w:rsidP="00063930">
      <w:pPr>
        <w:rPr>
          <w:b/>
          <w:szCs w:val="20"/>
          <w:u w:val="single"/>
        </w:rPr>
      </w:pPr>
      <w:r w:rsidRPr="0092671D">
        <w:rPr>
          <w:b/>
          <w:szCs w:val="20"/>
          <w:u w:val="single"/>
        </w:rPr>
        <w:t>Revoking consent</w:t>
      </w:r>
      <w:r w:rsidR="003F4441" w:rsidRPr="0092671D">
        <w:rPr>
          <w:b/>
          <w:szCs w:val="20"/>
          <w:u w:val="single"/>
        </w:rPr>
        <w:t xml:space="preserve"> </w:t>
      </w:r>
      <w:proofErr w:type="spellStart"/>
      <w:r w:rsidR="003F4441" w:rsidRPr="0092671D">
        <w:rPr>
          <w:b/>
          <w:szCs w:val="20"/>
          <w:u w:val="single"/>
        </w:rPr>
        <w:t>ss</w:t>
      </w:r>
      <w:proofErr w:type="spellEnd"/>
      <w:r w:rsidR="003F4441" w:rsidRPr="0092671D">
        <w:rPr>
          <w:b/>
          <w:szCs w:val="20"/>
          <w:u w:val="single"/>
        </w:rPr>
        <w:t xml:space="preserve"> 18-22 A</w:t>
      </w:r>
      <w:r w:rsidR="008673FF" w:rsidRPr="0092671D">
        <w:rPr>
          <w:b/>
          <w:szCs w:val="20"/>
          <w:u w:val="single"/>
        </w:rPr>
        <w:t xml:space="preserve">doption </w:t>
      </w:r>
      <w:r w:rsidR="003F4441" w:rsidRPr="0092671D">
        <w:rPr>
          <w:b/>
          <w:szCs w:val="20"/>
          <w:u w:val="single"/>
        </w:rPr>
        <w:t>A</w:t>
      </w:r>
      <w:r w:rsidR="008673FF" w:rsidRPr="0092671D">
        <w:rPr>
          <w:b/>
          <w:szCs w:val="20"/>
          <w:u w:val="single"/>
        </w:rPr>
        <w:t>ct</w:t>
      </w:r>
    </w:p>
    <w:p w14:paraId="3D277C47" w14:textId="77777777" w:rsidR="003F4441" w:rsidRPr="0092671D" w:rsidRDefault="003F4441" w:rsidP="00063930">
      <w:pPr>
        <w:rPr>
          <w:b/>
          <w:szCs w:val="20"/>
        </w:rPr>
      </w:pPr>
    </w:p>
    <w:p w14:paraId="1C271047" w14:textId="743683D8" w:rsidR="003F4441" w:rsidRPr="0092671D" w:rsidRDefault="00D13029" w:rsidP="00063930">
      <w:pPr>
        <w:rPr>
          <w:b/>
          <w:color w:val="FF0000"/>
          <w:szCs w:val="20"/>
        </w:rPr>
      </w:pPr>
      <w:r w:rsidRPr="0092671D">
        <w:rPr>
          <w:b/>
          <w:color w:val="FF0000"/>
          <w:szCs w:val="20"/>
        </w:rPr>
        <w:t>Who?  Birth mother or court</w:t>
      </w:r>
    </w:p>
    <w:p w14:paraId="411C42AB" w14:textId="6D0BE7FE" w:rsidR="00D13029" w:rsidRPr="0092671D" w:rsidRDefault="00D13029" w:rsidP="00063930">
      <w:pPr>
        <w:rPr>
          <w:b/>
          <w:color w:val="FF0000"/>
          <w:szCs w:val="20"/>
        </w:rPr>
      </w:pPr>
      <w:r w:rsidRPr="0092671D">
        <w:rPr>
          <w:b/>
          <w:color w:val="FF0000"/>
          <w:szCs w:val="20"/>
        </w:rPr>
        <w:t>When: depends (who)</w:t>
      </w:r>
    </w:p>
    <w:p w14:paraId="6A6CDA9F" w14:textId="4CF022B1" w:rsidR="00D13029" w:rsidRPr="0092671D" w:rsidRDefault="00D13029" w:rsidP="00063930">
      <w:pPr>
        <w:rPr>
          <w:b/>
          <w:color w:val="FF0000"/>
          <w:szCs w:val="20"/>
        </w:rPr>
      </w:pPr>
      <w:r w:rsidRPr="0092671D">
        <w:rPr>
          <w:b/>
          <w:color w:val="FF0000"/>
          <w:szCs w:val="20"/>
        </w:rPr>
        <w:t xml:space="preserve">How: in </w:t>
      </w:r>
      <w:proofErr w:type="spellStart"/>
      <w:r w:rsidRPr="0092671D">
        <w:rPr>
          <w:b/>
          <w:color w:val="FF0000"/>
          <w:szCs w:val="20"/>
        </w:rPr>
        <w:t>wiritng</w:t>
      </w:r>
      <w:proofErr w:type="spellEnd"/>
      <w:r w:rsidRPr="0092671D">
        <w:rPr>
          <w:b/>
          <w:color w:val="FF0000"/>
          <w:szCs w:val="20"/>
        </w:rPr>
        <w:t xml:space="preserve"> and received within specified time period</w:t>
      </w:r>
    </w:p>
    <w:p w14:paraId="7CCFDA21" w14:textId="77777777" w:rsidR="00D13029" w:rsidRPr="0092671D" w:rsidRDefault="00D13029" w:rsidP="00063930">
      <w:pPr>
        <w:rPr>
          <w:b/>
          <w:szCs w:val="20"/>
        </w:rPr>
      </w:pPr>
    </w:p>
    <w:p w14:paraId="04AD61F3" w14:textId="3EB6CEF8" w:rsidR="008673FF" w:rsidRPr="0092671D" w:rsidRDefault="008673FF" w:rsidP="00063930">
      <w:pPr>
        <w:rPr>
          <w:b/>
          <w:szCs w:val="20"/>
          <w:highlight w:val="yellow"/>
        </w:rPr>
      </w:pPr>
      <w:r w:rsidRPr="0092671D">
        <w:rPr>
          <w:b/>
          <w:szCs w:val="20"/>
          <w:highlight w:val="yellow"/>
        </w:rPr>
        <w:t>18 Revocation of consents</w:t>
      </w:r>
      <w:r w:rsidR="000017FA" w:rsidRPr="0092671D">
        <w:rPr>
          <w:b/>
          <w:szCs w:val="20"/>
          <w:highlight w:val="yellow"/>
        </w:rPr>
        <w:t xml:space="preserve"> before placement</w:t>
      </w:r>
    </w:p>
    <w:p w14:paraId="7A4A3AA2" w14:textId="1717E197" w:rsidR="000017FA" w:rsidRPr="0092671D" w:rsidRDefault="000017FA" w:rsidP="00063930">
      <w:pPr>
        <w:rPr>
          <w:b/>
          <w:szCs w:val="20"/>
        </w:rPr>
      </w:pPr>
      <w:r w:rsidRPr="0092671D">
        <w:rPr>
          <w:b/>
          <w:szCs w:val="20"/>
          <w:highlight w:val="yellow"/>
        </w:rPr>
        <w:t>18(1)</w:t>
      </w:r>
      <w:r w:rsidRPr="0092671D">
        <w:rPr>
          <w:szCs w:val="20"/>
        </w:rPr>
        <w:t xml:space="preserve"> BEFORE child placed - a person who consented may revoke consent in writing, and received by director of agency</w:t>
      </w:r>
    </w:p>
    <w:p w14:paraId="7B00F7EB" w14:textId="26A0EBF2" w:rsidR="000017FA" w:rsidRPr="0092671D" w:rsidRDefault="000017FA" w:rsidP="000017FA">
      <w:pPr>
        <w:rPr>
          <w:szCs w:val="20"/>
        </w:rPr>
      </w:pPr>
      <w:r w:rsidRPr="0092671D">
        <w:rPr>
          <w:b/>
          <w:szCs w:val="20"/>
          <w:highlight w:val="yellow"/>
        </w:rPr>
        <w:t>18 (2)</w:t>
      </w:r>
      <w:r w:rsidRPr="0092671D">
        <w:rPr>
          <w:szCs w:val="20"/>
        </w:rPr>
        <w:t xml:space="preserve"> if revoked, must alert anyone else who consented to the adoption</w:t>
      </w:r>
    </w:p>
    <w:p w14:paraId="6F33DE6A" w14:textId="09C4CA8A" w:rsidR="000017FA" w:rsidRPr="0092671D" w:rsidRDefault="000017FA" w:rsidP="000017FA">
      <w:pPr>
        <w:rPr>
          <w:szCs w:val="20"/>
        </w:rPr>
      </w:pPr>
      <w:r w:rsidRPr="0092671D">
        <w:rPr>
          <w:b/>
          <w:szCs w:val="20"/>
          <w:highlight w:val="yellow"/>
        </w:rPr>
        <w:lastRenderedPageBreak/>
        <w:t>18 (3)</w:t>
      </w:r>
      <w:r w:rsidRPr="0092671D">
        <w:rPr>
          <w:szCs w:val="20"/>
        </w:rPr>
        <w:t xml:space="preserve"> if revoked, must return child to person who consented to adoption then revoked ASAP</w:t>
      </w:r>
    </w:p>
    <w:p w14:paraId="76F561D3" w14:textId="57D755BC" w:rsidR="000017FA" w:rsidRPr="0092671D" w:rsidRDefault="000017FA" w:rsidP="00063930">
      <w:pPr>
        <w:rPr>
          <w:b/>
          <w:szCs w:val="20"/>
          <w:highlight w:val="yellow"/>
        </w:rPr>
      </w:pPr>
    </w:p>
    <w:p w14:paraId="062EC88E" w14:textId="4BD09580" w:rsidR="000017FA" w:rsidRPr="0092671D" w:rsidRDefault="000017FA" w:rsidP="00063930">
      <w:pPr>
        <w:rPr>
          <w:b/>
          <w:szCs w:val="20"/>
          <w:highlight w:val="yellow"/>
        </w:rPr>
      </w:pPr>
      <w:r w:rsidRPr="0092671D">
        <w:rPr>
          <w:b/>
          <w:szCs w:val="20"/>
          <w:highlight w:val="yellow"/>
        </w:rPr>
        <w:t>19 Revocation of consent within 30 days of birth</w:t>
      </w:r>
    </w:p>
    <w:p w14:paraId="1E7D8D9E" w14:textId="01EE0744" w:rsidR="00730195" w:rsidRPr="0092671D" w:rsidRDefault="0028752F" w:rsidP="00063930">
      <w:pPr>
        <w:rPr>
          <w:szCs w:val="20"/>
        </w:rPr>
      </w:pPr>
      <w:r w:rsidRPr="0092671D">
        <w:rPr>
          <w:b/>
          <w:szCs w:val="20"/>
          <w:highlight w:val="yellow"/>
        </w:rPr>
        <w:t>19</w:t>
      </w:r>
      <w:r w:rsidR="00A449A2" w:rsidRPr="0092671D">
        <w:rPr>
          <w:b/>
          <w:szCs w:val="20"/>
          <w:highlight w:val="yellow"/>
        </w:rPr>
        <w:t xml:space="preserve"> </w:t>
      </w:r>
      <w:r w:rsidRPr="0092671D">
        <w:rPr>
          <w:b/>
          <w:szCs w:val="20"/>
          <w:highlight w:val="yellow"/>
        </w:rPr>
        <w:t>(1)</w:t>
      </w:r>
      <w:r w:rsidRPr="0092671D">
        <w:rPr>
          <w:szCs w:val="20"/>
        </w:rPr>
        <w:t xml:space="preserve"> birth mother can revoke consent </w:t>
      </w:r>
      <w:r w:rsidRPr="0092671D">
        <w:rPr>
          <w:szCs w:val="20"/>
          <w:u w:val="single"/>
        </w:rPr>
        <w:t>within 30 days</w:t>
      </w:r>
      <w:r w:rsidRPr="0092671D">
        <w:rPr>
          <w:szCs w:val="20"/>
        </w:rPr>
        <w:t xml:space="preserve"> if (a) </w:t>
      </w:r>
      <w:r w:rsidRPr="0092671D">
        <w:rPr>
          <w:szCs w:val="20"/>
          <w:u w:val="single"/>
        </w:rPr>
        <w:t>in writing</w:t>
      </w:r>
      <w:r w:rsidRPr="0092671D">
        <w:rPr>
          <w:szCs w:val="20"/>
        </w:rPr>
        <w:t xml:space="preserve"> and (b) </w:t>
      </w:r>
      <w:r w:rsidRPr="0092671D">
        <w:rPr>
          <w:szCs w:val="20"/>
          <w:u w:val="single"/>
        </w:rPr>
        <w:t>received by director or agency</w:t>
      </w:r>
    </w:p>
    <w:p w14:paraId="14D5DEBC" w14:textId="23996704" w:rsidR="0028752F" w:rsidRPr="0092671D" w:rsidRDefault="0028752F" w:rsidP="00063930">
      <w:pPr>
        <w:rPr>
          <w:szCs w:val="20"/>
        </w:rPr>
      </w:pPr>
      <w:r w:rsidRPr="0092671D">
        <w:rPr>
          <w:b/>
          <w:szCs w:val="20"/>
          <w:highlight w:val="yellow"/>
        </w:rPr>
        <w:t>19</w:t>
      </w:r>
      <w:r w:rsidR="00A449A2" w:rsidRPr="0092671D">
        <w:rPr>
          <w:b/>
          <w:szCs w:val="20"/>
          <w:highlight w:val="yellow"/>
        </w:rPr>
        <w:t xml:space="preserve"> </w:t>
      </w:r>
      <w:r w:rsidRPr="0092671D">
        <w:rPr>
          <w:b/>
          <w:szCs w:val="20"/>
          <w:highlight w:val="yellow"/>
        </w:rPr>
        <w:t>(2)</w:t>
      </w:r>
      <w:r w:rsidRPr="0092671D">
        <w:rPr>
          <w:szCs w:val="20"/>
        </w:rPr>
        <w:t xml:space="preserve"> if revoked, must alert adoptive parents right away</w:t>
      </w:r>
    </w:p>
    <w:p w14:paraId="4CDF48E3" w14:textId="505C3C97" w:rsidR="005F44AC" w:rsidRPr="0092671D" w:rsidRDefault="0028752F" w:rsidP="00063930">
      <w:pPr>
        <w:rPr>
          <w:szCs w:val="20"/>
        </w:rPr>
      </w:pPr>
      <w:r w:rsidRPr="0092671D">
        <w:rPr>
          <w:b/>
          <w:szCs w:val="20"/>
          <w:highlight w:val="yellow"/>
        </w:rPr>
        <w:t>19</w:t>
      </w:r>
      <w:r w:rsidR="00A449A2" w:rsidRPr="0092671D">
        <w:rPr>
          <w:b/>
          <w:szCs w:val="20"/>
          <w:highlight w:val="yellow"/>
        </w:rPr>
        <w:t xml:space="preserve"> </w:t>
      </w:r>
      <w:r w:rsidRPr="0092671D">
        <w:rPr>
          <w:b/>
          <w:szCs w:val="20"/>
          <w:highlight w:val="yellow"/>
        </w:rPr>
        <w:t>(3)</w:t>
      </w:r>
      <w:r w:rsidRPr="0092671D">
        <w:rPr>
          <w:szCs w:val="20"/>
        </w:rPr>
        <w:t xml:space="preserve"> if revoked, must return child to birth mother ASAP</w:t>
      </w:r>
    </w:p>
    <w:p w14:paraId="5D9AC196" w14:textId="77777777" w:rsidR="000017FA" w:rsidRPr="0092671D" w:rsidRDefault="000017FA" w:rsidP="00063930">
      <w:pPr>
        <w:rPr>
          <w:szCs w:val="20"/>
        </w:rPr>
      </w:pPr>
    </w:p>
    <w:p w14:paraId="15016CD7" w14:textId="24DB957C" w:rsidR="000017FA" w:rsidRPr="0092671D" w:rsidRDefault="000017FA" w:rsidP="00063930">
      <w:pPr>
        <w:rPr>
          <w:szCs w:val="20"/>
        </w:rPr>
      </w:pPr>
      <w:r w:rsidRPr="0092671D">
        <w:rPr>
          <w:b/>
          <w:szCs w:val="20"/>
          <w:highlight w:val="yellow"/>
        </w:rPr>
        <w:t>20</w:t>
      </w:r>
      <w:r w:rsidRPr="0092671D">
        <w:rPr>
          <w:szCs w:val="20"/>
        </w:rPr>
        <w:t xml:space="preserve"> A </w:t>
      </w:r>
      <w:r w:rsidRPr="0092671D">
        <w:rPr>
          <w:b/>
          <w:szCs w:val="20"/>
        </w:rPr>
        <w:t>child</w:t>
      </w:r>
      <w:r w:rsidRPr="0092671D">
        <w:rPr>
          <w:szCs w:val="20"/>
        </w:rPr>
        <w:t xml:space="preserve"> </w:t>
      </w:r>
      <w:r w:rsidR="00994CC3" w:rsidRPr="0092671D">
        <w:rPr>
          <w:szCs w:val="20"/>
        </w:rPr>
        <w:t>(&lt;</w:t>
      </w:r>
      <w:r w:rsidR="00984B58" w:rsidRPr="0092671D">
        <w:rPr>
          <w:szCs w:val="20"/>
        </w:rPr>
        <w:t xml:space="preserve">19) </w:t>
      </w:r>
      <w:r w:rsidRPr="0092671D">
        <w:rPr>
          <w:szCs w:val="20"/>
        </w:rPr>
        <w:t>can revoke their consent – does not need to be in writing – can be at any time</w:t>
      </w:r>
      <w:r w:rsidR="000655FE" w:rsidRPr="0092671D">
        <w:rPr>
          <w:szCs w:val="20"/>
        </w:rPr>
        <w:t xml:space="preserve">.  </w:t>
      </w:r>
      <w:r w:rsidR="00994CC3" w:rsidRPr="0092671D">
        <w:rPr>
          <w:szCs w:val="20"/>
        </w:rPr>
        <w:t>(</w:t>
      </w:r>
      <w:proofErr w:type="gramStart"/>
      <w:r w:rsidR="00994CC3" w:rsidRPr="0092671D">
        <w:rPr>
          <w:szCs w:val="20"/>
        </w:rPr>
        <w:t>However</w:t>
      </w:r>
      <w:proofErr w:type="gramEnd"/>
      <w:r w:rsidR="00994CC3" w:rsidRPr="0092671D">
        <w:rPr>
          <w:szCs w:val="20"/>
        </w:rPr>
        <w:t xml:space="preserve"> remember consent is only necessary f</w:t>
      </w:r>
      <w:r w:rsidR="000655FE" w:rsidRPr="0092671D">
        <w:rPr>
          <w:szCs w:val="20"/>
        </w:rPr>
        <w:t>or a child over 12</w:t>
      </w:r>
      <w:r w:rsidR="00994CC3" w:rsidRPr="0092671D">
        <w:rPr>
          <w:szCs w:val="20"/>
        </w:rPr>
        <w:t>, but between 7-12 the voice of the child needs to be considered).</w:t>
      </w:r>
      <w:r w:rsidR="00CD7BA9" w:rsidRPr="0092671D">
        <w:rPr>
          <w:szCs w:val="20"/>
        </w:rPr>
        <w:t xml:space="preserve"> </w:t>
      </w:r>
      <w:r w:rsidR="00CD7BA9" w:rsidRPr="0092671D">
        <w:rPr>
          <w:color w:val="FF0000"/>
          <w:szCs w:val="20"/>
        </w:rPr>
        <w:t>** Fact based analysis, considered in light of all circumstances</w:t>
      </w:r>
    </w:p>
    <w:p w14:paraId="1990BF83" w14:textId="77777777" w:rsidR="00CD7BA9" w:rsidRPr="0092671D" w:rsidRDefault="00CD7BA9" w:rsidP="00063930">
      <w:pPr>
        <w:rPr>
          <w:szCs w:val="20"/>
        </w:rPr>
      </w:pPr>
    </w:p>
    <w:p w14:paraId="19CEB923" w14:textId="542BBB95" w:rsidR="000017FA" w:rsidRPr="0092671D" w:rsidRDefault="00CD7BA9" w:rsidP="00063930">
      <w:pPr>
        <w:rPr>
          <w:b/>
          <w:szCs w:val="20"/>
        </w:rPr>
      </w:pPr>
      <w:r w:rsidRPr="0092671D">
        <w:rPr>
          <w:b/>
          <w:szCs w:val="20"/>
          <w:highlight w:val="yellow"/>
        </w:rPr>
        <w:t>22</w:t>
      </w:r>
      <w:r w:rsidRPr="0092671D">
        <w:rPr>
          <w:szCs w:val="20"/>
        </w:rPr>
        <w:t xml:space="preserve"> </w:t>
      </w:r>
      <w:r w:rsidRPr="0092671D">
        <w:rPr>
          <w:b/>
          <w:szCs w:val="20"/>
        </w:rPr>
        <w:t>Court can revoke consent after placement</w:t>
      </w:r>
    </w:p>
    <w:p w14:paraId="6453729F" w14:textId="27821835" w:rsidR="00663D2C" w:rsidRPr="0092671D" w:rsidRDefault="00663D2C" w:rsidP="00063930">
      <w:pPr>
        <w:rPr>
          <w:szCs w:val="20"/>
        </w:rPr>
      </w:pPr>
      <w:r w:rsidRPr="0092671D">
        <w:rPr>
          <w:b/>
          <w:szCs w:val="20"/>
          <w:highlight w:val="yellow"/>
        </w:rPr>
        <w:t>22 (1)</w:t>
      </w:r>
      <w:r w:rsidRPr="0092671D">
        <w:rPr>
          <w:b/>
          <w:szCs w:val="20"/>
        </w:rPr>
        <w:t xml:space="preserve"> </w:t>
      </w:r>
      <w:r w:rsidRPr="0092671D">
        <w:rPr>
          <w:szCs w:val="20"/>
        </w:rPr>
        <w:t>after placement, court can only revoke consent in accordance with s 19 20 or 21</w:t>
      </w:r>
    </w:p>
    <w:p w14:paraId="2BC27BDF" w14:textId="77777777" w:rsidR="00663D2C" w:rsidRPr="0092671D" w:rsidRDefault="00663D2C" w:rsidP="00063930">
      <w:pPr>
        <w:rPr>
          <w:szCs w:val="20"/>
        </w:rPr>
      </w:pPr>
    </w:p>
    <w:p w14:paraId="72B9234F" w14:textId="58496A0B" w:rsidR="000017FA" w:rsidRPr="0092671D" w:rsidRDefault="00663D2C" w:rsidP="00063930">
      <w:pPr>
        <w:rPr>
          <w:i/>
          <w:color w:val="FF0000"/>
          <w:szCs w:val="20"/>
        </w:rPr>
      </w:pPr>
      <w:r w:rsidRPr="0092671D">
        <w:rPr>
          <w:i/>
          <w:color w:val="FF0000"/>
          <w:szCs w:val="20"/>
        </w:rPr>
        <w:t xml:space="preserve">dispensing means you don’t have to ask for </w:t>
      </w:r>
      <w:proofErr w:type="spellStart"/>
      <w:proofErr w:type="gramStart"/>
      <w:r w:rsidRPr="0092671D">
        <w:rPr>
          <w:i/>
          <w:color w:val="FF0000"/>
          <w:szCs w:val="20"/>
        </w:rPr>
        <w:t>parents</w:t>
      </w:r>
      <w:proofErr w:type="spellEnd"/>
      <w:proofErr w:type="gramEnd"/>
      <w:r w:rsidRPr="0092671D">
        <w:rPr>
          <w:i/>
          <w:color w:val="FF0000"/>
          <w:szCs w:val="20"/>
        </w:rPr>
        <w:t xml:space="preserve"> consent</w:t>
      </w:r>
    </w:p>
    <w:p w14:paraId="12080235" w14:textId="326D7230" w:rsidR="00663D2C" w:rsidRPr="0092671D" w:rsidRDefault="00663D2C" w:rsidP="00063930">
      <w:pPr>
        <w:rPr>
          <w:i/>
          <w:color w:val="FF0000"/>
          <w:szCs w:val="20"/>
        </w:rPr>
      </w:pPr>
      <w:r w:rsidRPr="0092671D">
        <w:rPr>
          <w:i/>
          <w:color w:val="FF0000"/>
          <w:szCs w:val="20"/>
        </w:rPr>
        <w:t xml:space="preserve">revoking means you are disallowing a </w:t>
      </w:r>
      <w:proofErr w:type="gramStart"/>
      <w:r w:rsidRPr="0092671D">
        <w:rPr>
          <w:i/>
          <w:color w:val="FF0000"/>
          <w:szCs w:val="20"/>
        </w:rPr>
        <w:t>parents</w:t>
      </w:r>
      <w:proofErr w:type="gramEnd"/>
      <w:r w:rsidRPr="0092671D">
        <w:rPr>
          <w:i/>
          <w:color w:val="FF0000"/>
          <w:szCs w:val="20"/>
        </w:rPr>
        <w:t xml:space="preserve"> consent</w:t>
      </w:r>
    </w:p>
    <w:p w14:paraId="37B7AC1F" w14:textId="77777777" w:rsidR="00E77FB2" w:rsidRPr="0092671D" w:rsidRDefault="00E77FB2" w:rsidP="00063930">
      <w:pPr>
        <w:rPr>
          <w:szCs w:val="20"/>
        </w:rPr>
      </w:pPr>
    </w:p>
    <w:p w14:paraId="5F16EB15" w14:textId="208168B1" w:rsidR="00663D2C" w:rsidRPr="0092671D" w:rsidRDefault="00211272" w:rsidP="00063930">
      <w:pPr>
        <w:rPr>
          <w:b/>
          <w:szCs w:val="20"/>
        </w:rPr>
      </w:pPr>
      <w:r w:rsidRPr="0092671D">
        <w:rPr>
          <w:b/>
          <w:szCs w:val="20"/>
        </w:rPr>
        <w:t>Adoption order</w:t>
      </w:r>
      <w:r w:rsidR="007E7CF6" w:rsidRPr="0092671D">
        <w:rPr>
          <w:b/>
          <w:szCs w:val="20"/>
        </w:rPr>
        <w:t xml:space="preserve"> - </w:t>
      </w:r>
      <w:r w:rsidR="00663D2C" w:rsidRPr="0092671D">
        <w:rPr>
          <w:color w:val="FF0000"/>
          <w:szCs w:val="20"/>
        </w:rPr>
        <w:t>Applies to placement and non-placement adoptions (almost all that happen in BC</w:t>
      </w:r>
    </w:p>
    <w:p w14:paraId="224E5DF7" w14:textId="77777777" w:rsidR="00567CE8" w:rsidRPr="0092671D" w:rsidRDefault="00EB421E" w:rsidP="00063930">
      <w:pPr>
        <w:rPr>
          <w:szCs w:val="20"/>
        </w:rPr>
      </w:pPr>
      <w:r w:rsidRPr="0092671D">
        <w:rPr>
          <w:b/>
          <w:szCs w:val="20"/>
          <w:highlight w:val="yellow"/>
        </w:rPr>
        <w:t>35 (1)</w:t>
      </w:r>
      <w:r w:rsidRPr="0092671D">
        <w:rPr>
          <w:b/>
          <w:szCs w:val="20"/>
        </w:rPr>
        <w:t xml:space="preserve"> </w:t>
      </w:r>
      <w:r w:rsidR="009F1F51" w:rsidRPr="0092671D">
        <w:rPr>
          <w:szCs w:val="20"/>
        </w:rPr>
        <w:t xml:space="preserve">Court can made adoption order after post-placement report if </w:t>
      </w:r>
    </w:p>
    <w:p w14:paraId="04C66191" w14:textId="33778C32" w:rsidR="00065613" w:rsidRPr="0092671D" w:rsidRDefault="009F1F51" w:rsidP="00567CE8">
      <w:pPr>
        <w:ind w:firstLine="720"/>
        <w:rPr>
          <w:szCs w:val="20"/>
        </w:rPr>
      </w:pPr>
      <w:r w:rsidRPr="0092671D">
        <w:rPr>
          <w:szCs w:val="20"/>
        </w:rPr>
        <w:t xml:space="preserve">(a) child has been with family for 6 </w:t>
      </w:r>
      <w:proofErr w:type="spellStart"/>
      <w:r w:rsidRPr="0092671D">
        <w:rPr>
          <w:szCs w:val="20"/>
        </w:rPr>
        <w:t>mos</w:t>
      </w:r>
      <w:proofErr w:type="spellEnd"/>
      <w:r w:rsidRPr="0092671D">
        <w:rPr>
          <w:szCs w:val="20"/>
        </w:rPr>
        <w:t xml:space="preserve"> and (b) </w:t>
      </w:r>
      <w:proofErr w:type="spellStart"/>
      <w:r w:rsidRPr="0092671D">
        <w:rPr>
          <w:szCs w:val="20"/>
        </w:rPr>
        <w:t>its</w:t>
      </w:r>
      <w:proofErr w:type="spellEnd"/>
      <w:r w:rsidRPr="0092671D">
        <w:rPr>
          <w:szCs w:val="20"/>
        </w:rPr>
        <w:t xml:space="preserve"> in best interest of the child</w:t>
      </w:r>
      <w:r w:rsidR="00065613" w:rsidRPr="0092671D">
        <w:rPr>
          <w:szCs w:val="20"/>
        </w:rPr>
        <w:t xml:space="preserve"> </w:t>
      </w:r>
    </w:p>
    <w:p w14:paraId="0C4A2E3D" w14:textId="3385DB37" w:rsidR="00567CE8" w:rsidRPr="0092671D" w:rsidRDefault="00D463E1" w:rsidP="00567CE8">
      <w:pPr>
        <w:rPr>
          <w:szCs w:val="20"/>
        </w:rPr>
      </w:pPr>
      <w:r w:rsidRPr="0092671D">
        <w:rPr>
          <w:b/>
          <w:szCs w:val="20"/>
          <w:highlight w:val="yellow"/>
        </w:rPr>
        <w:t>35</w:t>
      </w:r>
      <w:r w:rsidR="00567CE8" w:rsidRPr="0092671D">
        <w:rPr>
          <w:b/>
          <w:szCs w:val="20"/>
          <w:highlight w:val="yellow"/>
        </w:rPr>
        <w:t xml:space="preserve"> (</w:t>
      </w:r>
      <w:r w:rsidRPr="0092671D">
        <w:rPr>
          <w:b/>
          <w:szCs w:val="20"/>
          <w:highlight w:val="yellow"/>
        </w:rPr>
        <w:t>3</w:t>
      </w:r>
      <w:r w:rsidR="00567CE8" w:rsidRPr="0092671D">
        <w:rPr>
          <w:b/>
          <w:szCs w:val="20"/>
          <w:highlight w:val="yellow"/>
        </w:rPr>
        <w:t>)</w:t>
      </w:r>
      <w:r w:rsidRPr="0092671D">
        <w:rPr>
          <w:b/>
          <w:szCs w:val="20"/>
        </w:rPr>
        <w:t xml:space="preserve"> </w:t>
      </w:r>
      <w:r w:rsidRPr="0092671D">
        <w:rPr>
          <w:szCs w:val="20"/>
        </w:rPr>
        <w:t>Court can alter or dispense with the residency requirement after considering recommendation of agency</w:t>
      </w:r>
    </w:p>
    <w:p w14:paraId="1CDB8B06" w14:textId="77777777" w:rsidR="00080E4A" w:rsidRPr="0092671D" w:rsidRDefault="00080E4A" w:rsidP="00063930">
      <w:pPr>
        <w:rPr>
          <w:szCs w:val="20"/>
        </w:rPr>
      </w:pPr>
    </w:p>
    <w:p w14:paraId="42DE2CFF" w14:textId="522E3F27" w:rsidR="0046309B" w:rsidRPr="0092671D" w:rsidRDefault="0046309B" w:rsidP="0046309B">
      <w:pPr>
        <w:rPr>
          <w:b/>
          <w:szCs w:val="20"/>
        </w:rPr>
      </w:pPr>
      <w:r w:rsidRPr="0092671D">
        <w:rPr>
          <w:b/>
          <w:szCs w:val="20"/>
        </w:rPr>
        <w:t xml:space="preserve">Effect of Adoption order </w:t>
      </w:r>
    </w:p>
    <w:p w14:paraId="5FB87B08" w14:textId="25379A1D" w:rsidR="00823BDD" w:rsidRPr="0092671D" w:rsidRDefault="0046309B" w:rsidP="00D36A6D">
      <w:pPr>
        <w:rPr>
          <w:b/>
          <w:szCs w:val="20"/>
        </w:rPr>
      </w:pPr>
      <w:r w:rsidRPr="0092671D">
        <w:rPr>
          <w:b/>
          <w:szCs w:val="20"/>
          <w:highlight w:val="yellow"/>
        </w:rPr>
        <w:t>3</w:t>
      </w:r>
      <w:r w:rsidR="00D36A6D" w:rsidRPr="0092671D">
        <w:rPr>
          <w:b/>
          <w:szCs w:val="20"/>
          <w:highlight w:val="yellow"/>
        </w:rPr>
        <w:t>7</w:t>
      </w:r>
      <w:r w:rsidRPr="0092671D">
        <w:rPr>
          <w:b/>
          <w:szCs w:val="20"/>
          <w:highlight w:val="yellow"/>
        </w:rPr>
        <w:t xml:space="preserve"> (1)</w:t>
      </w:r>
      <w:r w:rsidR="00823BDD" w:rsidRPr="0092671D">
        <w:rPr>
          <w:b/>
          <w:szCs w:val="20"/>
          <w:highlight w:val="yellow"/>
        </w:rPr>
        <w:t>(a)</w:t>
      </w:r>
      <w:r w:rsidRPr="0092671D">
        <w:rPr>
          <w:b/>
          <w:szCs w:val="20"/>
        </w:rPr>
        <w:t xml:space="preserve"> </w:t>
      </w:r>
      <w:r w:rsidR="00823BDD" w:rsidRPr="0092671D">
        <w:rPr>
          <w:szCs w:val="20"/>
        </w:rPr>
        <w:t>Child is no longer that of the birth parents, but is now child of the adoptive parent</w:t>
      </w:r>
    </w:p>
    <w:p w14:paraId="23A587A9" w14:textId="715A29CF" w:rsidR="00823BDD" w:rsidRPr="0092671D" w:rsidRDefault="00823BDD" w:rsidP="00823BDD">
      <w:pPr>
        <w:rPr>
          <w:b/>
          <w:szCs w:val="20"/>
        </w:rPr>
      </w:pPr>
      <w:r w:rsidRPr="0092671D">
        <w:rPr>
          <w:b/>
          <w:szCs w:val="20"/>
          <w:highlight w:val="yellow"/>
        </w:rPr>
        <w:t>37 (1)(b)</w:t>
      </w:r>
      <w:r w:rsidRPr="0092671D">
        <w:rPr>
          <w:b/>
          <w:szCs w:val="20"/>
        </w:rPr>
        <w:t xml:space="preserve"> </w:t>
      </w:r>
      <w:r w:rsidR="006A4505" w:rsidRPr="0092671D">
        <w:rPr>
          <w:szCs w:val="20"/>
        </w:rPr>
        <w:t>Adoptive parent is the parent of the child</w:t>
      </w:r>
    </w:p>
    <w:p w14:paraId="4846985F" w14:textId="6712D7FE" w:rsidR="006A4505" w:rsidRPr="0092671D" w:rsidRDefault="00823BDD" w:rsidP="00823BDD">
      <w:pPr>
        <w:rPr>
          <w:szCs w:val="20"/>
        </w:rPr>
      </w:pPr>
      <w:r w:rsidRPr="0092671D">
        <w:rPr>
          <w:b/>
          <w:szCs w:val="20"/>
          <w:highlight w:val="yellow"/>
        </w:rPr>
        <w:t>37 (1)(</w:t>
      </w:r>
      <w:r w:rsidR="006A4505" w:rsidRPr="0092671D">
        <w:rPr>
          <w:b/>
          <w:szCs w:val="20"/>
          <w:highlight w:val="yellow"/>
        </w:rPr>
        <w:t>c</w:t>
      </w:r>
      <w:r w:rsidRPr="0092671D">
        <w:rPr>
          <w:b/>
          <w:szCs w:val="20"/>
          <w:highlight w:val="yellow"/>
        </w:rPr>
        <w:t>)</w:t>
      </w:r>
      <w:r w:rsidRPr="0092671D">
        <w:rPr>
          <w:b/>
          <w:szCs w:val="20"/>
        </w:rPr>
        <w:t xml:space="preserve"> </w:t>
      </w:r>
      <w:r w:rsidR="006A4505" w:rsidRPr="0092671D">
        <w:rPr>
          <w:szCs w:val="20"/>
        </w:rPr>
        <w:t xml:space="preserve">Parents cease to have any rights or </w:t>
      </w:r>
      <w:r w:rsidR="006A4505" w:rsidRPr="0092671D">
        <w:rPr>
          <w:szCs w:val="20"/>
          <w:u w:val="single"/>
        </w:rPr>
        <w:t>obligations</w:t>
      </w:r>
      <w:r w:rsidR="006A4505" w:rsidRPr="0092671D">
        <w:rPr>
          <w:szCs w:val="20"/>
        </w:rPr>
        <w:t xml:space="preserve"> </w:t>
      </w:r>
      <w:r w:rsidR="00D85879" w:rsidRPr="0092671D">
        <w:rPr>
          <w:color w:val="FF0000"/>
          <w:szCs w:val="20"/>
        </w:rPr>
        <w:t xml:space="preserve">including child support </w:t>
      </w:r>
      <w:r w:rsidR="006A4505" w:rsidRPr="0092671D">
        <w:rPr>
          <w:szCs w:val="20"/>
        </w:rPr>
        <w:t>with respect to the child</w:t>
      </w:r>
    </w:p>
    <w:p w14:paraId="74D252B0" w14:textId="6089DFD5" w:rsidR="006A4505" w:rsidRPr="0092671D" w:rsidRDefault="006A4505" w:rsidP="006A4505">
      <w:pPr>
        <w:rPr>
          <w:color w:val="FF0000"/>
          <w:szCs w:val="20"/>
        </w:rPr>
      </w:pPr>
      <w:r w:rsidRPr="0092671D">
        <w:rPr>
          <w:b/>
          <w:szCs w:val="20"/>
          <w:highlight w:val="yellow"/>
        </w:rPr>
        <w:t>37 (2)</w:t>
      </w:r>
      <w:r w:rsidRPr="0092671D">
        <w:rPr>
          <w:b/>
          <w:szCs w:val="20"/>
        </w:rPr>
        <w:t xml:space="preserve"> </w:t>
      </w:r>
      <w:r w:rsidRPr="0092671D">
        <w:rPr>
          <w:b/>
          <w:color w:val="FF0000"/>
          <w:szCs w:val="20"/>
        </w:rPr>
        <w:t>EXCE</w:t>
      </w:r>
      <w:r w:rsidRPr="0092671D">
        <w:rPr>
          <w:rStyle w:val="PageNumber"/>
          <w:color w:val="FF0000"/>
          <w:szCs w:val="20"/>
        </w:rPr>
        <w:t xml:space="preserve">PTION </w:t>
      </w:r>
      <w:r w:rsidRPr="0092671D">
        <w:rPr>
          <w:b/>
          <w:color w:val="FF0000"/>
          <w:szCs w:val="20"/>
        </w:rPr>
        <w:t>2</w:t>
      </w:r>
      <w:r w:rsidRPr="0092671D">
        <w:rPr>
          <w:b/>
          <w:color w:val="FF0000"/>
          <w:szCs w:val="20"/>
          <w:vertAlign w:val="superscript"/>
        </w:rPr>
        <w:t>nd</w:t>
      </w:r>
      <w:r w:rsidRPr="0092671D">
        <w:rPr>
          <w:b/>
          <w:color w:val="FF0000"/>
          <w:szCs w:val="20"/>
        </w:rPr>
        <w:t xml:space="preserve"> parent adoption wherein the parent doesn’t lose the rights, just ADDS a new parent</w:t>
      </w:r>
      <w:r w:rsidR="001C3F3A" w:rsidRPr="0092671D">
        <w:rPr>
          <w:b/>
          <w:color w:val="FF0000"/>
          <w:szCs w:val="20"/>
        </w:rPr>
        <w:t xml:space="preserve"> joint with first parent</w:t>
      </w:r>
    </w:p>
    <w:p w14:paraId="3DB5718F" w14:textId="77777777" w:rsidR="006A4505" w:rsidRPr="0092671D" w:rsidRDefault="006A4505" w:rsidP="00823BDD">
      <w:pPr>
        <w:rPr>
          <w:b/>
          <w:color w:val="FF0000"/>
          <w:szCs w:val="20"/>
        </w:rPr>
      </w:pPr>
    </w:p>
    <w:p w14:paraId="25533A71" w14:textId="77777777" w:rsidR="00D85879" w:rsidRPr="0092671D" w:rsidRDefault="00D85879" w:rsidP="00D85879">
      <w:pPr>
        <w:rPr>
          <w:szCs w:val="20"/>
        </w:rPr>
      </w:pPr>
      <w:r w:rsidRPr="0092671D">
        <w:rPr>
          <w:b/>
          <w:szCs w:val="20"/>
          <w:highlight w:val="yellow"/>
        </w:rPr>
        <w:t>38 (1)</w:t>
      </w:r>
      <w:r w:rsidRPr="0092671D">
        <w:rPr>
          <w:b/>
          <w:szCs w:val="20"/>
        </w:rPr>
        <w:t xml:space="preserve"> </w:t>
      </w:r>
      <w:r w:rsidRPr="0092671D">
        <w:rPr>
          <w:szCs w:val="20"/>
        </w:rPr>
        <w:t xml:space="preserve">Contact and access stop – BUT </w:t>
      </w:r>
      <w:r w:rsidRPr="0092671D">
        <w:rPr>
          <w:b/>
          <w:szCs w:val="20"/>
          <w:highlight w:val="yellow"/>
        </w:rPr>
        <w:t>38 (2)</w:t>
      </w:r>
      <w:r w:rsidRPr="0092671D">
        <w:rPr>
          <w:b/>
          <w:szCs w:val="20"/>
        </w:rPr>
        <w:t xml:space="preserve"> </w:t>
      </w:r>
      <w:r w:rsidRPr="0092671D">
        <w:rPr>
          <w:szCs w:val="20"/>
        </w:rPr>
        <w:t>Court may determine some contact is ok, in the child’s best interest</w:t>
      </w:r>
    </w:p>
    <w:p w14:paraId="611B70B7" w14:textId="77777777" w:rsidR="00D85879" w:rsidRPr="0092671D" w:rsidRDefault="00D85879" w:rsidP="00D85879">
      <w:pPr>
        <w:rPr>
          <w:szCs w:val="20"/>
        </w:rPr>
      </w:pPr>
    </w:p>
    <w:p w14:paraId="020D185A" w14:textId="42E1C764" w:rsidR="00B111D6" w:rsidRPr="0092671D" w:rsidRDefault="00D85879" w:rsidP="00D85879">
      <w:pPr>
        <w:rPr>
          <w:szCs w:val="20"/>
        </w:rPr>
      </w:pPr>
      <w:r w:rsidRPr="0092671D">
        <w:rPr>
          <w:b/>
          <w:szCs w:val="20"/>
          <w:highlight w:val="yellow"/>
        </w:rPr>
        <w:t>37 (6)</w:t>
      </w:r>
      <w:r w:rsidRPr="0092671D">
        <w:rPr>
          <w:b/>
          <w:szCs w:val="20"/>
        </w:rPr>
        <w:t xml:space="preserve"> </w:t>
      </w:r>
      <w:r w:rsidRPr="0092671D">
        <w:rPr>
          <w:szCs w:val="20"/>
        </w:rPr>
        <w:t>Property interest continue</w:t>
      </w:r>
      <w:r w:rsidR="006E106C" w:rsidRPr="0092671D">
        <w:rPr>
          <w:szCs w:val="20"/>
        </w:rPr>
        <w:t xml:space="preserve"> </w:t>
      </w:r>
      <w:r w:rsidR="00B111D6" w:rsidRPr="0092671D">
        <w:rPr>
          <w:b/>
          <w:szCs w:val="20"/>
        </w:rPr>
        <w:t>BUT</w:t>
      </w:r>
      <w:r w:rsidR="00B111D6" w:rsidRPr="0092671D">
        <w:rPr>
          <w:szCs w:val="20"/>
        </w:rPr>
        <w:t xml:space="preserve"> general understanding is no inheritance anymore</w:t>
      </w:r>
    </w:p>
    <w:p w14:paraId="2E14DF43" w14:textId="3DF452B7" w:rsidR="00D85879" w:rsidRPr="0092671D" w:rsidRDefault="00D85879" w:rsidP="00D85879">
      <w:pPr>
        <w:rPr>
          <w:szCs w:val="20"/>
        </w:rPr>
      </w:pPr>
      <w:r w:rsidRPr="0092671D">
        <w:rPr>
          <w:b/>
          <w:szCs w:val="20"/>
          <w:highlight w:val="yellow"/>
        </w:rPr>
        <w:t>37 (7)</w:t>
      </w:r>
      <w:r w:rsidRPr="0092671D">
        <w:rPr>
          <w:b/>
          <w:szCs w:val="20"/>
        </w:rPr>
        <w:t xml:space="preserve"> </w:t>
      </w:r>
      <w:r w:rsidRPr="0092671D">
        <w:rPr>
          <w:szCs w:val="20"/>
        </w:rPr>
        <w:t>Aboriginal rights continue</w:t>
      </w:r>
      <w:r w:rsidR="009E14C3" w:rsidRPr="0092671D">
        <w:rPr>
          <w:szCs w:val="20"/>
        </w:rPr>
        <w:t>, status not affected by adoption</w:t>
      </w:r>
    </w:p>
    <w:p w14:paraId="7FFDB38D" w14:textId="77777777" w:rsidR="0046309B" w:rsidRPr="0092671D" w:rsidRDefault="0046309B" w:rsidP="00063930">
      <w:pPr>
        <w:rPr>
          <w:szCs w:val="20"/>
        </w:rPr>
      </w:pPr>
    </w:p>
    <w:p w14:paraId="3C06C511" w14:textId="77777777" w:rsidR="00890401" w:rsidRPr="0092671D" w:rsidRDefault="00890401" w:rsidP="00063930">
      <w:pPr>
        <w:rPr>
          <w:szCs w:val="20"/>
        </w:rPr>
      </w:pPr>
    </w:p>
    <w:p w14:paraId="20849469" w14:textId="49E7A62F" w:rsidR="00890401" w:rsidRPr="00C94FE9" w:rsidRDefault="00890401" w:rsidP="00C017DA">
      <w:pPr>
        <w:pStyle w:val="Heading4"/>
        <w:rPr>
          <w:color w:val="FF0000"/>
        </w:rPr>
      </w:pPr>
      <w:r w:rsidRPr="0092671D">
        <w:t>MM v TB, 2017 BCCA 296 – leave to appeal to SCC was dismissed in Feb 2018</w:t>
      </w:r>
      <w:r w:rsidR="00C94FE9">
        <w:t xml:space="preserve"> * </w:t>
      </w:r>
      <w:r w:rsidR="00C94FE9">
        <w:rPr>
          <w:color w:val="FF0000"/>
        </w:rPr>
        <w:t>Ab child heritage / Adoption</w:t>
      </w:r>
    </w:p>
    <w:p w14:paraId="193E3EDD" w14:textId="77777777" w:rsidR="00890401" w:rsidRPr="0092671D" w:rsidRDefault="00890401" w:rsidP="00063930">
      <w:pPr>
        <w:rPr>
          <w:szCs w:val="20"/>
        </w:rPr>
      </w:pPr>
    </w:p>
    <w:p w14:paraId="03FE590A" w14:textId="77777777" w:rsidR="00890401" w:rsidRPr="0092671D" w:rsidRDefault="00890401" w:rsidP="00063930">
      <w:pPr>
        <w:rPr>
          <w:szCs w:val="20"/>
        </w:rPr>
      </w:pPr>
      <w:r w:rsidRPr="0092671D">
        <w:rPr>
          <w:b/>
          <w:szCs w:val="20"/>
        </w:rPr>
        <w:t>Facts</w:t>
      </w:r>
      <w:r w:rsidRPr="0092671D">
        <w:rPr>
          <w:szCs w:val="20"/>
        </w:rPr>
        <w:t>:</w:t>
      </w:r>
    </w:p>
    <w:p w14:paraId="4FAA8350" w14:textId="6B7F72DA"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rPr>
        <w:t xml:space="preserve">The appellant is </w:t>
      </w:r>
      <w:r w:rsidR="002E3A49" w:rsidRPr="0092671D">
        <w:rPr>
          <w:rFonts w:ascii="Times New Roman" w:hAnsi="Times New Roman" w:cs="Times New Roman"/>
        </w:rPr>
        <w:t xml:space="preserve">birth mother of a 10 </w:t>
      </w:r>
      <w:proofErr w:type="spellStart"/>
      <w:r w:rsidR="002E3A49" w:rsidRPr="0092671D">
        <w:rPr>
          <w:rFonts w:ascii="Times New Roman" w:hAnsi="Times New Roman" w:cs="Times New Roman"/>
        </w:rPr>
        <w:t>yr</w:t>
      </w:r>
      <w:proofErr w:type="spellEnd"/>
      <w:r w:rsidR="002E3A49" w:rsidRPr="0092671D">
        <w:rPr>
          <w:rFonts w:ascii="Times New Roman" w:hAnsi="Times New Roman" w:cs="Times New Roman"/>
        </w:rPr>
        <w:t xml:space="preserve"> </w:t>
      </w:r>
      <w:r w:rsidRPr="0092671D">
        <w:rPr>
          <w:rFonts w:ascii="Times New Roman" w:hAnsi="Times New Roman" w:cs="Times New Roman"/>
        </w:rPr>
        <w:t xml:space="preserve">old Aboriginal child who was legally adopted by the respondents. </w:t>
      </w:r>
    </w:p>
    <w:p w14:paraId="5B7C741F" w14:textId="77777777"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rPr>
        <w:t xml:space="preserve">The maternal grandmother became guardian shortly after birth, left him in the care of the respondents for respite care when he was 14 months old and for full-time care when the child was 20 months old. The child has lived with the respondents continuously since then. </w:t>
      </w:r>
    </w:p>
    <w:p w14:paraId="507F9DDB" w14:textId="1C646BD0"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rPr>
        <w:t xml:space="preserve">In </w:t>
      </w:r>
      <w:r w:rsidR="009B67C6" w:rsidRPr="0092671D">
        <w:rPr>
          <w:rFonts w:ascii="Times New Roman" w:hAnsi="Times New Roman" w:cs="Times New Roman"/>
        </w:rPr>
        <w:t>Aug</w:t>
      </w:r>
      <w:r w:rsidRPr="0092671D">
        <w:rPr>
          <w:rFonts w:ascii="Times New Roman" w:hAnsi="Times New Roman" w:cs="Times New Roman"/>
        </w:rPr>
        <w:t xml:space="preserve"> 2011</w:t>
      </w:r>
      <w:r w:rsidR="00714ADC" w:rsidRPr="0092671D">
        <w:rPr>
          <w:rFonts w:ascii="Times New Roman" w:hAnsi="Times New Roman" w:cs="Times New Roman"/>
        </w:rPr>
        <w:t>,</w:t>
      </w:r>
      <w:r w:rsidRPr="0092671D">
        <w:rPr>
          <w:rFonts w:ascii="Times New Roman" w:hAnsi="Times New Roman" w:cs="Times New Roman"/>
        </w:rPr>
        <w:t xml:space="preserve"> respondents obtained custody and guardianship of child and thereafter applied to adopt child. </w:t>
      </w:r>
    </w:p>
    <w:p w14:paraId="4AD7B72B" w14:textId="77777777" w:rsidR="00890401" w:rsidRPr="0092671D" w:rsidRDefault="00890401" w:rsidP="00063930">
      <w:pPr>
        <w:rPr>
          <w:szCs w:val="20"/>
        </w:rPr>
      </w:pPr>
    </w:p>
    <w:p w14:paraId="509AD9F1" w14:textId="77777777" w:rsidR="00890401" w:rsidRPr="0092671D" w:rsidRDefault="00890401" w:rsidP="00063930">
      <w:pPr>
        <w:rPr>
          <w:szCs w:val="20"/>
        </w:rPr>
      </w:pPr>
      <w:r w:rsidRPr="0092671D">
        <w:rPr>
          <w:b/>
          <w:szCs w:val="20"/>
        </w:rPr>
        <w:t>Trial</w:t>
      </w:r>
      <w:r w:rsidRPr="0092671D">
        <w:rPr>
          <w:szCs w:val="20"/>
        </w:rPr>
        <w:t>:</w:t>
      </w:r>
    </w:p>
    <w:p w14:paraId="5FA7CCEA" w14:textId="77777777"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rPr>
        <w:t xml:space="preserve">Judge granted the adoption order, finding that it was in the child’s best interest. </w:t>
      </w:r>
    </w:p>
    <w:p w14:paraId="436D0918" w14:textId="77777777" w:rsidR="00890401" w:rsidRPr="0092671D" w:rsidRDefault="00890401" w:rsidP="00063930">
      <w:pPr>
        <w:rPr>
          <w:szCs w:val="20"/>
        </w:rPr>
      </w:pPr>
    </w:p>
    <w:p w14:paraId="4902C0A0" w14:textId="77777777" w:rsidR="00890401" w:rsidRPr="0092671D" w:rsidRDefault="00890401" w:rsidP="00063930">
      <w:pPr>
        <w:rPr>
          <w:szCs w:val="20"/>
        </w:rPr>
      </w:pPr>
      <w:r w:rsidRPr="0092671D">
        <w:rPr>
          <w:b/>
          <w:szCs w:val="20"/>
        </w:rPr>
        <w:t>CA Appeal</w:t>
      </w:r>
      <w:r w:rsidRPr="0092671D">
        <w:rPr>
          <w:szCs w:val="20"/>
        </w:rPr>
        <w:t>:</w:t>
      </w:r>
    </w:p>
    <w:p w14:paraId="09A48AFA" w14:textId="77777777"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b/>
          <w:highlight w:val="yellow"/>
        </w:rPr>
        <w:t>The birth mother appeals the adoption order on the basis that the trial judge erred in law by failing to properly weigh s. 3(2) of the Adoption Act</w:t>
      </w:r>
      <w:r w:rsidRPr="0092671D">
        <w:rPr>
          <w:rFonts w:ascii="Times New Roman" w:hAnsi="Times New Roman" w:cs="Times New Roman"/>
        </w:rPr>
        <w:t>, which requires the judge to consider the importance of preserving the child’s Aboriginal heritage and cultural identity as a factor contributing to his best interests.</w:t>
      </w:r>
    </w:p>
    <w:p w14:paraId="08744BED" w14:textId="77777777" w:rsidR="00890401" w:rsidRPr="0092671D" w:rsidRDefault="00890401" w:rsidP="00063930">
      <w:pPr>
        <w:rPr>
          <w:szCs w:val="20"/>
        </w:rPr>
      </w:pPr>
      <w:r w:rsidRPr="0092671D">
        <w:rPr>
          <w:szCs w:val="20"/>
        </w:rPr>
        <w:t xml:space="preserve"> </w:t>
      </w:r>
    </w:p>
    <w:p w14:paraId="709171ED" w14:textId="77777777" w:rsidR="00890401" w:rsidRPr="0092671D" w:rsidRDefault="00890401" w:rsidP="00063930">
      <w:pPr>
        <w:rPr>
          <w:szCs w:val="20"/>
        </w:rPr>
      </w:pPr>
      <w:r w:rsidRPr="0092671D">
        <w:rPr>
          <w:b/>
          <w:szCs w:val="20"/>
        </w:rPr>
        <w:t>Held</w:t>
      </w:r>
      <w:r w:rsidRPr="0092671D">
        <w:rPr>
          <w:szCs w:val="20"/>
        </w:rPr>
        <w:t xml:space="preserve">: Appeal dismissed. </w:t>
      </w:r>
    </w:p>
    <w:p w14:paraId="16CC7F18" w14:textId="77777777" w:rsidR="00890401" w:rsidRPr="0092671D" w:rsidRDefault="00890401" w:rsidP="00063930">
      <w:pPr>
        <w:rPr>
          <w:szCs w:val="20"/>
        </w:rPr>
      </w:pPr>
    </w:p>
    <w:p w14:paraId="3E348812" w14:textId="3AF692C3" w:rsidR="00890401" w:rsidRPr="0092671D" w:rsidRDefault="00890401" w:rsidP="00063930">
      <w:pPr>
        <w:rPr>
          <w:b/>
          <w:szCs w:val="20"/>
        </w:rPr>
      </w:pPr>
      <w:r w:rsidRPr="0092671D">
        <w:rPr>
          <w:b/>
          <w:szCs w:val="20"/>
        </w:rPr>
        <w:t xml:space="preserve">Reasons: </w:t>
      </w:r>
      <w:r w:rsidRPr="0092671D">
        <w:rPr>
          <w:b/>
          <w:szCs w:val="20"/>
          <w:highlight w:val="yellow"/>
        </w:rPr>
        <w:t>The judge did not err in interpreting s. 3(2) of the Act.</w:t>
      </w:r>
      <w:r w:rsidR="00797D11" w:rsidRPr="0092671D">
        <w:rPr>
          <w:b/>
          <w:szCs w:val="20"/>
        </w:rPr>
        <w:t xml:space="preserve">  </w:t>
      </w:r>
      <w:r w:rsidR="00797D11" w:rsidRPr="0092671D">
        <w:rPr>
          <w:b/>
          <w:szCs w:val="20"/>
          <w:highlight w:val="yellow"/>
        </w:rPr>
        <w:t>This is ONE factor in the Best Interest assessment</w:t>
      </w:r>
      <w:r w:rsidR="009D7596" w:rsidRPr="0092671D">
        <w:rPr>
          <w:b/>
          <w:szCs w:val="20"/>
        </w:rPr>
        <w:t xml:space="preserve">. </w:t>
      </w:r>
    </w:p>
    <w:p w14:paraId="0054F7E7" w14:textId="796DDD8A"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rPr>
        <w:t xml:space="preserve">The child’s Aboriginal heritage and cultural identity must be considered by the trial judge, but it is just one of several other factors listed in </w:t>
      </w:r>
      <w:r w:rsidRPr="0092671D">
        <w:rPr>
          <w:rFonts w:ascii="Times New Roman" w:hAnsi="Times New Roman" w:cs="Times New Roman"/>
          <w:b/>
          <w:color w:val="FF0000"/>
        </w:rPr>
        <w:t xml:space="preserve">s. 3(1) </w:t>
      </w:r>
      <w:r w:rsidR="00797D11" w:rsidRPr="0092671D">
        <w:rPr>
          <w:rFonts w:ascii="Times New Roman" w:hAnsi="Times New Roman" w:cs="Times New Roman"/>
          <w:b/>
          <w:color w:val="FF0000"/>
        </w:rPr>
        <w:t xml:space="preserve">Best Interests of Child </w:t>
      </w:r>
      <w:r w:rsidRPr="0092671D">
        <w:rPr>
          <w:rFonts w:ascii="Times New Roman" w:hAnsi="Times New Roman" w:cs="Times New Roman"/>
        </w:rPr>
        <w:t xml:space="preserve">that must also be considered in determining the </w:t>
      </w:r>
      <w:r w:rsidRPr="0092671D">
        <w:rPr>
          <w:rFonts w:ascii="Times New Roman" w:hAnsi="Times New Roman" w:cs="Times New Roman"/>
        </w:rPr>
        <w:lastRenderedPageBreak/>
        <w:t xml:space="preserve">paramount consideration under s. 2 of whether an adoption order is in the best interests of the child “in every respect”. </w:t>
      </w:r>
    </w:p>
    <w:p w14:paraId="56B718D5" w14:textId="77777777"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rPr>
        <w:t xml:space="preserve">In this case, the child had a strong emotional bond with the respondents’ family, including his two siblings, would likely suffer traumatic harm in the short term and lasting emotional harm in the long term if removed from their family, and wanted to stay with the respondents with whom he identified as his mother and father, “forever”. </w:t>
      </w:r>
    </w:p>
    <w:p w14:paraId="49407AE5" w14:textId="77777777" w:rsidR="00890401" w:rsidRPr="0092671D" w:rsidRDefault="00890401" w:rsidP="00F92435">
      <w:pPr>
        <w:pStyle w:val="ListParagraph"/>
        <w:numPr>
          <w:ilvl w:val="0"/>
          <w:numId w:val="42"/>
        </w:numPr>
        <w:rPr>
          <w:rFonts w:ascii="Times New Roman" w:hAnsi="Times New Roman" w:cs="Times New Roman"/>
        </w:rPr>
      </w:pPr>
      <w:r w:rsidRPr="0092671D">
        <w:rPr>
          <w:rFonts w:ascii="Times New Roman" w:hAnsi="Times New Roman" w:cs="Times New Roman"/>
        </w:rPr>
        <w:t>The judge properly weighed the evidence and did not err in her consideration of s. 3(2) in determining that it was in the best interests of the child to make the adoption order. </w:t>
      </w:r>
    </w:p>
    <w:p w14:paraId="49B79169" w14:textId="77777777" w:rsidR="00890401" w:rsidRPr="0092671D" w:rsidRDefault="00890401" w:rsidP="00063930">
      <w:pPr>
        <w:rPr>
          <w:szCs w:val="20"/>
        </w:rPr>
      </w:pPr>
    </w:p>
    <w:p w14:paraId="3C7BC3ED" w14:textId="77777777" w:rsidR="00E31BAE" w:rsidRPr="0092671D" w:rsidRDefault="00E31BAE" w:rsidP="00E31BAE">
      <w:pPr>
        <w:rPr>
          <w:b/>
          <w:szCs w:val="20"/>
        </w:rPr>
      </w:pPr>
      <w:r w:rsidRPr="0092671D">
        <w:rPr>
          <w:b/>
          <w:szCs w:val="20"/>
          <w:highlight w:val="yellow"/>
        </w:rPr>
        <w:t>Confirms the possibility of a non-placement adoption in BC</w:t>
      </w:r>
      <w:r w:rsidRPr="0092671D">
        <w:rPr>
          <w:b/>
          <w:szCs w:val="20"/>
        </w:rPr>
        <w:t xml:space="preserve"> </w:t>
      </w:r>
    </w:p>
    <w:p w14:paraId="27106EEA" w14:textId="00D3A276" w:rsidR="00E31BAE" w:rsidRPr="0092671D" w:rsidRDefault="00E31BAE" w:rsidP="009B67C6">
      <w:pPr>
        <w:ind w:firstLine="720"/>
        <w:rPr>
          <w:color w:val="FF0000"/>
          <w:szCs w:val="20"/>
        </w:rPr>
      </w:pPr>
      <w:r w:rsidRPr="0092671D">
        <w:rPr>
          <w:color w:val="FF0000"/>
          <w:szCs w:val="20"/>
        </w:rPr>
        <w:t>Para 62 and on describes the AA scheme in BC</w:t>
      </w:r>
    </w:p>
    <w:p w14:paraId="7318286C" w14:textId="77777777" w:rsidR="00E31BAE" w:rsidRPr="0092671D" w:rsidRDefault="00E31BAE" w:rsidP="00063930">
      <w:pPr>
        <w:rPr>
          <w:szCs w:val="20"/>
        </w:rPr>
      </w:pPr>
    </w:p>
    <w:p w14:paraId="22524A67" w14:textId="77777777" w:rsidR="00890401" w:rsidRPr="0092671D" w:rsidRDefault="00890401" w:rsidP="00563A4B">
      <w:pPr>
        <w:pStyle w:val="p1"/>
        <w:ind w:left="720"/>
        <w:rPr>
          <w:sz w:val="20"/>
          <w:szCs w:val="20"/>
        </w:rPr>
      </w:pPr>
      <w:r w:rsidRPr="0092671D">
        <w:rPr>
          <w:sz w:val="20"/>
          <w:szCs w:val="20"/>
        </w:rPr>
        <w:t xml:space="preserve">[15] With respect, I am unable to agree with the birth mother’s interpretation of s. 3(2) of the </w:t>
      </w:r>
      <w:r w:rsidRPr="0092671D">
        <w:rPr>
          <w:i/>
          <w:iCs/>
          <w:sz w:val="20"/>
          <w:szCs w:val="20"/>
        </w:rPr>
        <w:t xml:space="preserve">Act. </w:t>
      </w:r>
      <w:r w:rsidRPr="0092671D">
        <w:rPr>
          <w:sz w:val="20"/>
          <w:szCs w:val="20"/>
        </w:rPr>
        <w:t xml:space="preserve">First, in determining whether an adoption order should be made, a child’s Aboriginal heritage and cultural identity does not attract a “super-weight” over the other factors. Neither do the words in s. 3(2), nor the context of the </w:t>
      </w:r>
      <w:r w:rsidRPr="0092671D">
        <w:rPr>
          <w:i/>
          <w:iCs/>
          <w:sz w:val="20"/>
          <w:szCs w:val="20"/>
        </w:rPr>
        <w:t xml:space="preserve">Act, </w:t>
      </w:r>
      <w:r w:rsidRPr="0092671D">
        <w:rPr>
          <w:sz w:val="20"/>
          <w:szCs w:val="20"/>
        </w:rPr>
        <w:t>allow for an expanded interpretation beyond the plain meaning of the text of the provision. Second, I am of the view that the judge’s consideration of s. 3(2) raises a question of mixed fact and law for which the standard of review is deferential. Last, even if the birth mother’s interpretation of s. 3(2) were to be accepted, the evidence establishes that the adoptive parents have done everything they could reasonably have done to ensure that the child learns about, participates in, and appreciates the significance of his Aboriginal heritage and culture. The evidence is clear that the child knows about his particular Band and First Nation, and speaks with pride about being Aboriginal </w:t>
      </w:r>
    </w:p>
    <w:p w14:paraId="0F1E23EA" w14:textId="77777777" w:rsidR="00890401" w:rsidRPr="0092671D" w:rsidRDefault="00890401" w:rsidP="00563A4B">
      <w:pPr>
        <w:ind w:left="720"/>
        <w:rPr>
          <w:szCs w:val="20"/>
        </w:rPr>
      </w:pPr>
    </w:p>
    <w:p w14:paraId="66B66CDF" w14:textId="77777777" w:rsidR="002B36FE" w:rsidRPr="0092671D" w:rsidRDefault="002B36FE" w:rsidP="00063930">
      <w:pPr>
        <w:rPr>
          <w:szCs w:val="20"/>
        </w:rPr>
      </w:pPr>
    </w:p>
    <w:p w14:paraId="0D9911B1" w14:textId="77777777" w:rsidR="00E31BAE" w:rsidRPr="0092671D" w:rsidRDefault="00890401" w:rsidP="00563A4B">
      <w:pPr>
        <w:pStyle w:val="Heading4"/>
      </w:pPr>
      <w:r w:rsidRPr="0092671D">
        <w:t>Racine v Woods</w:t>
      </w:r>
      <w:r w:rsidR="000A7078" w:rsidRPr="0092671D">
        <w:t xml:space="preserve"> (Mossman excerpts) </w:t>
      </w:r>
    </w:p>
    <w:p w14:paraId="12546E99" w14:textId="4448619B" w:rsidR="00890401" w:rsidRPr="0092671D" w:rsidRDefault="000A7078" w:rsidP="001F1D70">
      <w:pPr>
        <w:pStyle w:val="Heading3"/>
        <w:rPr>
          <w:rFonts w:ascii="Times New Roman" w:hAnsi="Times New Roman" w:cs="Times New Roman"/>
          <w:szCs w:val="20"/>
        </w:rPr>
      </w:pPr>
      <w:r w:rsidRPr="0092671D">
        <w:rPr>
          <w:rFonts w:ascii="Times New Roman" w:hAnsi="Times New Roman" w:cs="Times New Roman"/>
          <w:szCs w:val="20"/>
          <w:highlight w:val="yellow"/>
        </w:rPr>
        <w:t>Use statutory rules in each province – don’t assume de facto adoption exists in other provinces other than where this case came form</w:t>
      </w:r>
    </w:p>
    <w:p w14:paraId="4C23ABF6" w14:textId="77777777" w:rsidR="00890401" w:rsidRPr="0092671D" w:rsidRDefault="00890401" w:rsidP="00063930">
      <w:pPr>
        <w:rPr>
          <w:szCs w:val="20"/>
        </w:rPr>
      </w:pPr>
    </w:p>
    <w:p w14:paraId="0F88E80B" w14:textId="20690B4C" w:rsidR="00890401" w:rsidRPr="0092671D" w:rsidRDefault="00890401" w:rsidP="00063930">
      <w:pPr>
        <w:rPr>
          <w:b/>
          <w:szCs w:val="20"/>
        </w:rPr>
      </w:pPr>
      <w:r w:rsidRPr="0092671D">
        <w:rPr>
          <w:b/>
          <w:szCs w:val="20"/>
        </w:rPr>
        <w:t>Law focusses on child</w:t>
      </w:r>
      <w:r w:rsidR="002B36FE" w:rsidRPr="0092671D">
        <w:rPr>
          <w:b/>
          <w:szCs w:val="20"/>
        </w:rPr>
        <w:t>’</w:t>
      </w:r>
      <w:r w:rsidRPr="0092671D">
        <w:rPr>
          <w:b/>
          <w:szCs w:val="20"/>
        </w:rPr>
        <w:t>s best interest</w:t>
      </w:r>
      <w:r w:rsidR="009D7596" w:rsidRPr="0092671D">
        <w:rPr>
          <w:b/>
          <w:szCs w:val="20"/>
        </w:rPr>
        <w:t>, s. 3(1) of the AA</w:t>
      </w:r>
      <w:r w:rsidRPr="0092671D">
        <w:rPr>
          <w:b/>
          <w:szCs w:val="20"/>
        </w:rPr>
        <w:t>, not the interest of those who gave birth</w:t>
      </w:r>
    </w:p>
    <w:p w14:paraId="123AA226" w14:textId="77777777" w:rsidR="00890401" w:rsidRPr="0092671D" w:rsidRDefault="00890401" w:rsidP="00063930">
      <w:pPr>
        <w:rPr>
          <w:b/>
          <w:szCs w:val="20"/>
        </w:rPr>
      </w:pPr>
    </w:p>
    <w:p w14:paraId="6E6B4F76"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 xml:space="preserve">Indian child, two other </w:t>
      </w:r>
      <w:proofErr w:type="gramStart"/>
      <w:r w:rsidRPr="0092671D">
        <w:rPr>
          <w:rFonts w:ascii="Times New Roman" w:hAnsi="Times New Roman" w:cs="Times New Roman"/>
        </w:rPr>
        <w:t>child</w:t>
      </w:r>
      <w:proofErr w:type="gramEnd"/>
      <w:r w:rsidRPr="0092671D">
        <w:rPr>
          <w:rFonts w:ascii="Times New Roman" w:hAnsi="Times New Roman" w:cs="Times New Roman"/>
        </w:rPr>
        <w:t xml:space="preserve"> were with their father</w:t>
      </w:r>
    </w:p>
    <w:p w14:paraId="25D462E5"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Mother had alcohol issues, couldn’t care for child</w:t>
      </w:r>
    </w:p>
    <w:p w14:paraId="5FE2BCF0"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 xml:space="preserve">Child apprehended at 6 </w:t>
      </w:r>
      <w:proofErr w:type="spellStart"/>
      <w:r w:rsidRPr="0092671D">
        <w:rPr>
          <w:rFonts w:ascii="Times New Roman" w:hAnsi="Times New Roman" w:cs="Times New Roman"/>
        </w:rPr>
        <w:t>wks</w:t>
      </w:r>
      <w:proofErr w:type="spellEnd"/>
      <w:r w:rsidRPr="0092671D">
        <w:rPr>
          <w:rFonts w:ascii="Times New Roman" w:hAnsi="Times New Roman" w:cs="Times New Roman"/>
        </w:rPr>
        <w:t xml:space="preserve"> of age</w:t>
      </w:r>
    </w:p>
    <w:p w14:paraId="1877238C"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Mother consented to becoming ward of child welfare for one year</w:t>
      </w:r>
    </w:p>
    <w:p w14:paraId="2D9B7BF7"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Mother remarried, had other 2 kids with her, child was returned</w:t>
      </w:r>
    </w:p>
    <w:p w14:paraId="40EF7EDC"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Foster parents wanted child back, had concerns about how being raised</w:t>
      </w:r>
    </w:p>
    <w:p w14:paraId="3EE28661"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 xml:space="preserve">Child came and went from mother to foster parents when mother unable to care </w:t>
      </w:r>
    </w:p>
    <w:p w14:paraId="134A0385"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Then mother demanded child back and fosters said no</w:t>
      </w:r>
    </w:p>
    <w:p w14:paraId="1975B559"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Mother tried to abduct child from school</w:t>
      </w:r>
    </w:p>
    <w:p w14:paraId="53BADB5E" w14:textId="77777777" w:rsidR="00890401" w:rsidRPr="0092671D" w:rsidRDefault="00890401" w:rsidP="00063930">
      <w:pPr>
        <w:rPr>
          <w:szCs w:val="20"/>
        </w:rPr>
      </w:pPr>
    </w:p>
    <w:p w14:paraId="427E7C4A" w14:textId="77777777" w:rsidR="00890401" w:rsidRPr="0092671D" w:rsidRDefault="00890401" w:rsidP="00063930">
      <w:pPr>
        <w:rPr>
          <w:szCs w:val="20"/>
        </w:rPr>
      </w:pPr>
      <w:r w:rsidRPr="0092671D">
        <w:rPr>
          <w:b/>
          <w:szCs w:val="20"/>
        </w:rPr>
        <w:t>Trial</w:t>
      </w:r>
      <w:r w:rsidRPr="0092671D">
        <w:rPr>
          <w:szCs w:val="20"/>
        </w:rPr>
        <w:t>: Mother applied for custody (dismissed) and fosters applied to adopt (granted)</w:t>
      </w:r>
    </w:p>
    <w:p w14:paraId="0973063E" w14:textId="77777777" w:rsidR="00890401" w:rsidRPr="0092671D" w:rsidRDefault="00890401" w:rsidP="00063930">
      <w:pPr>
        <w:rPr>
          <w:szCs w:val="20"/>
        </w:rPr>
      </w:pPr>
      <w:r w:rsidRPr="0092671D">
        <w:rPr>
          <w:b/>
          <w:szCs w:val="20"/>
        </w:rPr>
        <w:t>CA</w:t>
      </w:r>
      <w:r w:rsidRPr="0092671D">
        <w:rPr>
          <w:szCs w:val="20"/>
        </w:rPr>
        <w:t>: adoption overturned, made ward of court, gave custody to fosters. Concerned re cutting off ab heritage</w:t>
      </w:r>
    </w:p>
    <w:p w14:paraId="1CC32675" w14:textId="77777777" w:rsidR="00890401" w:rsidRPr="00563A4B" w:rsidRDefault="00890401" w:rsidP="00063930">
      <w:pPr>
        <w:rPr>
          <w:b/>
          <w:szCs w:val="20"/>
        </w:rPr>
      </w:pPr>
      <w:r w:rsidRPr="0092671D">
        <w:rPr>
          <w:b/>
          <w:szCs w:val="20"/>
        </w:rPr>
        <w:t>SCC</w:t>
      </w:r>
      <w:r w:rsidRPr="0092671D">
        <w:rPr>
          <w:szCs w:val="20"/>
        </w:rPr>
        <w:t xml:space="preserve">: </w:t>
      </w:r>
      <w:r w:rsidRPr="00563A4B">
        <w:rPr>
          <w:b/>
          <w:szCs w:val="20"/>
          <w:highlight w:val="yellow"/>
        </w:rPr>
        <w:t>appeal allowed, adoption reinstated</w:t>
      </w:r>
    </w:p>
    <w:p w14:paraId="05A7173F"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CA judges had put “entirely different interpretations on the evidence from that of the trial judge”, which was not their role!</w:t>
      </w:r>
    </w:p>
    <w:p w14:paraId="76337CF6"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 xml:space="preserve">Nothing improper about fosters acting as if de facto adoption had occurred, child </w:t>
      </w:r>
      <w:proofErr w:type="gramStart"/>
      <w:r w:rsidRPr="0092671D">
        <w:rPr>
          <w:rFonts w:ascii="Times New Roman" w:hAnsi="Times New Roman" w:cs="Times New Roman"/>
        </w:rPr>
        <w:t>was</w:t>
      </w:r>
      <w:proofErr w:type="gramEnd"/>
      <w:r w:rsidRPr="0092671D">
        <w:rPr>
          <w:rFonts w:ascii="Times New Roman" w:hAnsi="Times New Roman" w:cs="Times New Roman"/>
        </w:rPr>
        <w:t xml:space="preserve"> abandoned w/ them</w:t>
      </w:r>
    </w:p>
    <w:p w14:paraId="304DE899" w14:textId="1E8F36B1"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Finding of abandonment howeve</w:t>
      </w:r>
      <w:r w:rsidR="00E31BAE" w:rsidRPr="0092671D">
        <w:rPr>
          <w:rFonts w:ascii="Times New Roman" w:hAnsi="Times New Roman" w:cs="Times New Roman"/>
        </w:rPr>
        <w:t>r not necessary for trial judge’s</w:t>
      </w:r>
      <w:r w:rsidRPr="0092671D">
        <w:rPr>
          <w:rFonts w:ascii="Times New Roman" w:hAnsi="Times New Roman" w:cs="Times New Roman"/>
        </w:rPr>
        <w:t xml:space="preserve"> decision</w:t>
      </w:r>
    </w:p>
    <w:p w14:paraId="37E0F98B"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S 103(2) dispenses with parental consent in the case of de facto adoption</w:t>
      </w:r>
    </w:p>
    <w:p w14:paraId="4CD219AB"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A child is not a chattel in which parents have a proprietary interest – they are human and are owed serious obligations</w:t>
      </w:r>
    </w:p>
    <w:p w14:paraId="332F9C99"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Inter-racial adoption is an accepted phenomenon in our pluralistic society</w:t>
      </w:r>
    </w:p>
    <w:p w14:paraId="44976D80" w14:textId="77777777" w:rsidR="00890401" w:rsidRPr="0092671D" w:rsidRDefault="00890401" w:rsidP="00063930">
      <w:pPr>
        <w:pStyle w:val="ListParagraph"/>
        <w:rPr>
          <w:rFonts w:ascii="Times New Roman" w:hAnsi="Times New Roman" w:cs="Times New Roman"/>
        </w:rPr>
      </w:pPr>
      <w:r w:rsidRPr="0092671D">
        <w:rPr>
          <w:rFonts w:ascii="Times New Roman" w:hAnsi="Times New Roman" w:cs="Times New Roman"/>
        </w:rPr>
        <w:t xml:space="preserve">Most important is two loving parents!  </w:t>
      </w:r>
    </w:p>
    <w:p w14:paraId="0050B221" w14:textId="77777777" w:rsidR="00890401" w:rsidRPr="0092671D" w:rsidRDefault="00890401" w:rsidP="00063930">
      <w:pPr>
        <w:rPr>
          <w:color w:val="FF0000"/>
          <w:szCs w:val="20"/>
        </w:rPr>
      </w:pPr>
    </w:p>
    <w:p w14:paraId="0151F0E2" w14:textId="24EDD3B5" w:rsidR="00F9567C" w:rsidRPr="00563A4B" w:rsidRDefault="00F9567C" w:rsidP="00563A4B">
      <w:pPr>
        <w:pBdr>
          <w:top w:val="single" w:sz="4" w:space="1" w:color="auto"/>
          <w:left w:val="single" w:sz="4" w:space="1" w:color="auto"/>
          <w:bottom w:val="single" w:sz="4" w:space="1" w:color="auto"/>
          <w:right w:val="single" w:sz="4" w:space="1" w:color="auto"/>
        </w:pBdr>
        <w:rPr>
          <w:b/>
          <w:color w:val="FF0000"/>
          <w:szCs w:val="20"/>
        </w:rPr>
      </w:pPr>
      <w:r w:rsidRPr="00563A4B">
        <w:rPr>
          <w:b/>
          <w:color w:val="FF0000"/>
          <w:szCs w:val="20"/>
        </w:rPr>
        <w:t xml:space="preserve">In Both Racine and MM v </w:t>
      </w:r>
      <w:r w:rsidR="000D6FD2" w:rsidRPr="00563A4B">
        <w:rPr>
          <w:b/>
          <w:color w:val="FF0000"/>
          <w:szCs w:val="20"/>
        </w:rPr>
        <w:t>T</w:t>
      </w:r>
      <w:r w:rsidRPr="00563A4B">
        <w:rPr>
          <w:b/>
          <w:color w:val="FF0000"/>
          <w:szCs w:val="20"/>
        </w:rPr>
        <w:t>B</w:t>
      </w:r>
    </w:p>
    <w:p w14:paraId="0DDEC871" w14:textId="3F92CFF7" w:rsidR="00F9567C" w:rsidRPr="0092671D" w:rsidRDefault="00F9567C" w:rsidP="00F92435">
      <w:pPr>
        <w:pStyle w:val="ListParagraph"/>
        <w:numPr>
          <w:ilvl w:val="0"/>
          <w:numId w:val="47"/>
        </w:numPr>
        <w:pBdr>
          <w:top w:val="single" w:sz="4" w:space="1" w:color="auto"/>
          <w:left w:val="single" w:sz="4" w:space="1" w:color="auto"/>
          <w:bottom w:val="single" w:sz="4" w:space="1" w:color="auto"/>
          <w:right w:val="single" w:sz="4" w:space="1" w:color="auto"/>
        </w:pBdr>
        <w:rPr>
          <w:rFonts w:ascii="Times New Roman" w:hAnsi="Times New Roman" w:cs="Times New Roman"/>
          <w:color w:val="FF0000"/>
        </w:rPr>
      </w:pPr>
      <w:r w:rsidRPr="0092671D">
        <w:rPr>
          <w:rFonts w:ascii="Times New Roman" w:hAnsi="Times New Roman" w:cs="Times New Roman"/>
          <w:color w:val="FF0000"/>
        </w:rPr>
        <w:t>Values are in high conflict</w:t>
      </w:r>
    </w:p>
    <w:p w14:paraId="36BC5DDC" w14:textId="5B1CF78E" w:rsidR="00F9567C" w:rsidRPr="0092671D" w:rsidRDefault="00F9567C" w:rsidP="00F92435">
      <w:pPr>
        <w:pStyle w:val="ListParagraph"/>
        <w:numPr>
          <w:ilvl w:val="0"/>
          <w:numId w:val="47"/>
        </w:numPr>
        <w:pBdr>
          <w:top w:val="single" w:sz="4" w:space="1" w:color="auto"/>
          <w:left w:val="single" w:sz="4" w:space="1" w:color="auto"/>
          <w:bottom w:val="single" w:sz="4" w:space="1" w:color="auto"/>
          <w:right w:val="single" w:sz="4" w:space="1" w:color="auto"/>
        </w:pBdr>
        <w:rPr>
          <w:rFonts w:ascii="Times New Roman" w:hAnsi="Times New Roman" w:cs="Times New Roman"/>
          <w:color w:val="FF0000"/>
        </w:rPr>
      </w:pPr>
      <w:r w:rsidRPr="0092671D">
        <w:rPr>
          <w:rFonts w:ascii="Times New Roman" w:hAnsi="Times New Roman" w:cs="Times New Roman"/>
          <w:color w:val="FF0000"/>
        </w:rPr>
        <w:t>Child’s best interests at play, decisions need to be made</w:t>
      </w:r>
    </w:p>
    <w:p w14:paraId="017896F6" w14:textId="3FD15F5F" w:rsidR="00F9567C" w:rsidRPr="0092671D" w:rsidRDefault="00F9567C" w:rsidP="00F92435">
      <w:pPr>
        <w:pStyle w:val="ListParagraph"/>
        <w:numPr>
          <w:ilvl w:val="0"/>
          <w:numId w:val="47"/>
        </w:numPr>
        <w:pBdr>
          <w:top w:val="single" w:sz="4" w:space="1" w:color="auto"/>
          <w:left w:val="single" w:sz="4" w:space="1" w:color="auto"/>
          <w:bottom w:val="single" w:sz="4" w:space="1" w:color="auto"/>
          <w:right w:val="single" w:sz="4" w:space="1" w:color="auto"/>
        </w:pBdr>
        <w:rPr>
          <w:rFonts w:ascii="Times New Roman" w:hAnsi="Times New Roman" w:cs="Times New Roman"/>
          <w:color w:val="FF0000"/>
        </w:rPr>
      </w:pPr>
      <w:r w:rsidRPr="0092671D">
        <w:rPr>
          <w:rFonts w:ascii="Times New Roman" w:hAnsi="Times New Roman" w:cs="Times New Roman"/>
          <w:color w:val="FF0000"/>
        </w:rPr>
        <w:t>No second parent involved</w:t>
      </w:r>
      <w:r w:rsidR="009B67C6" w:rsidRPr="0092671D">
        <w:rPr>
          <w:rFonts w:ascii="Times New Roman" w:hAnsi="Times New Roman" w:cs="Times New Roman"/>
          <w:color w:val="FF0000"/>
        </w:rPr>
        <w:t xml:space="preserve"> – Would it have been different in other cases?</w:t>
      </w:r>
    </w:p>
    <w:p w14:paraId="247FEFBD" w14:textId="77777777" w:rsidR="00F9567C" w:rsidRPr="0092671D" w:rsidRDefault="00F9567C" w:rsidP="00063930">
      <w:pPr>
        <w:rPr>
          <w:szCs w:val="20"/>
        </w:rPr>
      </w:pPr>
    </w:p>
    <w:p w14:paraId="32CE3B4F" w14:textId="77777777" w:rsidR="00890401" w:rsidRPr="0092671D" w:rsidRDefault="00890401" w:rsidP="00063930">
      <w:pPr>
        <w:rPr>
          <w:szCs w:val="20"/>
        </w:rPr>
      </w:pPr>
    </w:p>
    <w:p w14:paraId="2CC61CB2" w14:textId="77777777" w:rsidR="00890401" w:rsidRPr="0092671D" w:rsidRDefault="00890401" w:rsidP="001F1D70">
      <w:pPr>
        <w:pStyle w:val="Heading3"/>
        <w:rPr>
          <w:rFonts w:ascii="Times New Roman" w:hAnsi="Times New Roman" w:cs="Times New Roman"/>
          <w:szCs w:val="20"/>
        </w:rPr>
      </w:pPr>
      <w:r w:rsidRPr="0092671D">
        <w:rPr>
          <w:rFonts w:ascii="Times New Roman" w:hAnsi="Times New Roman" w:cs="Times New Roman"/>
          <w:szCs w:val="20"/>
        </w:rPr>
        <w:lastRenderedPageBreak/>
        <w:t>Indigenous Foundations Arts UBC “Sixties Scoop” – 1961-1980s</w:t>
      </w:r>
    </w:p>
    <w:p w14:paraId="4747961B" w14:textId="77777777" w:rsidR="00890401" w:rsidRPr="0092671D" w:rsidRDefault="00890401" w:rsidP="00063930">
      <w:pPr>
        <w:rPr>
          <w:szCs w:val="20"/>
        </w:rPr>
      </w:pPr>
    </w:p>
    <w:p w14:paraId="2CE92C99" w14:textId="44802986" w:rsidR="00890401" w:rsidRPr="0092671D" w:rsidRDefault="00890401" w:rsidP="00063930">
      <w:pPr>
        <w:rPr>
          <w:szCs w:val="20"/>
        </w:rPr>
      </w:pPr>
      <w:r w:rsidRPr="0092671D">
        <w:rPr>
          <w:color w:val="454545"/>
          <w:szCs w:val="20"/>
        </w:rPr>
        <w:t xml:space="preserve">Term </w:t>
      </w:r>
      <w:r w:rsidRPr="0092671D">
        <w:rPr>
          <w:szCs w:val="20"/>
        </w:rPr>
        <w:t>refers to the mass removal of Aboriginal children from their families into the child welfare system, in most cases without their families or bands</w:t>
      </w:r>
    </w:p>
    <w:p w14:paraId="0860C346" w14:textId="77777777" w:rsidR="00890401" w:rsidRPr="0092671D" w:rsidRDefault="00890401" w:rsidP="00063930">
      <w:pPr>
        <w:rPr>
          <w:szCs w:val="20"/>
        </w:rPr>
      </w:pPr>
    </w:p>
    <w:p w14:paraId="0330182B" w14:textId="77777777" w:rsidR="00890401" w:rsidRPr="0092671D" w:rsidRDefault="00890401" w:rsidP="00063930">
      <w:pPr>
        <w:rPr>
          <w:b/>
          <w:szCs w:val="20"/>
        </w:rPr>
      </w:pPr>
      <w:r w:rsidRPr="0092671D">
        <w:rPr>
          <w:b/>
          <w:szCs w:val="20"/>
        </w:rPr>
        <w:t>Impacts of the Sixties Scoop</w:t>
      </w:r>
    </w:p>
    <w:p w14:paraId="671BE4E3" w14:textId="77777777" w:rsidR="00890401" w:rsidRPr="0092671D" w:rsidRDefault="00890401" w:rsidP="002B36FE">
      <w:pPr>
        <w:pStyle w:val="ListParagraph"/>
        <w:rPr>
          <w:rFonts w:ascii="Times New Roman" w:hAnsi="Times New Roman" w:cs="Times New Roman"/>
        </w:rPr>
      </w:pPr>
      <w:r w:rsidRPr="0092671D">
        <w:rPr>
          <w:rFonts w:ascii="Times New Roman" w:hAnsi="Times New Roman" w:cs="Times New Roman"/>
        </w:rPr>
        <w:t xml:space="preserve">Children growing up in conditions of suppressed identity and abuse tend eventually to experience psychological and emotional problems. For many apprehended children, the roots of these problems did not emerge until later in life when they learned birth family or their heritage. Social work professor Raven Sinclair describes these experiences as creating “tremendous </w:t>
      </w:r>
      <w:proofErr w:type="spellStart"/>
      <w:r w:rsidRPr="0092671D">
        <w:rPr>
          <w:rFonts w:ascii="Times New Roman" w:hAnsi="Times New Roman" w:cs="Times New Roman"/>
        </w:rPr>
        <w:t>othe</w:t>
      </w:r>
      <w:proofErr w:type="spellEnd"/>
      <w:r w:rsidRPr="0092671D">
        <w:rPr>
          <w:rFonts w:ascii="Times New Roman" w:hAnsi="Times New Roman" w:cs="Times New Roman"/>
        </w:rPr>
        <w:t xml:space="preserve"> development of a strong and healthy sense of identity for the transracial adoptee</w:t>
      </w:r>
      <w:proofErr w:type="gramStart"/>
      <w:r w:rsidRPr="0092671D">
        <w:rPr>
          <w:rFonts w:ascii="Times New Roman" w:hAnsi="Times New Roman" w:cs="Times New Roman"/>
        </w:rPr>
        <w:t>. ”</w:t>
      </w:r>
      <w:proofErr w:type="gramEnd"/>
      <w:r w:rsidRPr="0092671D">
        <w:rPr>
          <w:rFonts w:ascii="Times New Roman" w:hAnsi="Times New Roman" w:cs="Times New Roman"/>
        </w:rPr>
        <w:t xml:space="preserve"> Feelings of not belonging in either Euro-Canadian society or in Aboriginal society can also create barriers to reaching socio-economic equity.</w:t>
      </w:r>
    </w:p>
    <w:p w14:paraId="27847B8D" w14:textId="5B8159B4" w:rsidR="00890401" w:rsidRPr="0092671D" w:rsidRDefault="00890401" w:rsidP="00063930">
      <w:pPr>
        <w:rPr>
          <w:szCs w:val="20"/>
        </w:rPr>
      </w:pPr>
    </w:p>
    <w:p w14:paraId="3518B832" w14:textId="3A5CD21C" w:rsidR="000D6FD2" w:rsidRDefault="00D50025" w:rsidP="00D50025">
      <w:pPr>
        <w:pStyle w:val="Heading2"/>
      </w:pPr>
      <w:r>
        <w:t>Multiple</w:t>
      </w:r>
      <w:r w:rsidR="000D6FD2">
        <w:t xml:space="preserve"> Parentage</w:t>
      </w:r>
    </w:p>
    <w:p w14:paraId="2D3A79A0" w14:textId="77777777" w:rsidR="000D6FD2" w:rsidRDefault="000D6FD2" w:rsidP="000D6FD2"/>
    <w:p w14:paraId="69B6FCF8" w14:textId="28630F69" w:rsidR="003D4167" w:rsidRDefault="00A33A4A" w:rsidP="000D6FD2">
      <w:pPr>
        <w:rPr>
          <w:b/>
          <w:highlight w:val="yellow"/>
        </w:rPr>
      </w:pPr>
      <w:r>
        <w:rPr>
          <w:b/>
          <w:highlight w:val="yellow"/>
        </w:rPr>
        <w:t xml:space="preserve">BC - </w:t>
      </w:r>
      <w:r w:rsidR="000D6FD2" w:rsidRPr="00FE1E63">
        <w:rPr>
          <w:b/>
          <w:highlight w:val="yellow"/>
        </w:rPr>
        <w:t xml:space="preserve">S 30 FLA </w:t>
      </w:r>
      <w:r w:rsidR="00FE1E63" w:rsidRPr="00FE1E63">
        <w:rPr>
          <w:b/>
          <w:highlight w:val="yellow"/>
        </w:rPr>
        <w:t>Parentage if other arrangement</w:t>
      </w:r>
    </w:p>
    <w:p w14:paraId="6322F7F5" w14:textId="77777777" w:rsidR="00A33A4A" w:rsidRPr="00FE1E63" w:rsidRDefault="00A33A4A" w:rsidP="000D6FD2">
      <w:pPr>
        <w:rPr>
          <w:b/>
          <w:highlight w:val="yellow"/>
        </w:rPr>
      </w:pPr>
    </w:p>
    <w:p w14:paraId="72F2E7F4" w14:textId="77777777" w:rsidR="00BB1927" w:rsidRDefault="00FE1E63" w:rsidP="000D6FD2">
      <w:pPr>
        <w:rPr>
          <w:b/>
        </w:rPr>
      </w:pPr>
      <w:r w:rsidRPr="00FE1E63">
        <w:rPr>
          <w:b/>
          <w:highlight w:val="yellow"/>
        </w:rPr>
        <w:t>30(1)</w:t>
      </w:r>
      <w:r w:rsidR="00BB1927">
        <w:rPr>
          <w:b/>
        </w:rPr>
        <w:t xml:space="preserve"> ONLY IF ASSISTED REPRODUCTION (NO SEX)</w:t>
      </w:r>
    </w:p>
    <w:p w14:paraId="04A18AE5" w14:textId="77777777" w:rsidR="007B4CFF" w:rsidRDefault="00BB1927" w:rsidP="000D6FD2">
      <w:r>
        <w:t xml:space="preserve">Applies if: </w:t>
      </w:r>
      <w:r w:rsidRPr="00A33A4A">
        <w:rPr>
          <w:b/>
          <w:highlight w:val="yellow"/>
        </w:rPr>
        <w:t>30(1)</w:t>
      </w:r>
      <w:r>
        <w:t xml:space="preserve"> </w:t>
      </w:r>
      <w:r w:rsidR="00FE1E63" w:rsidRPr="00FE1E63">
        <w:t xml:space="preserve">written agreement </w:t>
      </w:r>
      <w:r w:rsidRPr="00A33A4A">
        <w:rPr>
          <w:b/>
          <w:highlight w:val="yellow"/>
        </w:rPr>
        <w:t>(</w:t>
      </w:r>
      <w:r w:rsidR="00FE1E63" w:rsidRPr="00A33A4A">
        <w:rPr>
          <w:b/>
          <w:highlight w:val="yellow"/>
        </w:rPr>
        <w:t>a)</w:t>
      </w:r>
      <w:r w:rsidR="00FE1E63" w:rsidRPr="00FE1E63">
        <w:t xml:space="preserve"> </w:t>
      </w:r>
      <w:r>
        <w:t xml:space="preserve">made </w:t>
      </w:r>
      <w:r w:rsidR="00FE1E63" w:rsidRPr="00FE1E63">
        <w:t xml:space="preserve">before child conceived </w:t>
      </w:r>
      <w:r w:rsidR="00FE1E63" w:rsidRPr="00A33A4A">
        <w:rPr>
          <w:b/>
          <w:highlight w:val="yellow"/>
        </w:rPr>
        <w:t>b</w:t>
      </w:r>
      <w:r w:rsidR="00FE1E63" w:rsidRPr="00FE1E63">
        <w:t>) made between IP and birth mother who agree to be a parent together, spouse of birth mot</w:t>
      </w:r>
      <w:r w:rsidR="007B4CFF">
        <w:t xml:space="preserve">her, donor who wants to parent </w:t>
      </w:r>
    </w:p>
    <w:p w14:paraId="60EA431E" w14:textId="0FDCA9F1" w:rsidR="007B4CFF" w:rsidRPr="007B4CFF" w:rsidRDefault="007B4CFF" w:rsidP="000D6FD2">
      <w:pPr>
        <w:rPr>
          <w:color w:val="FF0000"/>
        </w:rPr>
      </w:pPr>
      <w:proofErr w:type="gramStart"/>
      <w:r w:rsidRPr="007B4CFF">
        <w:rPr>
          <w:color w:val="FF0000"/>
        </w:rPr>
        <w:t>Generally</w:t>
      </w:r>
      <w:proofErr w:type="gramEnd"/>
      <w:r w:rsidRPr="007B4CFF">
        <w:rPr>
          <w:color w:val="FF0000"/>
        </w:rPr>
        <w:t xml:space="preserve"> a conjugal couple (intended parents) + 1</w:t>
      </w:r>
    </w:p>
    <w:p w14:paraId="4799CC6D" w14:textId="77777777" w:rsidR="00A33A4A" w:rsidRDefault="00A33A4A" w:rsidP="000D6FD2"/>
    <w:p w14:paraId="3F850B14" w14:textId="48AE8DB6" w:rsidR="00A33A4A" w:rsidRPr="00A33A4A" w:rsidRDefault="00EC5791" w:rsidP="000D6FD2">
      <w:pPr>
        <w:rPr>
          <w:color w:val="FF0000"/>
        </w:rPr>
      </w:pPr>
      <w:r w:rsidRPr="00EC5791">
        <w:rPr>
          <w:b/>
          <w:color w:val="000000" w:themeColor="text1"/>
          <w:highlight w:val="yellow"/>
        </w:rPr>
        <w:t>30(2)</w:t>
      </w:r>
      <w:r w:rsidRPr="00EC5791">
        <w:rPr>
          <w:b/>
          <w:color w:val="000000" w:themeColor="text1"/>
        </w:rPr>
        <w:t xml:space="preserve"> </w:t>
      </w:r>
      <w:r w:rsidRPr="00EC5791">
        <w:rPr>
          <w:color w:val="000000" w:themeColor="text1"/>
        </w:rPr>
        <w:t xml:space="preserve">once child is born, the parents are the parties to the agreement </w:t>
      </w:r>
      <w:r w:rsidR="004D477A">
        <w:rPr>
          <w:color w:val="FF0000"/>
        </w:rPr>
        <w:t>Just use Declaration of B</w:t>
      </w:r>
      <w:r w:rsidR="00FE1E63" w:rsidRPr="00FE1E63">
        <w:rPr>
          <w:color w:val="FF0000"/>
        </w:rPr>
        <w:t xml:space="preserve">irth form to name all the parents (up to </w:t>
      </w:r>
      <w:r w:rsidR="004D477A">
        <w:rPr>
          <w:color w:val="FF0000"/>
        </w:rPr>
        <w:t>5</w:t>
      </w:r>
      <w:r w:rsidR="00FE1E63" w:rsidRPr="00FE1E63">
        <w:rPr>
          <w:color w:val="FF0000"/>
        </w:rPr>
        <w:t>), declaration by court up to 5</w:t>
      </w:r>
      <w:r w:rsidR="00494CA0">
        <w:rPr>
          <w:color w:val="FF0000"/>
        </w:rPr>
        <w:t xml:space="preserve"> using FLA s 31</w:t>
      </w:r>
    </w:p>
    <w:p w14:paraId="559F915F" w14:textId="15EE28E2" w:rsidR="00494CA0" w:rsidRPr="00A33A4A" w:rsidRDefault="005E0B74" w:rsidP="000D6FD2">
      <w:pPr>
        <w:rPr>
          <w:color w:val="FF0000"/>
        </w:rPr>
      </w:pPr>
      <w:r w:rsidRPr="00EC5791">
        <w:rPr>
          <w:b/>
          <w:color w:val="000000" w:themeColor="text1"/>
          <w:highlight w:val="yellow"/>
        </w:rPr>
        <w:t>30(</w:t>
      </w:r>
      <w:r>
        <w:rPr>
          <w:b/>
          <w:color w:val="000000" w:themeColor="text1"/>
          <w:highlight w:val="yellow"/>
        </w:rPr>
        <w:t>3</w:t>
      </w:r>
      <w:r w:rsidRPr="00EC5791">
        <w:rPr>
          <w:b/>
          <w:color w:val="000000" w:themeColor="text1"/>
          <w:highlight w:val="yellow"/>
        </w:rPr>
        <w:t>)</w:t>
      </w:r>
      <w:r w:rsidRPr="00EC5791">
        <w:rPr>
          <w:b/>
          <w:color w:val="000000" w:themeColor="text1"/>
        </w:rPr>
        <w:t xml:space="preserve"> </w:t>
      </w:r>
      <w:r w:rsidR="00DC0D2D">
        <w:rPr>
          <w:color w:val="000000" w:themeColor="text1"/>
        </w:rPr>
        <w:t>if a part withdraws before child is conceived, agreement is revoked</w:t>
      </w:r>
    </w:p>
    <w:p w14:paraId="0FCA646A" w14:textId="77777777" w:rsidR="00FE1E63" w:rsidRPr="000D6FD2" w:rsidRDefault="00FE1E63" w:rsidP="000D6FD2">
      <w:pPr>
        <w:rPr>
          <w:highlight w:val="yellow"/>
        </w:rPr>
      </w:pPr>
    </w:p>
    <w:p w14:paraId="6E1FBC81" w14:textId="350D7395" w:rsidR="000D6FD2" w:rsidRPr="00BB1927" w:rsidRDefault="00A33A4A" w:rsidP="000D6FD2">
      <w:pPr>
        <w:rPr>
          <w:b/>
        </w:rPr>
      </w:pPr>
      <w:r w:rsidRPr="005C52CB">
        <w:rPr>
          <w:b/>
        </w:rPr>
        <w:t xml:space="preserve">ONTARIO - </w:t>
      </w:r>
      <w:r w:rsidR="000D6FD2" w:rsidRPr="005C52CB">
        <w:rPr>
          <w:b/>
        </w:rPr>
        <w:t>S 9-11 CLRA</w:t>
      </w:r>
      <w:r>
        <w:rPr>
          <w:b/>
        </w:rPr>
        <w:t xml:space="preserve"> </w:t>
      </w:r>
    </w:p>
    <w:p w14:paraId="11DA65C7" w14:textId="77777777" w:rsidR="00A33A4A" w:rsidRDefault="00A33A4A" w:rsidP="000D6FD2">
      <w:pPr>
        <w:rPr>
          <w:b/>
          <w:highlight w:val="yellow"/>
        </w:rPr>
      </w:pPr>
    </w:p>
    <w:p w14:paraId="25EA4C57" w14:textId="17A6FE50" w:rsidR="00742F7B" w:rsidRDefault="00BB1927" w:rsidP="000D6FD2">
      <w:pPr>
        <w:rPr>
          <w:b/>
        </w:rPr>
      </w:pPr>
      <w:r>
        <w:rPr>
          <w:b/>
          <w:highlight w:val="yellow"/>
        </w:rPr>
        <w:t>9</w:t>
      </w:r>
      <w:r w:rsidR="00742F7B">
        <w:rPr>
          <w:b/>
          <w:highlight w:val="yellow"/>
        </w:rPr>
        <w:t>(1</w:t>
      </w:r>
      <w:proofErr w:type="gramStart"/>
      <w:r w:rsidR="00742F7B">
        <w:rPr>
          <w:b/>
          <w:highlight w:val="yellow"/>
        </w:rPr>
        <w:t>)</w:t>
      </w:r>
      <w:r w:rsidRPr="00FE1E63">
        <w:rPr>
          <w:b/>
          <w:highlight w:val="yellow"/>
        </w:rPr>
        <w:t xml:space="preserve"> </w:t>
      </w:r>
      <w:r w:rsidR="00742F7B">
        <w:rPr>
          <w:b/>
        </w:rPr>
        <w:t xml:space="preserve"> pre</w:t>
      </w:r>
      <w:proofErr w:type="gramEnd"/>
      <w:r w:rsidR="00742F7B">
        <w:rPr>
          <w:b/>
        </w:rPr>
        <w:t xml:space="preserve"> conception parentage agreement</w:t>
      </w:r>
    </w:p>
    <w:p w14:paraId="7C76FB41" w14:textId="2DEBE110" w:rsidR="001666A5" w:rsidRDefault="001666A5" w:rsidP="000D6FD2">
      <w:pPr>
        <w:rPr>
          <w:b/>
        </w:rPr>
      </w:pPr>
      <w:r>
        <w:rPr>
          <w:b/>
        </w:rPr>
        <w:t>9(2) Section applies if pre-conception parentage agreement in place:</w:t>
      </w:r>
    </w:p>
    <w:p w14:paraId="16F2F174" w14:textId="1E894CC6" w:rsidR="00BB1927" w:rsidRDefault="00742F7B" w:rsidP="000D6FD2">
      <w:r w:rsidRPr="00742F7B">
        <w:rPr>
          <w:b/>
          <w:highlight w:val="yellow"/>
        </w:rPr>
        <w:t>9(2)(a)</w:t>
      </w:r>
      <w:r>
        <w:rPr>
          <w:b/>
        </w:rPr>
        <w:t xml:space="preserve"> </w:t>
      </w:r>
      <w:r w:rsidR="00BB1927">
        <w:t xml:space="preserve">only up to 4 </w:t>
      </w:r>
      <w:r>
        <w:t>parties to the agreement</w:t>
      </w:r>
    </w:p>
    <w:p w14:paraId="136C307F" w14:textId="5B4A2D38" w:rsidR="00742F7B" w:rsidRDefault="00742F7B" w:rsidP="000D6FD2">
      <w:r w:rsidRPr="00742F7B">
        <w:rPr>
          <w:b/>
          <w:highlight w:val="yellow"/>
        </w:rPr>
        <w:t>9(2)</w:t>
      </w:r>
      <w:r>
        <w:rPr>
          <w:b/>
          <w:highlight w:val="yellow"/>
        </w:rPr>
        <w:t>(b</w:t>
      </w:r>
      <w:r w:rsidRPr="00742F7B">
        <w:rPr>
          <w:b/>
          <w:highlight w:val="yellow"/>
        </w:rPr>
        <w:t>)</w:t>
      </w:r>
      <w:r>
        <w:rPr>
          <w:b/>
        </w:rPr>
        <w:t xml:space="preserve"> </w:t>
      </w:r>
      <w:r w:rsidR="00E94717">
        <w:rPr>
          <w:b/>
        </w:rPr>
        <w:t>Intended b</w:t>
      </w:r>
      <w:r w:rsidR="00E94717">
        <w:t>irth mother</w:t>
      </w:r>
      <w:r>
        <w:t xml:space="preserve"> is not a surrogate</w:t>
      </w:r>
      <w:r w:rsidR="00E94717">
        <w:t xml:space="preserve"> and is party to the agreement</w:t>
      </w:r>
    </w:p>
    <w:p w14:paraId="4A69664A" w14:textId="1695F3E3" w:rsidR="00742F7B" w:rsidRDefault="00742F7B" w:rsidP="000D6FD2">
      <w:r w:rsidRPr="00742F7B">
        <w:rPr>
          <w:b/>
          <w:highlight w:val="yellow"/>
        </w:rPr>
        <w:t>9(2)(</w:t>
      </w:r>
      <w:r>
        <w:rPr>
          <w:b/>
          <w:highlight w:val="yellow"/>
        </w:rPr>
        <w:t>c</w:t>
      </w:r>
      <w:r w:rsidRPr="00742F7B">
        <w:rPr>
          <w:b/>
          <w:highlight w:val="yellow"/>
        </w:rPr>
        <w:t>)</w:t>
      </w:r>
      <w:r>
        <w:rPr>
          <w:b/>
        </w:rPr>
        <w:t xml:space="preserve"> </w:t>
      </w:r>
      <w:r>
        <w:t>can include sexual intercourse, the “donor” must be party to the agreement</w:t>
      </w:r>
      <w:r w:rsidR="001666A5">
        <w:t xml:space="preserve"> though! Meaning must be parent</w:t>
      </w:r>
    </w:p>
    <w:p w14:paraId="6505EB6B" w14:textId="1F192B41" w:rsidR="00742F7B" w:rsidRDefault="00742F7B" w:rsidP="000D6FD2">
      <w:r w:rsidRPr="00742F7B">
        <w:rPr>
          <w:b/>
          <w:highlight w:val="yellow"/>
        </w:rPr>
        <w:t>9(2)(</w:t>
      </w:r>
      <w:r>
        <w:rPr>
          <w:b/>
          <w:highlight w:val="yellow"/>
        </w:rPr>
        <w:t>d</w:t>
      </w:r>
      <w:r w:rsidRPr="00742F7B">
        <w:rPr>
          <w:b/>
          <w:highlight w:val="yellow"/>
        </w:rPr>
        <w:t>)</w:t>
      </w:r>
      <w:r>
        <w:rPr>
          <w:b/>
        </w:rPr>
        <w:t xml:space="preserve"> </w:t>
      </w:r>
      <w:r>
        <w:t>if through AR or donor insemination, the spouse of the birth parents is part of the agreement</w:t>
      </w:r>
    </w:p>
    <w:p w14:paraId="306428D9" w14:textId="20823AA8" w:rsidR="003B5F49" w:rsidRPr="000D6FD2" w:rsidRDefault="003B5F49" w:rsidP="000D6FD2"/>
    <w:p w14:paraId="2D711BA7" w14:textId="135369DE" w:rsidR="00080E4A" w:rsidRPr="00A101BA" w:rsidRDefault="00080E4A" w:rsidP="008F3CFD">
      <w:pPr>
        <w:pStyle w:val="Heading4"/>
        <w:rPr>
          <w:color w:val="FF0000"/>
        </w:rPr>
      </w:pPr>
      <w:r>
        <w:t>AA v BB</w:t>
      </w:r>
      <w:r w:rsidR="00A101BA">
        <w:t xml:space="preserve"> * </w:t>
      </w:r>
      <w:r w:rsidR="00A101BA">
        <w:rPr>
          <w:color w:val="FF0000"/>
        </w:rPr>
        <w:t>Expanded understanding of parentage, 2</w:t>
      </w:r>
      <w:r w:rsidR="00A101BA" w:rsidRPr="00A101BA">
        <w:rPr>
          <w:color w:val="FF0000"/>
          <w:vertAlign w:val="superscript"/>
        </w:rPr>
        <w:t>nd</w:t>
      </w:r>
      <w:r w:rsidR="00A101BA">
        <w:rPr>
          <w:color w:val="FF0000"/>
        </w:rPr>
        <w:t xml:space="preserve"> mother declared 3</w:t>
      </w:r>
      <w:r w:rsidR="00A101BA" w:rsidRPr="00A101BA">
        <w:rPr>
          <w:color w:val="FF0000"/>
          <w:vertAlign w:val="superscript"/>
        </w:rPr>
        <w:t>rd</w:t>
      </w:r>
      <w:r w:rsidR="00A101BA">
        <w:rPr>
          <w:color w:val="FF0000"/>
        </w:rPr>
        <w:t xml:space="preserve"> parent of child</w:t>
      </w:r>
    </w:p>
    <w:p w14:paraId="3106E8B1" w14:textId="77777777" w:rsidR="009C2C67" w:rsidRPr="00A101BA" w:rsidRDefault="009C2C67" w:rsidP="009C2C67">
      <w:pPr>
        <w:rPr>
          <w:b/>
        </w:rPr>
      </w:pPr>
    </w:p>
    <w:p w14:paraId="7119AD15" w14:textId="291F71ED" w:rsidR="009C2C67" w:rsidRPr="00A101BA" w:rsidRDefault="009C2C67" w:rsidP="009C2C67">
      <w:pPr>
        <w:rPr>
          <w:b/>
          <w:color w:val="FF0000"/>
        </w:rPr>
      </w:pPr>
      <w:r w:rsidRPr="00A101BA">
        <w:rPr>
          <w:b/>
          <w:color w:val="FF0000"/>
        </w:rPr>
        <w:t>Still important today:</w:t>
      </w:r>
    </w:p>
    <w:p w14:paraId="0111F638" w14:textId="5625C14E" w:rsidR="009C2C67" w:rsidRPr="009C2C67" w:rsidRDefault="009C2C67" w:rsidP="00F92435">
      <w:pPr>
        <w:pStyle w:val="ListParagraph"/>
        <w:numPr>
          <w:ilvl w:val="0"/>
          <w:numId w:val="48"/>
        </w:numPr>
        <w:rPr>
          <w:color w:val="FF0000"/>
        </w:rPr>
      </w:pPr>
      <w:r w:rsidRPr="009C2C67">
        <w:rPr>
          <w:color w:val="FF0000"/>
        </w:rPr>
        <w:t>Lesbian couple + donor</w:t>
      </w:r>
      <w:r w:rsidR="000B4CF9">
        <w:rPr>
          <w:color w:val="FF0000"/>
        </w:rPr>
        <w:t>, all wanted to be involved in parenting</w:t>
      </w:r>
    </w:p>
    <w:p w14:paraId="366251B0" w14:textId="4E9111B8" w:rsidR="009C2C67" w:rsidRPr="009C2C67" w:rsidRDefault="009C2C67" w:rsidP="00F92435">
      <w:pPr>
        <w:pStyle w:val="ListParagraph"/>
        <w:numPr>
          <w:ilvl w:val="0"/>
          <w:numId w:val="48"/>
        </w:numPr>
        <w:rPr>
          <w:color w:val="FF0000"/>
        </w:rPr>
      </w:pPr>
      <w:r w:rsidRPr="009C2C67">
        <w:rPr>
          <w:color w:val="FF0000"/>
        </w:rPr>
        <w:t>Expanded understanding of parentage</w:t>
      </w:r>
    </w:p>
    <w:p w14:paraId="653C1F7E" w14:textId="71ECD942" w:rsidR="009C2C67" w:rsidRPr="009C2C67" w:rsidRDefault="009C2C67" w:rsidP="00F92435">
      <w:pPr>
        <w:pStyle w:val="ListParagraph"/>
        <w:numPr>
          <w:ilvl w:val="0"/>
          <w:numId w:val="48"/>
        </w:numPr>
        <w:rPr>
          <w:color w:val="FF0000"/>
        </w:rPr>
      </w:pPr>
      <w:r w:rsidRPr="009C2C67">
        <w:rPr>
          <w:color w:val="FF0000"/>
        </w:rPr>
        <w:t>Confirmed the importance of declaration of parentage</w:t>
      </w:r>
    </w:p>
    <w:p w14:paraId="2E619DBB" w14:textId="0F7BDF0C" w:rsidR="009C2C67" w:rsidRPr="009C2C67" w:rsidRDefault="009C2C67" w:rsidP="00F92435">
      <w:pPr>
        <w:pStyle w:val="ListParagraph"/>
        <w:numPr>
          <w:ilvl w:val="0"/>
          <w:numId w:val="48"/>
        </w:numPr>
        <w:rPr>
          <w:color w:val="FF0000"/>
        </w:rPr>
      </w:pPr>
      <w:r w:rsidRPr="009C2C67">
        <w:rPr>
          <w:color w:val="FF0000"/>
        </w:rPr>
        <w:t xml:space="preserve">Happened just after MDR v </w:t>
      </w:r>
      <w:proofErr w:type="spellStart"/>
      <w:r w:rsidRPr="009C2C67">
        <w:rPr>
          <w:color w:val="FF0000"/>
        </w:rPr>
        <w:t>Ontairo</w:t>
      </w:r>
      <w:proofErr w:type="spellEnd"/>
    </w:p>
    <w:p w14:paraId="2657C060" w14:textId="125E46DC" w:rsidR="009C2C67" w:rsidRPr="009C2C67" w:rsidRDefault="009C2C67" w:rsidP="00F92435">
      <w:pPr>
        <w:pStyle w:val="ListParagraph"/>
        <w:numPr>
          <w:ilvl w:val="0"/>
          <w:numId w:val="48"/>
        </w:numPr>
        <w:rPr>
          <w:color w:val="FF0000"/>
        </w:rPr>
      </w:pPr>
      <w:r w:rsidRPr="009C2C67">
        <w:rPr>
          <w:color w:val="FF0000"/>
        </w:rPr>
        <w:t>Second mother was declared as parent of child</w:t>
      </w:r>
    </w:p>
    <w:p w14:paraId="673EB187" w14:textId="77777777" w:rsidR="00080E4A" w:rsidRDefault="00080E4A" w:rsidP="00063930"/>
    <w:p w14:paraId="0886CFF9" w14:textId="77777777" w:rsidR="000B4CF9" w:rsidRDefault="000B4CF9" w:rsidP="00063930">
      <w:r>
        <w:rPr>
          <w:b/>
        </w:rPr>
        <w:t xml:space="preserve">Facts: </w:t>
      </w:r>
      <w:r w:rsidR="00FE4453">
        <w:t>A and C had been in a stable same-sex union since</w:t>
      </w:r>
      <w:r w:rsidR="002B36FE">
        <w:t xml:space="preserve"> </w:t>
      </w:r>
      <w:r w:rsidR="00FE4453">
        <w:t>1990. In 1999, they decided to start a family with the</w:t>
      </w:r>
      <w:r w:rsidR="002B36FE">
        <w:t xml:space="preserve"> </w:t>
      </w:r>
      <w:r>
        <w:t>assistance of their friend B who would</w:t>
      </w:r>
      <w:r w:rsidR="00FE4453">
        <w:t xml:space="preserve"> remain involved in his life. A, B</w:t>
      </w:r>
      <w:r w:rsidR="002B36FE">
        <w:t xml:space="preserve"> </w:t>
      </w:r>
      <w:r w:rsidR="00FE4453">
        <w:t>and C all wished to have A's motherhood recognized to give her</w:t>
      </w:r>
      <w:r w:rsidR="002B36FE">
        <w:t xml:space="preserve"> </w:t>
      </w:r>
      <w:r w:rsidR="00FE4453">
        <w:t>all the rights and obligations of a custodial parent. A and C</w:t>
      </w:r>
      <w:r w:rsidR="002B36FE">
        <w:t xml:space="preserve"> </w:t>
      </w:r>
      <w:r w:rsidR="00FE4453">
        <w:t>did not apply for an adoption order because, if they did so, B</w:t>
      </w:r>
      <w:r w:rsidR="002B36FE">
        <w:t xml:space="preserve"> </w:t>
      </w:r>
      <w:r w:rsidR="00FE4453">
        <w:t>would lose his status as the child's parent under the Child and</w:t>
      </w:r>
      <w:r w:rsidR="002B36FE">
        <w:t xml:space="preserve"> </w:t>
      </w:r>
      <w:r w:rsidR="00FE4453">
        <w:t>Family Services Act, R.S.O. 1990, c. C.11. Instead, A brought</w:t>
      </w:r>
      <w:r>
        <w:t xml:space="preserve"> </w:t>
      </w:r>
      <w:r w:rsidR="00FE4453">
        <w:t>an application for a declaration that she was the child's</w:t>
      </w:r>
      <w:r w:rsidR="002B36FE">
        <w:t xml:space="preserve"> </w:t>
      </w:r>
      <w:r w:rsidR="00FE4453">
        <w:t xml:space="preserve">mother. </w:t>
      </w:r>
    </w:p>
    <w:p w14:paraId="131199A5" w14:textId="77777777" w:rsidR="000B4CF9" w:rsidRDefault="000B4CF9" w:rsidP="00063930"/>
    <w:p w14:paraId="6627828B" w14:textId="66930A9B" w:rsidR="00976D81" w:rsidRPr="000B4CF9" w:rsidRDefault="000B4CF9" w:rsidP="00063930">
      <w:r>
        <w:rPr>
          <w:b/>
        </w:rPr>
        <w:t>Trial: A</w:t>
      </w:r>
      <w:r w:rsidR="00FE4453" w:rsidRPr="00976D81">
        <w:rPr>
          <w:b/>
        </w:rPr>
        <w:t>pplication dismissed</w:t>
      </w:r>
      <w:r w:rsidR="00FE4453">
        <w:t xml:space="preserve">. </w:t>
      </w:r>
      <w:r w:rsidRPr="000B4CF9">
        <w:t>J</w:t>
      </w:r>
      <w:r w:rsidR="00FE4453" w:rsidRPr="000B4CF9">
        <w:t>udge</w:t>
      </w:r>
      <w:r w:rsidR="002B36FE" w:rsidRPr="000B4CF9">
        <w:t xml:space="preserve"> </w:t>
      </w:r>
      <w:r w:rsidR="00FE4453" w:rsidRPr="000B4CF9">
        <w:t>would have granted the order sought but found that he did not</w:t>
      </w:r>
      <w:r w:rsidR="002B36FE" w:rsidRPr="000B4CF9">
        <w:t xml:space="preserve"> </w:t>
      </w:r>
      <w:r w:rsidR="00FE4453" w:rsidRPr="000B4CF9">
        <w:t>have jurisdiction to do so, either under the Children's Law</w:t>
      </w:r>
      <w:r w:rsidR="002B36FE" w:rsidRPr="000B4CF9">
        <w:t xml:space="preserve"> </w:t>
      </w:r>
      <w:r w:rsidR="00FE4453" w:rsidRPr="000B4CF9">
        <w:t>Reform Act ("CLRA") or through exercise of the court's inherent</w:t>
      </w:r>
      <w:r w:rsidRPr="000B4CF9">
        <w:t xml:space="preserve"> </w:t>
      </w:r>
      <w:r w:rsidR="00FE4453" w:rsidRPr="000B4CF9">
        <w:t xml:space="preserve">parens patriae jurisdiction. </w:t>
      </w:r>
    </w:p>
    <w:p w14:paraId="54BE7630" w14:textId="77777777" w:rsidR="00976D81" w:rsidRDefault="00976D81" w:rsidP="00063930"/>
    <w:p w14:paraId="78E8E783" w14:textId="77777777" w:rsidR="000B4CF9" w:rsidRDefault="000B4CF9" w:rsidP="00063930">
      <w:pPr>
        <w:rPr>
          <w:b/>
        </w:rPr>
      </w:pPr>
      <w:r w:rsidRPr="000B4CF9">
        <w:rPr>
          <w:b/>
        </w:rPr>
        <w:t>Appeal:</w:t>
      </w:r>
      <w:r>
        <w:t xml:space="preserve">  </w:t>
      </w:r>
      <w:r>
        <w:rPr>
          <w:b/>
        </w:rPr>
        <w:t xml:space="preserve">Application successful. </w:t>
      </w:r>
    </w:p>
    <w:p w14:paraId="07EC9E27" w14:textId="77777777" w:rsidR="000B4CF9" w:rsidRDefault="000B4CF9" w:rsidP="00063930">
      <w:pPr>
        <w:rPr>
          <w:b/>
        </w:rPr>
      </w:pPr>
    </w:p>
    <w:p w14:paraId="31D6E1CB" w14:textId="77777777" w:rsidR="000B4CF9" w:rsidRDefault="000B4CF9" w:rsidP="00063930">
      <w:pPr>
        <w:rPr>
          <w:b/>
        </w:rPr>
      </w:pPr>
      <w:r>
        <w:rPr>
          <w:b/>
        </w:rPr>
        <w:t xml:space="preserve">Reasons: </w:t>
      </w:r>
    </w:p>
    <w:p w14:paraId="068ED87A" w14:textId="77777777" w:rsidR="000B4CF9" w:rsidRDefault="000B4CF9" w:rsidP="00063930">
      <w:pPr>
        <w:rPr>
          <w:b/>
        </w:rPr>
      </w:pPr>
    </w:p>
    <w:p w14:paraId="6D9771CD" w14:textId="77777777" w:rsidR="000B4CF9" w:rsidRDefault="000B4CF9" w:rsidP="00F92435">
      <w:pPr>
        <w:pStyle w:val="ListParagraph"/>
        <w:numPr>
          <w:ilvl w:val="0"/>
          <w:numId w:val="56"/>
        </w:numPr>
      </w:pPr>
      <w:r>
        <w:t xml:space="preserve">Found application judge had not erred in interpretation of CLRA only permitting single father and single mother.  </w:t>
      </w:r>
    </w:p>
    <w:p w14:paraId="4DE65350" w14:textId="65F5AC59" w:rsidR="00ED4004" w:rsidRPr="000B4CF9" w:rsidRDefault="000B4CF9" w:rsidP="00F92435">
      <w:pPr>
        <w:pStyle w:val="ListParagraph"/>
        <w:numPr>
          <w:ilvl w:val="0"/>
          <w:numId w:val="56"/>
        </w:numPr>
      </w:pPr>
      <w:r>
        <w:t xml:space="preserve">However, </w:t>
      </w:r>
      <w:proofErr w:type="gramStart"/>
      <w:r w:rsidR="00FE4453" w:rsidRPr="000B4CF9">
        <w:rPr>
          <w:b/>
        </w:rPr>
        <w:t>The</w:t>
      </w:r>
      <w:proofErr w:type="gramEnd"/>
      <w:r w:rsidR="00FE4453" w:rsidRPr="000B4CF9">
        <w:rPr>
          <w:b/>
        </w:rPr>
        <w:t xml:space="preserve"> court's inherent </w:t>
      </w:r>
      <w:r w:rsidR="00FE4453" w:rsidRPr="000B4CF9">
        <w:rPr>
          <w:b/>
          <w:i/>
        </w:rPr>
        <w:t>parens patriae</w:t>
      </w:r>
      <w:r w:rsidR="00FE4453" w:rsidRPr="000B4CF9">
        <w:rPr>
          <w:b/>
        </w:rPr>
        <w:t xml:space="preserve"> jurisdiction may be</w:t>
      </w:r>
      <w:r w:rsidR="002B36FE" w:rsidRPr="000B4CF9">
        <w:rPr>
          <w:b/>
        </w:rPr>
        <w:t xml:space="preserve"> </w:t>
      </w:r>
      <w:r w:rsidR="00FE4453" w:rsidRPr="000B4CF9">
        <w:rPr>
          <w:b/>
        </w:rPr>
        <w:t xml:space="preserve">applied to </w:t>
      </w:r>
      <w:r w:rsidR="006D76EC" w:rsidRPr="000B4CF9">
        <w:rPr>
          <w:b/>
        </w:rPr>
        <w:t xml:space="preserve">a) </w:t>
      </w:r>
      <w:r w:rsidR="00FE4453" w:rsidRPr="000B4CF9">
        <w:rPr>
          <w:b/>
          <w:u w:val="single"/>
        </w:rPr>
        <w:t>rescue a child in danger</w:t>
      </w:r>
      <w:r w:rsidR="00FE4453" w:rsidRPr="000B4CF9">
        <w:rPr>
          <w:b/>
        </w:rPr>
        <w:t xml:space="preserve"> or </w:t>
      </w:r>
      <w:r w:rsidR="006D76EC" w:rsidRPr="000B4CF9">
        <w:rPr>
          <w:b/>
        </w:rPr>
        <w:t xml:space="preserve">b) </w:t>
      </w:r>
      <w:r w:rsidR="00FE4453" w:rsidRPr="000B4CF9">
        <w:rPr>
          <w:b/>
          <w:u w:val="single"/>
        </w:rPr>
        <w:t>to bridge a legislative</w:t>
      </w:r>
      <w:r w:rsidR="00ED4004" w:rsidRPr="000B4CF9">
        <w:rPr>
          <w:b/>
          <w:u w:val="single"/>
        </w:rPr>
        <w:t xml:space="preserve"> </w:t>
      </w:r>
      <w:r w:rsidR="00FE4453" w:rsidRPr="000B4CF9">
        <w:rPr>
          <w:b/>
          <w:u w:val="single"/>
        </w:rPr>
        <w:t>gap</w:t>
      </w:r>
      <w:r w:rsidR="00FE4453" w:rsidRPr="000B4CF9">
        <w:rPr>
          <w:b/>
        </w:rPr>
        <w:t>. A legislative gap existed in this case. The purpose of the</w:t>
      </w:r>
      <w:r w:rsidR="002B36FE" w:rsidRPr="000B4CF9">
        <w:rPr>
          <w:b/>
        </w:rPr>
        <w:t xml:space="preserve"> </w:t>
      </w:r>
      <w:r w:rsidR="00FE4453" w:rsidRPr="000B4CF9">
        <w:rPr>
          <w:b/>
        </w:rPr>
        <w:t xml:space="preserve">CLRA was to declare that all children have equal status. </w:t>
      </w:r>
      <w:r w:rsidR="006D76EC" w:rsidRPr="000B4CF9">
        <w:rPr>
          <w:b/>
        </w:rPr>
        <w:t>The gap was not intended and should be fixed.</w:t>
      </w:r>
    </w:p>
    <w:p w14:paraId="1CE1BB4F" w14:textId="57890BAC" w:rsidR="000B4CF9" w:rsidRDefault="000B4CF9" w:rsidP="000B4CF9"/>
    <w:p w14:paraId="3F91B3A1" w14:textId="56CA44F4" w:rsidR="000B4CF9" w:rsidRPr="000B4CF9" w:rsidRDefault="000B4CF9" w:rsidP="000B4CF9">
      <w:pPr>
        <w:rPr>
          <w:b/>
        </w:rPr>
      </w:pPr>
      <w:r w:rsidRPr="000B4CF9">
        <w:rPr>
          <w:b/>
        </w:rPr>
        <w:t>Discussion:</w:t>
      </w:r>
    </w:p>
    <w:p w14:paraId="78DBB0AC" w14:textId="77777777" w:rsidR="00916AF8" w:rsidRPr="009825E0" w:rsidRDefault="00FE4453" w:rsidP="00F92435">
      <w:pPr>
        <w:pStyle w:val="ListParagraph"/>
        <w:numPr>
          <w:ilvl w:val="0"/>
          <w:numId w:val="49"/>
        </w:numPr>
        <w:rPr>
          <w:b/>
          <w:color w:val="FF0000"/>
        </w:rPr>
      </w:pPr>
      <w:r>
        <w:t>At the</w:t>
      </w:r>
      <w:r w:rsidR="002B36FE">
        <w:t xml:space="preserve"> </w:t>
      </w:r>
      <w:r>
        <w:t>time, equality of status meant recognizing the equality of</w:t>
      </w:r>
      <w:r w:rsidR="002B36FE">
        <w:t xml:space="preserve"> </w:t>
      </w:r>
      <w:r>
        <w:t xml:space="preserve">children born inside and outside of marriage. </w:t>
      </w:r>
      <w:r w:rsidRPr="009825E0">
        <w:rPr>
          <w:color w:val="FF0000"/>
        </w:rPr>
        <w:t>The legislature</w:t>
      </w:r>
      <w:r w:rsidR="002B36FE" w:rsidRPr="009825E0">
        <w:rPr>
          <w:color w:val="FF0000"/>
        </w:rPr>
        <w:t xml:space="preserve"> </w:t>
      </w:r>
      <w:r w:rsidRPr="009825E0">
        <w:rPr>
          <w:color w:val="FF0000"/>
        </w:rPr>
        <w:t>had in mind traditional unions between one mother and one</w:t>
      </w:r>
      <w:r w:rsidR="002B36FE" w:rsidRPr="009825E0">
        <w:rPr>
          <w:color w:val="FF0000"/>
        </w:rPr>
        <w:t xml:space="preserve"> </w:t>
      </w:r>
      <w:r w:rsidRPr="009825E0">
        <w:rPr>
          <w:color w:val="FF0000"/>
        </w:rPr>
        <w:t>father. It did not legislate in relation to other types of</w:t>
      </w:r>
      <w:r w:rsidR="002B36FE" w:rsidRPr="009825E0">
        <w:rPr>
          <w:color w:val="FF0000"/>
        </w:rPr>
        <w:t xml:space="preserve"> </w:t>
      </w:r>
      <w:r w:rsidRPr="009825E0">
        <w:rPr>
          <w:color w:val="FF0000"/>
        </w:rPr>
        <w:t>relationships because those relationships and the advent of</w:t>
      </w:r>
      <w:r w:rsidR="002B36FE" w:rsidRPr="009825E0">
        <w:rPr>
          <w:color w:val="FF0000"/>
        </w:rPr>
        <w:t xml:space="preserve"> </w:t>
      </w:r>
      <w:r w:rsidRPr="009825E0">
        <w:rPr>
          <w:color w:val="FF0000"/>
        </w:rPr>
        <w:t>reproductive technology were beyond the vision of the Law</w:t>
      </w:r>
      <w:r w:rsidR="002B36FE" w:rsidRPr="009825E0">
        <w:rPr>
          <w:color w:val="FF0000"/>
        </w:rPr>
        <w:t xml:space="preserve"> </w:t>
      </w:r>
      <w:r w:rsidRPr="009825E0">
        <w:rPr>
          <w:color w:val="FF0000"/>
        </w:rPr>
        <w:t xml:space="preserve">Reform Commission and the Legislature of the day. </w:t>
      </w:r>
    </w:p>
    <w:p w14:paraId="1E65710D" w14:textId="77777777" w:rsidR="00916AF8" w:rsidRPr="00916AF8" w:rsidRDefault="00FE4453" w:rsidP="00F92435">
      <w:pPr>
        <w:pStyle w:val="ListParagraph"/>
        <w:numPr>
          <w:ilvl w:val="0"/>
          <w:numId w:val="49"/>
        </w:numPr>
        <w:rPr>
          <w:b/>
        </w:rPr>
      </w:pPr>
      <w:r w:rsidRPr="006836B9">
        <w:rPr>
          <w:b/>
          <w:color w:val="000000" w:themeColor="text1"/>
          <w:highlight w:val="yellow"/>
        </w:rPr>
        <w:t>Present</w:t>
      </w:r>
      <w:r w:rsidR="00916AF8" w:rsidRPr="006836B9">
        <w:rPr>
          <w:b/>
          <w:color w:val="000000" w:themeColor="text1"/>
          <w:highlight w:val="yellow"/>
        </w:rPr>
        <w:t xml:space="preserve"> </w:t>
      </w:r>
      <w:r w:rsidRPr="006836B9">
        <w:rPr>
          <w:b/>
          <w:color w:val="000000" w:themeColor="text1"/>
          <w:highlight w:val="yellow"/>
        </w:rPr>
        <w:t>social conditions and attitudes have changed</w:t>
      </w:r>
      <w:r w:rsidRPr="009825E0">
        <w:rPr>
          <w:color w:val="FF0000"/>
        </w:rPr>
        <w:t>.</w:t>
      </w:r>
      <w:r>
        <w:t xml:space="preserve"> Advances in our</w:t>
      </w:r>
      <w:r w:rsidR="002B36FE">
        <w:t xml:space="preserve"> </w:t>
      </w:r>
      <w:r>
        <w:t>appreciation of the value of other types of relationships and</w:t>
      </w:r>
      <w:r w:rsidR="002B36FE">
        <w:t xml:space="preserve"> </w:t>
      </w:r>
      <w:r>
        <w:t>in the science of reproductive technology have created gaps in</w:t>
      </w:r>
      <w:r w:rsidR="002B36FE">
        <w:t xml:space="preserve"> </w:t>
      </w:r>
      <w:r>
        <w:t>the CLRA's legislative scheme. Because of these changes, the</w:t>
      </w:r>
      <w:r w:rsidR="002B36FE">
        <w:t xml:space="preserve"> </w:t>
      </w:r>
      <w:r>
        <w:t xml:space="preserve">parents of a child can be two women or two men. </w:t>
      </w:r>
      <w:proofErr w:type="gramStart"/>
      <w:r w:rsidRPr="00916AF8">
        <w:rPr>
          <w:b/>
        </w:rPr>
        <w:t xml:space="preserve">They </w:t>
      </w:r>
      <w:r w:rsidR="00916AF8" w:rsidRPr="00916AF8">
        <w:rPr>
          <w:b/>
        </w:rPr>
        <w:t xml:space="preserve"> </w:t>
      </w:r>
      <w:r w:rsidRPr="00916AF8">
        <w:rPr>
          <w:b/>
        </w:rPr>
        <w:t>are</w:t>
      </w:r>
      <w:proofErr w:type="gramEnd"/>
      <w:r w:rsidRPr="00916AF8">
        <w:rPr>
          <w:b/>
        </w:rPr>
        <w:t xml:space="preserve"> as</w:t>
      </w:r>
      <w:r w:rsidR="002B36FE" w:rsidRPr="00916AF8">
        <w:rPr>
          <w:b/>
        </w:rPr>
        <w:t xml:space="preserve"> </w:t>
      </w:r>
      <w:r w:rsidRPr="00916AF8">
        <w:rPr>
          <w:b/>
        </w:rPr>
        <w:t>much the child's parents as adopting parents or "natural"</w:t>
      </w:r>
      <w:r w:rsidR="002B36FE" w:rsidRPr="00916AF8">
        <w:rPr>
          <w:b/>
        </w:rPr>
        <w:t xml:space="preserve"> </w:t>
      </w:r>
      <w:r w:rsidRPr="00916AF8">
        <w:rPr>
          <w:b/>
        </w:rPr>
        <w:t xml:space="preserve">parents. </w:t>
      </w:r>
    </w:p>
    <w:p w14:paraId="5FB96A1A" w14:textId="77777777" w:rsidR="00916AF8" w:rsidRPr="00916AF8" w:rsidRDefault="00FE4453" w:rsidP="00F92435">
      <w:pPr>
        <w:pStyle w:val="ListParagraph"/>
        <w:numPr>
          <w:ilvl w:val="0"/>
          <w:numId w:val="49"/>
        </w:numPr>
        <w:rPr>
          <w:b/>
        </w:rPr>
      </w:pPr>
      <w:r>
        <w:t>The CLRA, however, does not recognize these forms of</w:t>
      </w:r>
      <w:r w:rsidR="002B36FE">
        <w:t xml:space="preserve"> </w:t>
      </w:r>
      <w:r>
        <w:t>parenting and thus the children of these relationships are</w:t>
      </w:r>
      <w:r w:rsidR="002B36FE">
        <w:t xml:space="preserve"> </w:t>
      </w:r>
      <w:r>
        <w:t>deprived of the equality of status that declarations of</w:t>
      </w:r>
      <w:r w:rsidR="002B36FE">
        <w:t xml:space="preserve"> </w:t>
      </w:r>
      <w:r>
        <w:t>parentage</w:t>
      </w:r>
      <w:r w:rsidR="002B36FE">
        <w:t xml:space="preserve"> </w:t>
      </w:r>
      <w:r>
        <w:t>provide. It was contrary to D's best interests that</w:t>
      </w:r>
      <w:r w:rsidR="002B36FE">
        <w:t xml:space="preserve"> </w:t>
      </w:r>
      <w:r>
        <w:t>he was deprived of the legal recognition of the parentage of</w:t>
      </w:r>
      <w:r w:rsidR="002B36FE">
        <w:t xml:space="preserve"> </w:t>
      </w:r>
      <w:r>
        <w:t>one of his mothers. There was no other way to fill this</w:t>
      </w:r>
      <w:r w:rsidR="002B36FE">
        <w:t xml:space="preserve"> </w:t>
      </w:r>
      <w:r>
        <w:t>deficiency except through the exercise of the parens patriae</w:t>
      </w:r>
      <w:r w:rsidR="002B36FE">
        <w:t xml:space="preserve"> </w:t>
      </w:r>
      <w:r>
        <w:t xml:space="preserve">jurisdiction. </w:t>
      </w:r>
      <w:r w:rsidRPr="006836B9">
        <w:rPr>
          <w:b/>
          <w:highlight w:val="yellow"/>
        </w:rPr>
        <w:t>The legislative gap was not deliberate</w:t>
      </w:r>
      <w:r>
        <w:t>. There was</w:t>
      </w:r>
      <w:r w:rsidR="00916AF8">
        <w:t xml:space="preserve"> </w:t>
      </w:r>
      <w:r>
        <w:t>no doubt that the legislature did not foresee the possibility</w:t>
      </w:r>
      <w:r w:rsidR="002B36FE">
        <w:t xml:space="preserve"> </w:t>
      </w:r>
      <w:r>
        <w:t>of declarations of parentage for two women. The gap in the</w:t>
      </w:r>
      <w:r w:rsidR="002B36FE">
        <w:t xml:space="preserve"> </w:t>
      </w:r>
      <w:r>
        <w:t>legislation was revealed by changing social conditions and</w:t>
      </w:r>
      <w:r w:rsidR="002B36FE">
        <w:t xml:space="preserve"> </w:t>
      </w:r>
      <w:r>
        <w:t xml:space="preserve">medical knowledge. </w:t>
      </w:r>
    </w:p>
    <w:p w14:paraId="16B1EBB8" w14:textId="41CA500F" w:rsidR="00FE4453" w:rsidRPr="00916AF8" w:rsidRDefault="00FE4453" w:rsidP="00F92435">
      <w:pPr>
        <w:pStyle w:val="ListParagraph"/>
        <w:numPr>
          <w:ilvl w:val="0"/>
          <w:numId w:val="49"/>
        </w:numPr>
        <w:rPr>
          <w:b/>
        </w:rPr>
      </w:pPr>
      <w:r w:rsidRPr="00916AF8">
        <w:rPr>
          <w:b/>
          <w:highlight w:val="yellow"/>
        </w:rPr>
        <w:t xml:space="preserve">There was </w:t>
      </w:r>
      <w:r w:rsidRPr="009825E0">
        <w:rPr>
          <w:b/>
          <w:highlight w:val="yellow"/>
        </w:rPr>
        <w:t>nothing in the legislative history</w:t>
      </w:r>
      <w:r w:rsidR="002B36FE" w:rsidRPr="009825E0">
        <w:rPr>
          <w:b/>
          <w:highlight w:val="yellow"/>
        </w:rPr>
        <w:t xml:space="preserve"> </w:t>
      </w:r>
      <w:r w:rsidRPr="009825E0">
        <w:rPr>
          <w:b/>
          <w:highlight w:val="yellow"/>
        </w:rPr>
        <w:t>of the CLRA to suggest that t</w:t>
      </w:r>
      <w:r w:rsidR="009825E0">
        <w:rPr>
          <w:b/>
          <w:highlight w:val="yellow"/>
        </w:rPr>
        <w:t xml:space="preserve">he legislature made a deliberate </w:t>
      </w:r>
      <w:r w:rsidRPr="009825E0">
        <w:rPr>
          <w:b/>
          <w:highlight w:val="yellow"/>
        </w:rPr>
        <w:t>policy choice to exclude the children of lesbian mothers from</w:t>
      </w:r>
      <w:r w:rsidR="002B36FE" w:rsidRPr="009825E0">
        <w:rPr>
          <w:b/>
          <w:highlight w:val="yellow"/>
        </w:rPr>
        <w:t xml:space="preserve"> </w:t>
      </w:r>
      <w:r w:rsidRPr="009825E0">
        <w:rPr>
          <w:b/>
          <w:highlight w:val="yellow"/>
        </w:rPr>
        <w:t>the advantages of equality of status accorded to other children</w:t>
      </w:r>
      <w:r w:rsidR="002B36FE" w:rsidRPr="009825E0">
        <w:rPr>
          <w:b/>
          <w:highlight w:val="yellow"/>
        </w:rPr>
        <w:t xml:space="preserve"> </w:t>
      </w:r>
      <w:r w:rsidRPr="009825E0">
        <w:rPr>
          <w:b/>
          <w:highlight w:val="yellow"/>
        </w:rPr>
        <w:t>under the Act. A was entitled</w:t>
      </w:r>
      <w:r w:rsidR="002B36FE" w:rsidRPr="009825E0">
        <w:rPr>
          <w:b/>
          <w:highlight w:val="yellow"/>
        </w:rPr>
        <w:t xml:space="preserve"> </w:t>
      </w:r>
      <w:r w:rsidRPr="009825E0">
        <w:rPr>
          <w:b/>
          <w:highlight w:val="yellow"/>
        </w:rPr>
        <w:t>to a declaration that she was the</w:t>
      </w:r>
      <w:r w:rsidR="002B36FE" w:rsidRPr="009825E0">
        <w:rPr>
          <w:b/>
          <w:highlight w:val="yellow"/>
        </w:rPr>
        <w:t xml:space="preserve"> </w:t>
      </w:r>
      <w:r w:rsidRPr="009825E0">
        <w:rPr>
          <w:b/>
          <w:highlight w:val="yellow"/>
        </w:rPr>
        <w:t>child's mother.</w:t>
      </w:r>
    </w:p>
    <w:p w14:paraId="0D29A644" w14:textId="45502448" w:rsidR="008E6849" w:rsidRDefault="008E6849" w:rsidP="008E6849"/>
    <w:p w14:paraId="11DC2FA2" w14:textId="77777777" w:rsidR="008E6849" w:rsidRDefault="008E6849" w:rsidP="008E6849"/>
    <w:p w14:paraId="471C24C8" w14:textId="4A757F9B" w:rsidR="008E6849" w:rsidRPr="008E6849" w:rsidRDefault="008E6849" w:rsidP="008E6849">
      <w:pPr>
        <w:pStyle w:val="Heading2"/>
      </w:pPr>
      <w:r>
        <w:t>Step-Parents</w:t>
      </w:r>
    </w:p>
    <w:p w14:paraId="5E0574A4" w14:textId="5B7F5394" w:rsidR="008E6849" w:rsidRDefault="00A82A72" w:rsidP="00A82A72">
      <w:pPr>
        <w:pStyle w:val="ListParagraph"/>
      </w:pPr>
      <w:r>
        <w:t>Standing in place of a parent CREATES obligations but does not create formal status of parents</w:t>
      </w:r>
    </w:p>
    <w:p w14:paraId="302A22A1" w14:textId="7F1A6202" w:rsidR="00A82A72" w:rsidRDefault="00CB606C" w:rsidP="00A82A72">
      <w:pPr>
        <w:pStyle w:val="ListParagraph"/>
        <w:rPr>
          <w:i/>
        </w:rPr>
      </w:pPr>
      <w:r w:rsidRPr="00CB606C">
        <w:rPr>
          <w:i/>
        </w:rPr>
        <w:t>In loco parentis</w:t>
      </w:r>
    </w:p>
    <w:p w14:paraId="69C0E3F9" w14:textId="77777777" w:rsidR="00871BBC" w:rsidRDefault="00871BBC" w:rsidP="00871BBC"/>
    <w:p w14:paraId="6031DDB1" w14:textId="2F479F8E" w:rsidR="00871BBC" w:rsidRPr="00871BBC" w:rsidRDefault="00871BBC" w:rsidP="00871BBC">
      <w:pPr>
        <w:rPr>
          <w:b/>
        </w:rPr>
      </w:pPr>
      <w:r w:rsidRPr="00871BBC">
        <w:rPr>
          <w:b/>
        </w:rPr>
        <w:t xml:space="preserve">Divorce Act </w:t>
      </w:r>
      <w:r w:rsidR="00E94717" w:rsidRPr="00871BBC">
        <w:rPr>
          <w:b/>
        </w:rPr>
        <w:t xml:space="preserve">s 2(2) “child of the marriage” </w:t>
      </w:r>
    </w:p>
    <w:p w14:paraId="4189E8A6" w14:textId="689EC435" w:rsidR="00871BBC" w:rsidRPr="00300A23" w:rsidRDefault="00871BBC" w:rsidP="00C33B71">
      <w:pPr>
        <w:ind w:left="720"/>
      </w:pPr>
      <w:r w:rsidRPr="00300A23">
        <w:t>For the purposes of the definition child of the marriage</w:t>
      </w:r>
      <w:r w:rsidR="00300A23">
        <w:t xml:space="preserve"> </w:t>
      </w:r>
      <w:r w:rsidRPr="00300A23">
        <w:t>in subsection (1), a child of two spouses or former spouses includes</w:t>
      </w:r>
      <w:r w:rsidR="00300A23" w:rsidRPr="00300A23">
        <w:t xml:space="preserve"> </w:t>
      </w:r>
      <w:r w:rsidRPr="00300A23">
        <w:t>(a</w:t>
      </w:r>
      <w:r w:rsidR="00300A23" w:rsidRPr="00300A23">
        <w:t>)</w:t>
      </w:r>
      <w:r w:rsidRPr="00300A23">
        <w:t xml:space="preserve"> any child for whom they both stand in the place of parents; and</w:t>
      </w:r>
      <w:r w:rsidR="00300A23" w:rsidRPr="00300A23">
        <w:t xml:space="preserve"> </w:t>
      </w:r>
      <w:r w:rsidRPr="00300A23">
        <w:t>(b</w:t>
      </w:r>
      <w:r w:rsidR="00300A23" w:rsidRPr="00300A23">
        <w:t xml:space="preserve">) </w:t>
      </w:r>
      <w:r w:rsidRPr="00300A23">
        <w:t>any child of whom one is the parent and for whom the other stands in the place of a parent.</w:t>
      </w:r>
    </w:p>
    <w:p w14:paraId="537385DD" w14:textId="77777777" w:rsidR="00871BBC" w:rsidRDefault="00871BBC" w:rsidP="001666A5"/>
    <w:p w14:paraId="0F008839" w14:textId="1B3ECE0D" w:rsidR="00E94717" w:rsidRPr="00871BBC" w:rsidRDefault="001666A5" w:rsidP="001666A5">
      <w:pPr>
        <w:rPr>
          <w:b/>
        </w:rPr>
      </w:pPr>
      <w:r w:rsidRPr="00871BBC">
        <w:rPr>
          <w:b/>
        </w:rPr>
        <w:t xml:space="preserve">FLA </w:t>
      </w:r>
      <w:proofErr w:type="spellStart"/>
      <w:r w:rsidR="00E94717" w:rsidRPr="00871BBC">
        <w:rPr>
          <w:b/>
        </w:rPr>
        <w:t>ss</w:t>
      </w:r>
      <w:proofErr w:type="spellEnd"/>
      <w:r w:rsidR="00E94717" w:rsidRPr="00871BBC">
        <w:rPr>
          <w:b/>
        </w:rPr>
        <w:t xml:space="preserve"> 146, 147(4), 147(5) </w:t>
      </w:r>
    </w:p>
    <w:p w14:paraId="6C9F7CFF" w14:textId="77777777" w:rsidR="002C146B" w:rsidRDefault="001666A5" w:rsidP="002C146B">
      <w:pPr>
        <w:pStyle w:val="ListParagraph"/>
        <w:rPr>
          <w:lang w:val="en-CA" w:eastAsia="en-CA"/>
        </w:rPr>
      </w:pPr>
      <w:r w:rsidRPr="002C146B">
        <w:rPr>
          <w:b/>
          <w:highlight w:val="yellow"/>
          <w:lang w:val="en-CA" w:eastAsia="en-CA"/>
        </w:rPr>
        <w:t>146</w:t>
      </w:r>
      <w:r w:rsidR="006107C8">
        <w:rPr>
          <w:lang w:val="en-CA" w:eastAsia="en-CA"/>
        </w:rPr>
        <w:t xml:space="preserve"> </w:t>
      </w:r>
      <w:r w:rsidRPr="006107C8">
        <w:rPr>
          <w:lang w:val="en-CA" w:eastAsia="en-CA"/>
        </w:rPr>
        <w:t>"</w:t>
      </w:r>
      <w:r w:rsidRPr="002C146B">
        <w:rPr>
          <w:b/>
          <w:lang w:val="en-CA" w:eastAsia="en-CA"/>
        </w:rPr>
        <w:t>child</w:t>
      </w:r>
      <w:r w:rsidRPr="006107C8">
        <w:rPr>
          <w:lang w:val="en-CA" w:eastAsia="en-CA"/>
        </w:rPr>
        <w:t xml:space="preserve">" </w:t>
      </w:r>
      <w:r w:rsidR="00014A82">
        <w:rPr>
          <w:lang w:val="en-CA" w:eastAsia="en-CA"/>
        </w:rPr>
        <w:t>&lt;</w:t>
      </w:r>
      <w:r w:rsidRPr="006107C8">
        <w:rPr>
          <w:lang w:val="en-CA" w:eastAsia="en-CA"/>
        </w:rPr>
        <w:t xml:space="preserve"> 19 years of </w:t>
      </w:r>
      <w:r w:rsidRPr="00014A82">
        <w:rPr>
          <w:lang w:val="en-CA" w:eastAsia="en-CA"/>
        </w:rPr>
        <w:t xml:space="preserve">age or older </w:t>
      </w:r>
      <w:r w:rsidR="00014A82">
        <w:rPr>
          <w:lang w:val="en-CA" w:eastAsia="en-CA"/>
        </w:rPr>
        <w:t>but</w:t>
      </w:r>
      <w:r w:rsidRPr="00014A82">
        <w:rPr>
          <w:lang w:val="en-CA" w:eastAsia="en-CA"/>
        </w:rPr>
        <w:t xml:space="preserve"> unable, because of illness, disability or another reason, to obtain the necessaries of life or withdraw from the charge of his or her parents or guardians;</w:t>
      </w:r>
    </w:p>
    <w:p w14:paraId="5C443B31" w14:textId="77777777" w:rsidR="002C146B" w:rsidRDefault="001666A5" w:rsidP="002C146B">
      <w:pPr>
        <w:pStyle w:val="ListParagraph"/>
        <w:rPr>
          <w:lang w:val="en-CA" w:eastAsia="en-CA"/>
        </w:rPr>
      </w:pPr>
      <w:r w:rsidRPr="002C146B">
        <w:rPr>
          <w:lang w:val="en-CA" w:eastAsia="en-CA"/>
        </w:rPr>
        <w:t>"</w:t>
      </w:r>
      <w:r w:rsidRPr="002C146B">
        <w:rPr>
          <w:b/>
          <w:lang w:val="en-CA" w:eastAsia="en-CA"/>
        </w:rPr>
        <w:t>guardian</w:t>
      </w:r>
      <w:r w:rsidRPr="002C146B">
        <w:rPr>
          <w:lang w:val="en-CA" w:eastAsia="en-CA"/>
        </w:rPr>
        <w:t xml:space="preserve">" does </w:t>
      </w:r>
      <w:r w:rsidRPr="0067758C">
        <w:rPr>
          <w:u w:val="single"/>
          <w:lang w:val="en-CA" w:eastAsia="en-CA"/>
        </w:rPr>
        <w:t>not</w:t>
      </w:r>
      <w:r w:rsidRPr="002C146B">
        <w:rPr>
          <w:lang w:val="en-CA" w:eastAsia="en-CA"/>
        </w:rPr>
        <w:t xml:space="preserve"> include a guardian</w:t>
      </w:r>
      <w:r w:rsidR="006107C8" w:rsidRPr="002C146B">
        <w:rPr>
          <w:lang w:val="en-CA" w:eastAsia="en-CA"/>
        </w:rPr>
        <w:t xml:space="preserve"> </w:t>
      </w:r>
      <w:r w:rsidRPr="002C146B">
        <w:rPr>
          <w:lang w:val="en-CA" w:eastAsia="en-CA"/>
        </w:rPr>
        <w:t>(a)who is not a parent, and</w:t>
      </w:r>
      <w:r w:rsidR="00014A82" w:rsidRPr="002C146B">
        <w:rPr>
          <w:lang w:val="en-CA" w:eastAsia="en-CA"/>
        </w:rPr>
        <w:t xml:space="preserve"> </w:t>
      </w:r>
      <w:r w:rsidRPr="002C146B">
        <w:rPr>
          <w:lang w:val="en-CA" w:eastAsia="en-CA"/>
        </w:rPr>
        <w:t xml:space="preserve">(b)whose </w:t>
      </w:r>
      <w:r w:rsidR="00014A82" w:rsidRPr="002C146B">
        <w:rPr>
          <w:lang w:val="en-CA" w:eastAsia="en-CA"/>
        </w:rPr>
        <w:t xml:space="preserve">only parental responsibility is </w:t>
      </w:r>
      <w:r w:rsidRPr="002C146B">
        <w:rPr>
          <w:lang w:val="en-CA" w:eastAsia="en-CA"/>
        </w:rPr>
        <w:t>respecting the child's legal and financial interests;</w:t>
      </w:r>
      <w:r w:rsidR="006107C8" w:rsidRPr="002C146B">
        <w:rPr>
          <w:lang w:val="en-CA" w:eastAsia="en-CA"/>
        </w:rPr>
        <w:t xml:space="preserve"> </w:t>
      </w:r>
    </w:p>
    <w:p w14:paraId="4B940F31" w14:textId="5EA6962D" w:rsidR="002C146B" w:rsidRDefault="001666A5" w:rsidP="002C146B">
      <w:pPr>
        <w:pStyle w:val="ListParagraph"/>
        <w:rPr>
          <w:lang w:val="en-CA" w:eastAsia="en-CA"/>
        </w:rPr>
      </w:pPr>
      <w:r w:rsidRPr="002C146B">
        <w:rPr>
          <w:lang w:val="en-CA" w:eastAsia="en-CA"/>
        </w:rPr>
        <w:t>"</w:t>
      </w:r>
      <w:r w:rsidRPr="002C146B">
        <w:rPr>
          <w:b/>
          <w:lang w:val="en-CA" w:eastAsia="en-CA"/>
        </w:rPr>
        <w:t>parent</w:t>
      </w:r>
      <w:r w:rsidRPr="002C146B">
        <w:rPr>
          <w:lang w:val="en-CA" w:eastAsia="en-CA"/>
        </w:rPr>
        <w:t xml:space="preserve">" includes a stepparent, if the </w:t>
      </w:r>
      <w:r w:rsidR="00014A82" w:rsidRPr="002C146B">
        <w:rPr>
          <w:lang w:val="en-CA" w:eastAsia="en-CA"/>
        </w:rPr>
        <w:t xml:space="preserve">stepparent has a duty to </w:t>
      </w:r>
      <w:r w:rsidRPr="002C146B">
        <w:rPr>
          <w:lang w:val="en-CA" w:eastAsia="en-CA"/>
        </w:rPr>
        <w:t xml:space="preserve">provide for the child under </w:t>
      </w:r>
      <w:r w:rsidR="0067758C" w:rsidRPr="0067758C">
        <w:rPr>
          <w:b/>
          <w:highlight w:val="yellow"/>
          <w:lang w:val="en-CA" w:eastAsia="en-CA"/>
        </w:rPr>
        <w:t>s</w:t>
      </w:r>
      <w:r w:rsidRPr="0067758C">
        <w:rPr>
          <w:b/>
          <w:highlight w:val="yellow"/>
          <w:lang w:val="en-CA" w:eastAsia="en-CA"/>
        </w:rPr>
        <w:t xml:space="preserve"> 147 (4)</w:t>
      </w:r>
      <w:r w:rsidRPr="002C146B">
        <w:rPr>
          <w:lang w:val="en-CA" w:eastAsia="en-CA"/>
        </w:rPr>
        <w:t xml:space="preserve"> [duty to provide support for child]</w:t>
      </w:r>
      <w:r w:rsidR="00014A82" w:rsidRPr="002C146B">
        <w:rPr>
          <w:lang w:val="en-CA" w:eastAsia="en-CA"/>
        </w:rPr>
        <w:t xml:space="preserve">; </w:t>
      </w:r>
    </w:p>
    <w:p w14:paraId="69F42167" w14:textId="394706A3" w:rsidR="001666A5" w:rsidRPr="002C146B" w:rsidRDefault="001666A5" w:rsidP="002C146B">
      <w:pPr>
        <w:pStyle w:val="ListParagraph"/>
        <w:rPr>
          <w:lang w:val="en-CA" w:eastAsia="en-CA"/>
        </w:rPr>
      </w:pPr>
      <w:r w:rsidRPr="002C146B">
        <w:rPr>
          <w:lang w:val="en-CA" w:eastAsia="en-CA"/>
        </w:rPr>
        <w:t>"</w:t>
      </w:r>
      <w:r w:rsidRPr="002C146B">
        <w:rPr>
          <w:b/>
          <w:lang w:val="en-CA" w:eastAsia="en-CA"/>
        </w:rPr>
        <w:t>stepparent</w:t>
      </w:r>
      <w:r w:rsidRPr="002C146B">
        <w:rPr>
          <w:lang w:val="en-CA" w:eastAsia="en-CA"/>
        </w:rPr>
        <w:t xml:space="preserve">" spouse of the child's parent and lived with the child's </w:t>
      </w:r>
      <w:r w:rsidR="0067758C">
        <w:rPr>
          <w:lang w:val="en-CA" w:eastAsia="en-CA"/>
        </w:rPr>
        <w:t>parent and the child during their</w:t>
      </w:r>
      <w:r w:rsidRPr="002C146B">
        <w:rPr>
          <w:lang w:val="en-CA" w:eastAsia="en-CA"/>
        </w:rPr>
        <w:t xml:space="preserve"> life.</w:t>
      </w:r>
    </w:p>
    <w:p w14:paraId="082D69C2" w14:textId="296A5143" w:rsidR="001666A5" w:rsidRDefault="001666A5" w:rsidP="00BB66F2"/>
    <w:p w14:paraId="6EBC493C" w14:textId="1D4CD4B3" w:rsidR="00BB66F2" w:rsidRPr="00BB66F2" w:rsidRDefault="00BB66F2" w:rsidP="00BB66F2">
      <w:pPr>
        <w:rPr>
          <w:b/>
        </w:rPr>
      </w:pPr>
      <w:r>
        <w:rPr>
          <w:b/>
        </w:rPr>
        <w:t xml:space="preserve">Step-parent </w:t>
      </w:r>
      <w:r w:rsidRPr="00BB66F2">
        <w:rPr>
          <w:b/>
        </w:rPr>
        <w:t>Case Law Ratios:</w:t>
      </w:r>
    </w:p>
    <w:p w14:paraId="36C31911" w14:textId="317D52EE" w:rsidR="00E94717" w:rsidRPr="008D5EC0" w:rsidRDefault="00871BBC" w:rsidP="00E94717">
      <w:pPr>
        <w:pStyle w:val="ListParagraph"/>
        <w:rPr>
          <w:color w:val="FF0000"/>
          <w:lang w:val="en-CA" w:eastAsia="en-CA"/>
        </w:rPr>
      </w:pPr>
      <w:r w:rsidRPr="00014A82">
        <w:rPr>
          <w:b/>
          <w:lang w:val="en-CA" w:eastAsia="en-CA"/>
        </w:rPr>
        <w:t>Once a person is found to “stand in the place of a parent” they cannot unilaterally terminate the relationship to avoid responsibility for support</w:t>
      </w:r>
      <w:r>
        <w:rPr>
          <w:lang w:val="en-CA" w:eastAsia="en-CA"/>
        </w:rPr>
        <w:t xml:space="preserve"> </w:t>
      </w:r>
      <w:r w:rsidR="00E94717" w:rsidRPr="008D5EC0">
        <w:rPr>
          <w:color w:val="FF0000"/>
          <w:lang w:val="en-CA" w:eastAsia="en-CA"/>
        </w:rPr>
        <w:t>Shaw v Arndt</w:t>
      </w:r>
      <w:r w:rsidRPr="008D5EC0">
        <w:rPr>
          <w:color w:val="FF0000"/>
          <w:lang w:val="en-CA" w:eastAsia="en-CA"/>
        </w:rPr>
        <w:t xml:space="preserve"> 2016 BCCA 78</w:t>
      </w:r>
    </w:p>
    <w:p w14:paraId="2FE35186" w14:textId="293B4388" w:rsidR="00871BBC" w:rsidRPr="008D5EC0" w:rsidRDefault="00871BBC" w:rsidP="00484380">
      <w:pPr>
        <w:pStyle w:val="ListParagraph"/>
        <w:numPr>
          <w:ilvl w:val="1"/>
          <w:numId w:val="6"/>
        </w:numPr>
        <w:rPr>
          <w:color w:val="FF0000"/>
          <w:lang w:val="en-CA" w:eastAsia="en-CA"/>
        </w:rPr>
      </w:pPr>
      <w:r>
        <w:rPr>
          <w:lang w:val="en-CA" w:eastAsia="en-CA"/>
        </w:rPr>
        <w:t xml:space="preserve">Broad interpretation – reflects </w:t>
      </w:r>
      <w:proofErr w:type="spellStart"/>
      <w:r>
        <w:rPr>
          <w:lang w:val="en-CA" w:eastAsia="en-CA"/>
        </w:rPr>
        <w:t>te</w:t>
      </w:r>
      <w:proofErr w:type="spellEnd"/>
      <w:r>
        <w:rPr>
          <w:lang w:val="en-CA" w:eastAsia="en-CA"/>
        </w:rPr>
        <w:t xml:space="preserve"> purpose of the DA to represent best interests of the child and lasting parental relationships </w:t>
      </w:r>
      <w:proofErr w:type="spellStart"/>
      <w:r w:rsidRPr="008D5EC0">
        <w:rPr>
          <w:color w:val="FF0000"/>
          <w:lang w:val="en-CA" w:eastAsia="en-CA"/>
        </w:rPr>
        <w:t>Chartier</w:t>
      </w:r>
      <w:proofErr w:type="spellEnd"/>
      <w:r w:rsidRPr="008D5EC0">
        <w:rPr>
          <w:color w:val="FF0000"/>
          <w:lang w:val="en-CA" w:eastAsia="en-CA"/>
        </w:rPr>
        <w:t xml:space="preserve"> v </w:t>
      </w:r>
      <w:proofErr w:type="spellStart"/>
      <w:r w:rsidRPr="008D5EC0">
        <w:rPr>
          <w:color w:val="FF0000"/>
          <w:lang w:val="en-CA" w:eastAsia="en-CA"/>
        </w:rPr>
        <w:t>Chartier</w:t>
      </w:r>
      <w:proofErr w:type="spellEnd"/>
      <w:r w:rsidRPr="008D5EC0">
        <w:rPr>
          <w:color w:val="FF0000"/>
          <w:lang w:val="en-CA" w:eastAsia="en-CA"/>
        </w:rPr>
        <w:t xml:space="preserve"> [19991] 1 SCR 24</w:t>
      </w:r>
    </w:p>
    <w:p w14:paraId="619A7C24" w14:textId="1095BDAB" w:rsidR="008D5EC0" w:rsidRDefault="008D5EC0" w:rsidP="00014A82">
      <w:pPr>
        <w:pStyle w:val="ListParagraph"/>
        <w:rPr>
          <w:lang w:val="en-CA" w:eastAsia="en-CA"/>
        </w:rPr>
      </w:pPr>
      <w:r w:rsidRPr="00014A82">
        <w:rPr>
          <w:b/>
          <w:lang w:val="en-CA" w:eastAsia="en-CA"/>
        </w:rPr>
        <w:t>Test</w:t>
      </w:r>
      <w:r>
        <w:rPr>
          <w:lang w:val="en-CA" w:eastAsia="en-CA"/>
        </w:rPr>
        <w:t xml:space="preserve"> if person stands in place of parent is dependent on the nature of the relationship </w:t>
      </w:r>
      <w:proofErr w:type="spellStart"/>
      <w:r>
        <w:rPr>
          <w:lang w:val="en-CA" w:eastAsia="en-CA"/>
        </w:rPr>
        <w:t>btwn</w:t>
      </w:r>
      <w:proofErr w:type="spellEnd"/>
      <w:r>
        <w:rPr>
          <w:lang w:val="en-CA" w:eastAsia="en-CA"/>
        </w:rPr>
        <w:t xml:space="preserve"> parent and child, including but not limited to: </w:t>
      </w:r>
      <w:proofErr w:type="spellStart"/>
      <w:r w:rsidRPr="008D5EC0">
        <w:rPr>
          <w:color w:val="FF0000"/>
          <w:lang w:val="en-CA" w:eastAsia="en-CA"/>
        </w:rPr>
        <w:t>Chartier</w:t>
      </w:r>
      <w:proofErr w:type="spellEnd"/>
      <w:r w:rsidRPr="008D5EC0">
        <w:rPr>
          <w:color w:val="FF0000"/>
          <w:lang w:val="en-CA" w:eastAsia="en-CA"/>
        </w:rPr>
        <w:t xml:space="preserve"> v </w:t>
      </w:r>
      <w:proofErr w:type="spellStart"/>
      <w:r w:rsidRPr="008D5EC0">
        <w:rPr>
          <w:color w:val="FF0000"/>
          <w:lang w:val="en-CA" w:eastAsia="en-CA"/>
        </w:rPr>
        <w:t>Chartier</w:t>
      </w:r>
      <w:proofErr w:type="spellEnd"/>
      <w:r>
        <w:rPr>
          <w:lang w:val="en-CA" w:eastAsia="en-CA"/>
        </w:rPr>
        <w:t>:</w:t>
      </w:r>
    </w:p>
    <w:p w14:paraId="067011C0" w14:textId="7D0C3F0E" w:rsidR="008D5EC0" w:rsidRDefault="008D5EC0" w:rsidP="00484380">
      <w:pPr>
        <w:pStyle w:val="ListParagraph"/>
        <w:numPr>
          <w:ilvl w:val="2"/>
          <w:numId w:val="6"/>
        </w:numPr>
        <w:rPr>
          <w:lang w:val="en-CA" w:eastAsia="en-CA"/>
        </w:rPr>
      </w:pPr>
      <w:r>
        <w:rPr>
          <w:lang w:val="en-CA" w:eastAsia="en-CA"/>
        </w:rPr>
        <w:t>Whether the child participates in the family as would a bio child</w:t>
      </w:r>
    </w:p>
    <w:p w14:paraId="672948F3" w14:textId="4A41D5D4" w:rsidR="008D5EC0" w:rsidRDefault="008D5EC0" w:rsidP="00484380">
      <w:pPr>
        <w:pStyle w:val="ListParagraph"/>
        <w:numPr>
          <w:ilvl w:val="2"/>
          <w:numId w:val="6"/>
        </w:numPr>
        <w:rPr>
          <w:lang w:val="en-CA" w:eastAsia="en-CA"/>
        </w:rPr>
      </w:pPr>
      <w:r>
        <w:rPr>
          <w:lang w:val="en-CA" w:eastAsia="en-CA"/>
        </w:rPr>
        <w:t>Whether the person provides financially for the child</w:t>
      </w:r>
    </w:p>
    <w:p w14:paraId="5AB4FC42" w14:textId="15DCE129" w:rsidR="008D5EC0" w:rsidRDefault="008D5EC0" w:rsidP="00484380">
      <w:pPr>
        <w:pStyle w:val="ListParagraph"/>
        <w:numPr>
          <w:ilvl w:val="2"/>
          <w:numId w:val="6"/>
        </w:numPr>
        <w:rPr>
          <w:lang w:val="en-CA" w:eastAsia="en-CA"/>
        </w:rPr>
      </w:pPr>
      <w:r>
        <w:rPr>
          <w:lang w:val="en-CA" w:eastAsia="en-CA"/>
        </w:rPr>
        <w:t>Whether the person disciplines the child as a parent</w:t>
      </w:r>
    </w:p>
    <w:p w14:paraId="55B69C56" w14:textId="7E173EB9" w:rsidR="008D5EC0" w:rsidRDefault="008D5EC0" w:rsidP="00484380">
      <w:pPr>
        <w:pStyle w:val="ListParagraph"/>
        <w:numPr>
          <w:ilvl w:val="2"/>
          <w:numId w:val="6"/>
        </w:numPr>
        <w:rPr>
          <w:lang w:val="en-CA" w:eastAsia="en-CA"/>
        </w:rPr>
      </w:pPr>
      <w:r>
        <w:rPr>
          <w:lang w:val="en-CA" w:eastAsia="en-CA"/>
        </w:rPr>
        <w:t>Whether they represent to the child, family, or beyond that the person is a parent to the child</w:t>
      </w:r>
    </w:p>
    <w:p w14:paraId="5CCE33CB" w14:textId="6644EB85" w:rsidR="008D5EC0" w:rsidRPr="00871BBC" w:rsidRDefault="008D5EC0" w:rsidP="00484380">
      <w:pPr>
        <w:pStyle w:val="ListParagraph"/>
        <w:numPr>
          <w:ilvl w:val="2"/>
          <w:numId w:val="6"/>
        </w:numPr>
        <w:rPr>
          <w:lang w:val="en-CA" w:eastAsia="en-CA"/>
        </w:rPr>
      </w:pPr>
      <w:r>
        <w:rPr>
          <w:lang w:val="en-CA" w:eastAsia="en-CA"/>
        </w:rPr>
        <w:t xml:space="preserve">The nature or existence of the </w:t>
      </w:r>
      <w:proofErr w:type="spellStart"/>
      <w:r>
        <w:rPr>
          <w:lang w:val="en-CA" w:eastAsia="en-CA"/>
        </w:rPr>
        <w:t>childs</w:t>
      </w:r>
      <w:proofErr w:type="spellEnd"/>
      <w:r>
        <w:rPr>
          <w:lang w:val="en-CA" w:eastAsia="en-CA"/>
        </w:rPr>
        <w:t xml:space="preserve"> relationship with the absent bio parent</w:t>
      </w:r>
    </w:p>
    <w:p w14:paraId="636C78C7" w14:textId="38B1C754" w:rsidR="00871BBC" w:rsidRPr="008D5EC0" w:rsidRDefault="00871BBC" w:rsidP="00E94717">
      <w:pPr>
        <w:pStyle w:val="ListParagraph"/>
        <w:rPr>
          <w:lang w:val="en-CA" w:eastAsia="en-CA"/>
        </w:rPr>
      </w:pPr>
      <w:r w:rsidRPr="00C75A6D">
        <w:rPr>
          <w:b/>
          <w:lang w:val="en-CA" w:eastAsia="en-CA"/>
        </w:rPr>
        <w:lastRenderedPageBreak/>
        <w:t xml:space="preserve">An unsatisfactory relationship </w:t>
      </w:r>
      <w:r>
        <w:rPr>
          <w:lang w:val="en-CA" w:eastAsia="en-CA"/>
        </w:rPr>
        <w:t xml:space="preserve">or absence of relationship between stepparent and child does not terminate their obligation to pay child support </w:t>
      </w:r>
      <w:r w:rsidRPr="008D5EC0">
        <w:rPr>
          <w:color w:val="FF0000"/>
          <w:lang w:val="en-CA" w:eastAsia="en-CA"/>
        </w:rPr>
        <w:t>Shaw v Arndt</w:t>
      </w:r>
      <w:r w:rsidR="008D5EC0">
        <w:rPr>
          <w:color w:val="FF0000"/>
          <w:lang w:val="en-CA" w:eastAsia="en-CA"/>
        </w:rPr>
        <w:t xml:space="preserve"> (</w:t>
      </w:r>
      <w:r w:rsidR="008D5EC0" w:rsidRPr="005B556C">
        <w:rPr>
          <w:color w:val="000000" w:themeColor="text1"/>
          <w:lang w:val="en-CA" w:eastAsia="en-CA"/>
        </w:rPr>
        <w:t xml:space="preserve">or breakdown of relationship </w:t>
      </w:r>
      <w:proofErr w:type="spellStart"/>
      <w:r w:rsidR="008D5EC0">
        <w:rPr>
          <w:color w:val="FF0000"/>
          <w:lang w:val="en-CA" w:eastAsia="en-CA"/>
        </w:rPr>
        <w:t>Chartier</w:t>
      </w:r>
      <w:proofErr w:type="spellEnd"/>
      <w:r w:rsidR="008D5EC0">
        <w:rPr>
          <w:color w:val="FF0000"/>
          <w:lang w:val="en-CA" w:eastAsia="en-CA"/>
        </w:rPr>
        <w:t xml:space="preserve"> v </w:t>
      </w:r>
      <w:proofErr w:type="spellStart"/>
      <w:r w:rsidR="008D5EC0">
        <w:rPr>
          <w:color w:val="FF0000"/>
          <w:lang w:val="en-CA" w:eastAsia="en-CA"/>
        </w:rPr>
        <w:t>Chartier</w:t>
      </w:r>
      <w:proofErr w:type="spellEnd"/>
      <w:r w:rsidR="008D5EC0">
        <w:rPr>
          <w:color w:val="FF0000"/>
          <w:lang w:val="en-CA" w:eastAsia="en-CA"/>
        </w:rPr>
        <w:t>)</w:t>
      </w:r>
    </w:p>
    <w:p w14:paraId="65DDC679" w14:textId="05FC10E3" w:rsidR="008D5EC0" w:rsidRPr="008D5EC0" w:rsidRDefault="008D5EC0" w:rsidP="00E94717">
      <w:pPr>
        <w:pStyle w:val="ListParagraph"/>
        <w:rPr>
          <w:lang w:val="en-CA" w:eastAsia="en-CA"/>
        </w:rPr>
      </w:pPr>
      <w:r w:rsidRPr="00000A3D">
        <w:rPr>
          <w:color w:val="000000" w:themeColor="text1"/>
          <w:lang w:val="en-CA" w:eastAsia="en-CA"/>
        </w:rPr>
        <w:t xml:space="preserve">Existence of a parental relationship is determined </w:t>
      </w:r>
      <w:r w:rsidRPr="00C75A6D">
        <w:rPr>
          <w:b/>
          <w:color w:val="000000" w:themeColor="text1"/>
          <w:lang w:val="en-CA" w:eastAsia="en-CA"/>
        </w:rPr>
        <w:t>at the time the family was functioning as a unit</w:t>
      </w:r>
      <w:r w:rsidRPr="00000A3D">
        <w:rPr>
          <w:color w:val="000000" w:themeColor="text1"/>
          <w:lang w:val="en-CA" w:eastAsia="en-CA"/>
        </w:rPr>
        <w:t xml:space="preserve">, not after separation </w:t>
      </w:r>
      <w:proofErr w:type="spellStart"/>
      <w:r>
        <w:rPr>
          <w:color w:val="FF0000"/>
          <w:lang w:val="en-CA" w:eastAsia="en-CA"/>
        </w:rPr>
        <w:t>Chartier</w:t>
      </w:r>
      <w:proofErr w:type="spellEnd"/>
      <w:r>
        <w:rPr>
          <w:color w:val="FF0000"/>
          <w:lang w:val="en-CA" w:eastAsia="en-CA"/>
        </w:rPr>
        <w:t xml:space="preserve"> v </w:t>
      </w:r>
      <w:proofErr w:type="spellStart"/>
      <w:r>
        <w:rPr>
          <w:color w:val="FF0000"/>
          <w:lang w:val="en-CA" w:eastAsia="en-CA"/>
        </w:rPr>
        <w:t>Chartier</w:t>
      </w:r>
      <w:proofErr w:type="spellEnd"/>
    </w:p>
    <w:p w14:paraId="53F9F7F5" w14:textId="77777777" w:rsidR="00C3786B" w:rsidRDefault="00C3786B" w:rsidP="00000A3D">
      <w:pPr>
        <w:pStyle w:val="ListParagraph"/>
        <w:numPr>
          <w:ilvl w:val="0"/>
          <w:numId w:val="0"/>
        </w:numPr>
        <w:ind w:left="720"/>
        <w:rPr>
          <w:i/>
        </w:rPr>
      </w:pPr>
    </w:p>
    <w:p w14:paraId="74EC2139" w14:textId="77777777" w:rsidR="00C3786B" w:rsidRPr="00C3786B" w:rsidRDefault="00C3786B" w:rsidP="00C3786B">
      <w:pPr>
        <w:rPr>
          <w:i/>
        </w:rPr>
      </w:pPr>
    </w:p>
    <w:p w14:paraId="4B4F13BD" w14:textId="08CF5399" w:rsidR="00732E18" w:rsidRPr="00C33B71" w:rsidRDefault="00732E18" w:rsidP="00C33B71">
      <w:pPr>
        <w:pStyle w:val="Heading4"/>
        <w:rPr>
          <w:color w:val="FF0000"/>
        </w:rPr>
      </w:pPr>
      <w:r w:rsidRPr="00F51434">
        <w:t xml:space="preserve">Shaw v. Arndt [2016] B.C.J. No. </w:t>
      </w:r>
      <w:proofErr w:type="gramStart"/>
      <w:r w:rsidRPr="00F51434">
        <w:t>298 </w:t>
      </w:r>
      <w:r>
        <w:t xml:space="preserve"> (</w:t>
      </w:r>
      <w:proofErr w:type="gramEnd"/>
      <w:r>
        <w:t>BCCA)</w:t>
      </w:r>
      <w:r w:rsidR="00C33B71">
        <w:t xml:space="preserve"> * </w:t>
      </w:r>
      <w:r w:rsidR="00C33B71">
        <w:rPr>
          <w:color w:val="FF0000"/>
        </w:rPr>
        <w:t>Step-parent liable to support child when bio parent can’t</w:t>
      </w:r>
    </w:p>
    <w:p w14:paraId="7310E39E" w14:textId="1B2EF96D" w:rsidR="00EC4037" w:rsidRDefault="00EC4037" w:rsidP="00F92435">
      <w:pPr>
        <w:pStyle w:val="ListParagraph"/>
        <w:numPr>
          <w:ilvl w:val="0"/>
          <w:numId w:val="57"/>
        </w:numPr>
      </w:pPr>
      <w:r>
        <w:t>Stepchild going to university, stepparent needed to pay for it (even though he was attending at a slow pace)</w:t>
      </w:r>
    </w:p>
    <w:p w14:paraId="33B526C2" w14:textId="0C4431CE" w:rsidR="00732E18" w:rsidRDefault="00732E18" w:rsidP="00F92435">
      <w:pPr>
        <w:pStyle w:val="ListParagraph"/>
        <w:numPr>
          <w:ilvl w:val="0"/>
          <w:numId w:val="57"/>
        </w:numPr>
      </w:pPr>
      <w:r>
        <w:t>A stepparent may be liable t</w:t>
      </w:r>
      <w:r w:rsidR="00EC4037">
        <w:t>o support the child when</w:t>
      </w:r>
      <w:r>
        <w:t xml:space="preserve"> the biological parent is unable to or unable to do so </w:t>
      </w:r>
    </w:p>
    <w:p w14:paraId="479CA5EF" w14:textId="590BFD08" w:rsidR="00732E18" w:rsidRDefault="00EC4037" w:rsidP="00732E18">
      <w:pPr>
        <w:pStyle w:val="ListParagraph"/>
        <w:numPr>
          <w:ilvl w:val="0"/>
          <w:numId w:val="0"/>
        </w:numPr>
        <w:ind w:left="720"/>
      </w:pPr>
      <w:r>
        <w:t>fully</w:t>
      </w:r>
    </w:p>
    <w:p w14:paraId="5F96AA46" w14:textId="59B95A90" w:rsidR="00732E18" w:rsidRDefault="00732E18" w:rsidP="00F92435">
      <w:pPr>
        <w:pStyle w:val="ListParagraph"/>
        <w:numPr>
          <w:ilvl w:val="0"/>
          <w:numId w:val="57"/>
        </w:numPr>
      </w:pPr>
      <w:r>
        <w:t xml:space="preserve">The quality of the parent-child relationship becomes relevant only in the </w:t>
      </w:r>
      <w:r w:rsidR="008B7821">
        <w:t>most egregious circumstances otherwise it should have no bearing on the need to pay child support</w:t>
      </w:r>
    </w:p>
    <w:p w14:paraId="0979F009" w14:textId="4B790DCB" w:rsidR="00732E18" w:rsidRDefault="00732E18" w:rsidP="008B7821">
      <w:pPr>
        <w:pStyle w:val="ListParagraph"/>
        <w:numPr>
          <w:ilvl w:val="0"/>
          <w:numId w:val="0"/>
        </w:numPr>
        <w:ind w:left="720"/>
      </w:pPr>
    </w:p>
    <w:p w14:paraId="6CB6AE9D" w14:textId="28A46E07" w:rsidR="00080E4A" w:rsidRPr="006A3BAC" w:rsidRDefault="00080E4A" w:rsidP="00C33B71">
      <w:pPr>
        <w:pStyle w:val="Heading4"/>
        <w:rPr>
          <w:color w:val="FF0000"/>
        </w:rPr>
      </w:pPr>
      <w:proofErr w:type="spellStart"/>
      <w:r>
        <w:t>Chartier</w:t>
      </w:r>
      <w:proofErr w:type="spellEnd"/>
      <w:r>
        <w:t xml:space="preserve"> v </w:t>
      </w:r>
      <w:proofErr w:type="spellStart"/>
      <w:r>
        <w:t>Chartier</w:t>
      </w:r>
      <w:proofErr w:type="spellEnd"/>
      <w:r>
        <w:t xml:space="preserve"> 1999 </w:t>
      </w:r>
      <w:r w:rsidR="005A1C58">
        <w:t>SCC</w:t>
      </w:r>
      <w:r w:rsidR="006A3BAC">
        <w:t xml:space="preserve"> </w:t>
      </w:r>
      <w:r w:rsidR="006A3BAC">
        <w:rPr>
          <w:color w:val="FF0000"/>
        </w:rPr>
        <w:t>* step parent not i</w:t>
      </w:r>
      <w:r w:rsidR="006A3BAC" w:rsidRPr="006A3BAC">
        <w:rPr>
          <w:i/>
          <w:color w:val="FF0000"/>
        </w:rPr>
        <w:t>n loco parentis</w:t>
      </w:r>
      <w:r w:rsidR="006A3BAC">
        <w:rPr>
          <w:color w:val="FF0000"/>
        </w:rPr>
        <w:t xml:space="preserve"> if second bio parent in child life</w:t>
      </w:r>
      <w:r w:rsidR="00D36C42">
        <w:rPr>
          <w:color w:val="FF0000"/>
        </w:rPr>
        <w:t xml:space="preserve"> * cannot unilaterally withdraw from role as parent</w:t>
      </w:r>
    </w:p>
    <w:p w14:paraId="6C249A8E" w14:textId="534A1838" w:rsidR="00EC4037" w:rsidRDefault="00EC4037" w:rsidP="00EC4037"/>
    <w:p w14:paraId="1C459F55" w14:textId="77777777" w:rsidR="00EC4037" w:rsidRPr="002525DF" w:rsidRDefault="00EC4037" w:rsidP="00F92435">
      <w:pPr>
        <w:pStyle w:val="ListParagraph"/>
        <w:numPr>
          <w:ilvl w:val="0"/>
          <w:numId w:val="57"/>
        </w:numPr>
      </w:pPr>
      <w:r w:rsidRPr="00EC4037">
        <w:rPr>
          <w:highlight w:val="yellow"/>
        </w:rPr>
        <w:t>If the biological parent has an active role in the child’s life, this militates against a finding of </w:t>
      </w:r>
      <w:r w:rsidRPr="00EC4037">
        <w:rPr>
          <w:i/>
          <w:iCs/>
          <w:highlight w:val="yellow"/>
          <w:bdr w:val="none" w:sz="0" w:space="0" w:color="auto" w:frame="1"/>
        </w:rPr>
        <w:t>in loco parentis</w:t>
      </w:r>
      <w:r w:rsidRPr="00EC4037">
        <w:rPr>
          <w:highlight w:val="yellow"/>
        </w:rPr>
        <w:t>.</w:t>
      </w:r>
      <w:r>
        <w:t xml:space="preserve">  </w:t>
      </w:r>
      <w:r w:rsidRPr="00EC4037">
        <w:rPr>
          <w:color w:val="FF0000"/>
        </w:rPr>
        <w:t>But what if they are a 3</w:t>
      </w:r>
      <w:r w:rsidRPr="00EC4037">
        <w:rPr>
          <w:color w:val="FF0000"/>
          <w:vertAlign w:val="superscript"/>
        </w:rPr>
        <w:t>rd</w:t>
      </w:r>
      <w:r w:rsidRPr="00EC4037">
        <w:rPr>
          <w:color w:val="FF0000"/>
        </w:rPr>
        <w:t xml:space="preserve"> parent? 4</w:t>
      </w:r>
      <w:r w:rsidRPr="00EC4037">
        <w:rPr>
          <w:color w:val="FF0000"/>
          <w:vertAlign w:val="superscript"/>
        </w:rPr>
        <w:t>th</w:t>
      </w:r>
      <w:r w:rsidRPr="00EC4037">
        <w:rPr>
          <w:color w:val="FF0000"/>
        </w:rPr>
        <w:t>?</w:t>
      </w:r>
    </w:p>
    <w:p w14:paraId="37559CCB" w14:textId="2F65DAF7" w:rsidR="00080E4A" w:rsidRDefault="00080E4A" w:rsidP="00063930"/>
    <w:p w14:paraId="18E0BD02" w14:textId="4F6A1A12" w:rsidR="00711B23" w:rsidRPr="00BA389F" w:rsidRDefault="002E5B77" w:rsidP="00063930">
      <w:pPr>
        <w:rPr>
          <w:color w:val="FF0000"/>
        </w:rPr>
      </w:pPr>
      <w:r w:rsidRPr="002E5B77">
        <w:rPr>
          <w:b/>
          <w:lang w:val="en-GB"/>
        </w:rPr>
        <w:t xml:space="preserve">Facts: </w:t>
      </w:r>
      <w:r w:rsidR="00711B23">
        <w:rPr>
          <w:lang w:val="en-GB"/>
        </w:rPr>
        <w:t>The respondent played an active role in caring for and was a father</w:t>
      </w:r>
      <w:r w:rsidR="00711B23">
        <w:rPr>
          <w:lang w:val="en-GB"/>
        </w:rPr>
        <w:noBreakHyphen/>
        <w:t>figure for his wife’s daughter from a previous relationship.  The parties discussed, but did not proceed with, the husband’s adoption of the child but amended her birth registration to indicate, falsely, that the husband was the child’s natural father and to change her name to his.  In a consent judgment in proceedings under</w:t>
      </w:r>
      <w:r w:rsidR="00711B23">
        <w:rPr>
          <w:i/>
          <w:iCs/>
          <w:lang w:val="en-GB"/>
        </w:rPr>
        <w:t> The</w:t>
      </w:r>
      <w:r w:rsidR="00711B23">
        <w:rPr>
          <w:lang w:val="en-GB"/>
        </w:rPr>
        <w:t> </w:t>
      </w:r>
      <w:r w:rsidR="00711B23">
        <w:rPr>
          <w:i/>
          <w:iCs/>
          <w:lang w:val="en-GB"/>
        </w:rPr>
        <w:t>Family Maintenance Act</w:t>
      </w:r>
      <w:r w:rsidR="00711B23">
        <w:rPr>
          <w:lang w:val="en-GB"/>
        </w:rPr>
        <w:t xml:space="preserve">, the husband acknowledged the child as a child of the marriage and was granted access to her.  The judgment, however, was silent as to her maintenance.  In subsequent divorce proceedings, a request was made for a declaration that the husband stood in the place of a parent to the child.  The husband contested the claim.  An interim order ordered him to pay monthly support for the child, suspended his access until a further order of the court and ordered a report concerning access.  </w:t>
      </w:r>
      <w:r w:rsidR="00711B23" w:rsidRPr="00BA389F">
        <w:rPr>
          <w:color w:val="FF0000"/>
          <w:lang w:val="en-GB"/>
        </w:rPr>
        <w:t>That report recorded the husband’s desire to sever his relationship with the child.</w:t>
      </w:r>
    </w:p>
    <w:p w14:paraId="00BFA7A2" w14:textId="77777777" w:rsidR="00711B23" w:rsidRDefault="00711B23" w:rsidP="00063930">
      <w:r>
        <w:rPr>
          <w:lang w:val="en-GB"/>
        </w:rPr>
        <w:t> </w:t>
      </w:r>
    </w:p>
    <w:p w14:paraId="3D48A4C3" w14:textId="77777777" w:rsidR="005A1C58" w:rsidRDefault="005A1C58" w:rsidP="00063930">
      <w:pPr>
        <w:rPr>
          <w:lang w:val="en-GB"/>
        </w:rPr>
      </w:pPr>
      <w:r w:rsidRPr="005A1C58">
        <w:rPr>
          <w:b/>
          <w:lang w:val="en-GB"/>
        </w:rPr>
        <w:t>Trial</w:t>
      </w:r>
      <w:r>
        <w:rPr>
          <w:lang w:val="en-GB"/>
        </w:rPr>
        <w:t>: H</w:t>
      </w:r>
      <w:r w:rsidR="00711B23">
        <w:rPr>
          <w:lang w:val="en-GB"/>
        </w:rPr>
        <w:t xml:space="preserve">usband had repudiated his parental relationship with the child and was not obligated to pay support for her.  </w:t>
      </w:r>
    </w:p>
    <w:p w14:paraId="1F6CC4DD" w14:textId="77777777" w:rsidR="005A1C58" w:rsidRDefault="005A1C58" w:rsidP="00063930">
      <w:pPr>
        <w:rPr>
          <w:lang w:val="en-GB"/>
        </w:rPr>
      </w:pPr>
      <w:r w:rsidRPr="005A1C58">
        <w:rPr>
          <w:b/>
          <w:lang w:val="en-GB"/>
        </w:rPr>
        <w:t>CA</w:t>
      </w:r>
      <w:r>
        <w:rPr>
          <w:lang w:val="en-GB"/>
        </w:rPr>
        <w:t xml:space="preserve">: </w:t>
      </w:r>
      <w:r w:rsidR="00711B23">
        <w:rPr>
          <w:lang w:val="en-GB"/>
        </w:rPr>
        <w:t xml:space="preserve">dismissed the wife’s appeal for support for the child.  </w:t>
      </w:r>
    </w:p>
    <w:p w14:paraId="538EA447" w14:textId="51C77B49" w:rsidR="00711B23" w:rsidRPr="000B4DC9" w:rsidRDefault="005A1C58" w:rsidP="00063930">
      <w:pPr>
        <w:rPr>
          <w:b/>
        </w:rPr>
      </w:pPr>
      <w:r w:rsidRPr="005A1C58">
        <w:rPr>
          <w:b/>
          <w:lang w:val="en-GB"/>
        </w:rPr>
        <w:t>SCC</w:t>
      </w:r>
      <w:r>
        <w:rPr>
          <w:lang w:val="en-GB"/>
        </w:rPr>
        <w:t xml:space="preserve">: </w:t>
      </w:r>
      <w:r w:rsidR="00711B23" w:rsidRPr="000B4DC9">
        <w:rPr>
          <w:b/>
          <w:highlight w:val="yellow"/>
          <w:lang w:val="en-GB"/>
        </w:rPr>
        <w:t>At issue here is under what circumstances, if any, can an adult who is or has been in the place of a parent pursuant to </w:t>
      </w:r>
      <w:hyperlink r:id="rId57" w:anchor="!fragment/sec2" w:tgtFrame="_blank" w:history="1">
        <w:r w:rsidR="00711B23" w:rsidRPr="000B4DC9">
          <w:rPr>
            <w:rStyle w:val="Hyperlink"/>
            <w:b/>
            <w:highlight w:val="yellow"/>
            <w:lang w:val="en-GB"/>
          </w:rPr>
          <w:t>s. 2</w:t>
        </w:r>
        <w:r w:rsidR="00711B23" w:rsidRPr="000B4DC9">
          <w:rPr>
            <w:rStyle w:val="decisia-reflex2-icon"/>
            <w:b/>
            <w:color w:val="0000FF"/>
            <w:sz w:val="19"/>
            <w:szCs w:val="19"/>
            <w:highlight w:val="yellow"/>
            <w:u w:val="single"/>
            <w:lang w:val="en-GB"/>
          </w:rPr>
          <w:t> </w:t>
        </w:r>
      </w:hyperlink>
      <w:r w:rsidR="00711B23" w:rsidRPr="000B4DC9">
        <w:rPr>
          <w:b/>
          <w:highlight w:val="yellow"/>
          <w:lang w:val="en-GB"/>
        </w:rPr>
        <w:t> of the </w:t>
      </w:r>
      <w:hyperlink r:id="rId58" w:tgtFrame="_blank" w:history="1">
        <w:r w:rsidR="00711B23" w:rsidRPr="000B4DC9">
          <w:rPr>
            <w:rStyle w:val="Hyperlink"/>
            <w:b/>
            <w:i/>
            <w:iCs/>
            <w:highlight w:val="yellow"/>
            <w:lang w:val="en-GB"/>
          </w:rPr>
          <w:t>Divorce Act</w:t>
        </w:r>
        <w:r w:rsidR="00711B23" w:rsidRPr="000B4DC9">
          <w:rPr>
            <w:rStyle w:val="decisia-reflex2-icon"/>
            <w:b/>
            <w:i/>
            <w:iCs/>
            <w:color w:val="0000FF"/>
            <w:sz w:val="19"/>
            <w:szCs w:val="19"/>
            <w:highlight w:val="yellow"/>
            <w:u w:val="single"/>
            <w:lang w:val="en-GB"/>
          </w:rPr>
          <w:t> </w:t>
        </w:r>
      </w:hyperlink>
      <w:r w:rsidR="00711B23" w:rsidRPr="000B4DC9">
        <w:rPr>
          <w:b/>
          <w:highlight w:val="yellow"/>
          <w:lang w:val="en-GB"/>
        </w:rPr>
        <w:t> withdraw from that position.</w:t>
      </w:r>
    </w:p>
    <w:p w14:paraId="70E77F9D" w14:textId="39BBC892" w:rsidR="00711B23" w:rsidRDefault="00711B23" w:rsidP="00063930">
      <w:r>
        <w:rPr>
          <w:lang w:val="en-GB"/>
        </w:rPr>
        <w:t>  </w:t>
      </w:r>
    </w:p>
    <w:p w14:paraId="0DF2B469" w14:textId="77777777" w:rsidR="007D6EBA" w:rsidRPr="00BA389F" w:rsidRDefault="00711B23" w:rsidP="00F92435">
      <w:pPr>
        <w:pStyle w:val="ListParagraph"/>
        <w:numPr>
          <w:ilvl w:val="0"/>
          <w:numId w:val="57"/>
        </w:numPr>
        <w:rPr>
          <w:b/>
          <w:highlight w:val="yellow"/>
        </w:rPr>
      </w:pPr>
      <w:r w:rsidRPr="00BA389F">
        <w:rPr>
          <w:b/>
          <w:highlight w:val="yellow"/>
          <w:lang w:val="en-GB"/>
        </w:rPr>
        <w:t>A person cannot unilaterally withdraw from a relationship in which he or she stands in the place of a parent.  </w:t>
      </w:r>
    </w:p>
    <w:p w14:paraId="4117AC74" w14:textId="3EAE34D2" w:rsidR="00711B23" w:rsidRDefault="00711B23" w:rsidP="00F92435">
      <w:pPr>
        <w:pStyle w:val="ListParagraph"/>
        <w:numPr>
          <w:ilvl w:val="0"/>
          <w:numId w:val="57"/>
        </w:numPr>
      </w:pPr>
      <w:r w:rsidRPr="007D6EBA">
        <w:rPr>
          <w:lang w:val="en-GB"/>
        </w:rPr>
        <w:t>The existence of the parental relationship under </w:t>
      </w:r>
      <w:hyperlink r:id="rId59" w:anchor="!fragment/sec2subsec2" w:tgtFrame="_blank" w:history="1">
        <w:r w:rsidRPr="007D6EBA">
          <w:rPr>
            <w:rStyle w:val="Hyperlink"/>
            <w:lang w:val="en-GB"/>
          </w:rPr>
          <w:t>s. 2(2)</w:t>
        </w:r>
        <w:r w:rsidRPr="007D6EBA">
          <w:rPr>
            <w:rStyle w:val="decisia-reflex2-icon"/>
            <w:color w:val="0000FF"/>
            <w:sz w:val="19"/>
            <w:szCs w:val="19"/>
            <w:u w:val="single"/>
            <w:lang w:val="en-GB"/>
          </w:rPr>
          <w:t> </w:t>
        </w:r>
      </w:hyperlink>
      <w:r w:rsidRPr="007D6EBA">
        <w:rPr>
          <w:lang w:val="en-GB"/>
        </w:rPr>
        <w:t> of the </w:t>
      </w:r>
      <w:hyperlink r:id="rId60" w:tgtFrame="_blank" w:history="1">
        <w:r w:rsidRPr="007D6EBA">
          <w:rPr>
            <w:rStyle w:val="Hyperlink"/>
            <w:i/>
            <w:iCs/>
            <w:lang w:val="en-GB"/>
          </w:rPr>
          <w:t>Divorce Act</w:t>
        </w:r>
        <w:r w:rsidRPr="007D6EBA">
          <w:rPr>
            <w:rStyle w:val="decisia-reflex2-icon"/>
            <w:i/>
            <w:iCs/>
            <w:color w:val="0000FF"/>
            <w:sz w:val="19"/>
            <w:szCs w:val="19"/>
            <w:u w:val="single"/>
            <w:lang w:val="en-GB"/>
          </w:rPr>
          <w:t> </w:t>
        </w:r>
      </w:hyperlink>
      <w:r w:rsidRPr="007D6EBA">
        <w:rPr>
          <w:lang w:val="en-GB"/>
        </w:rPr>
        <w:t xml:space="preserve"> must, however, be determined </w:t>
      </w:r>
      <w:r w:rsidRPr="00B2579B">
        <w:rPr>
          <w:color w:val="FF0000"/>
          <w:lang w:val="en-GB"/>
        </w:rPr>
        <w:t>as of the time the family functioned as a unit</w:t>
      </w:r>
    </w:p>
    <w:p w14:paraId="75F0EAAE" w14:textId="77777777" w:rsidR="00EC4037" w:rsidRPr="00973258" w:rsidRDefault="00711B23" w:rsidP="00F92435">
      <w:pPr>
        <w:pStyle w:val="ListParagraph"/>
        <w:numPr>
          <w:ilvl w:val="0"/>
          <w:numId w:val="57"/>
        </w:numPr>
        <w:rPr>
          <w:b/>
          <w:lang w:val="en-GB"/>
        </w:rPr>
      </w:pPr>
      <w:r w:rsidRPr="00973258">
        <w:rPr>
          <w:b/>
          <w:lang w:val="en-GB"/>
        </w:rPr>
        <w:t>The test for whether or not a person stands i</w:t>
      </w:r>
      <w:r w:rsidR="00EC4037" w:rsidRPr="00973258">
        <w:rPr>
          <w:b/>
          <w:lang w:val="en-GB"/>
        </w:rPr>
        <w:t>n the place of a parent should </w:t>
      </w:r>
      <w:r w:rsidRPr="00973258">
        <w:rPr>
          <w:b/>
          <w:lang w:val="en-GB"/>
        </w:rPr>
        <w:t>not be determined exclusively from the perspective of the child</w:t>
      </w:r>
    </w:p>
    <w:p w14:paraId="2E1B0E59" w14:textId="77777777" w:rsidR="00EC4037" w:rsidRPr="00EC4037" w:rsidRDefault="00EC4037" w:rsidP="00F92435">
      <w:pPr>
        <w:pStyle w:val="ListParagraph"/>
        <w:numPr>
          <w:ilvl w:val="1"/>
          <w:numId w:val="57"/>
        </w:numPr>
      </w:pPr>
      <w:r w:rsidRPr="00EC4037">
        <w:rPr>
          <w:lang w:val="en-GB"/>
        </w:rPr>
        <w:t>A</w:t>
      </w:r>
      <w:r w:rsidR="00711B23" w:rsidRPr="00EC4037">
        <w:rPr>
          <w:lang w:val="en-GB"/>
        </w:rPr>
        <w:t>ttention must be given to the representations of the step</w:t>
      </w:r>
      <w:r w:rsidR="00711B23" w:rsidRPr="00EC4037">
        <w:rPr>
          <w:lang w:val="en-GB"/>
        </w:rPr>
        <w:noBreakHyphen/>
        <w:t>parent, independently of the child’s response.</w:t>
      </w:r>
    </w:p>
    <w:p w14:paraId="73650D82" w14:textId="77777777" w:rsidR="00EC4037" w:rsidRPr="00EC4037" w:rsidRDefault="00711B23" w:rsidP="00F92435">
      <w:pPr>
        <w:pStyle w:val="ListParagraph"/>
        <w:numPr>
          <w:ilvl w:val="1"/>
          <w:numId w:val="57"/>
        </w:numPr>
      </w:pPr>
      <w:r w:rsidRPr="00EC4037">
        <w:rPr>
          <w:lang w:val="en-GB"/>
        </w:rPr>
        <w:t xml:space="preserve">A determination of whether a person stands in the place of a parent must take into account all relevant factors, viewed objectively.  </w:t>
      </w:r>
    </w:p>
    <w:p w14:paraId="3589919D" w14:textId="77777777" w:rsidR="00EC4037" w:rsidRPr="00EC4037" w:rsidRDefault="00711B23" w:rsidP="00F92435">
      <w:pPr>
        <w:pStyle w:val="ListParagraph"/>
        <w:numPr>
          <w:ilvl w:val="1"/>
          <w:numId w:val="57"/>
        </w:numPr>
      </w:pPr>
      <w:r w:rsidRPr="00EC4037">
        <w:rPr>
          <w:lang w:val="en-GB"/>
        </w:rPr>
        <w:t>The court must determine the nature of the relationship and do so by looking at a number of factors, including intention</w:t>
      </w:r>
      <w:r w:rsidR="00EC4037">
        <w:rPr>
          <w:lang w:val="en-GB"/>
        </w:rPr>
        <w:t xml:space="preserve"> (formal expressions and inference from actions)</w:t>
      </w:r>
    </w:p>
    <w:p w14:paraId="26500E23" w14:textId="77777777" w:rsidR="00EC4037" w:rsidRPr="002525DF" w:rsidRDefault="00EC4037" w:rsidP="00F92435">
      <w:pPr>
        <w:pStyle w:val="ListParagraph"/>
        <w:numPr>
          <w:ilvl w:val="2"/>
          <w:numId w:val="57"/>
        </w:numPr>
      </w:pPr>
      <w:r w:rsidRPr="002525DF">
        <w:t>The following factors should be considered in this assessment:</w:t>
      </w:r>
    </w:p>
    <w:p w14:paraId="683B1EE4" w14:textId="77777777" w:rsidR="00EC4037" w:rsidRDefault="00EC4037" w:rsidP="00F92435">
      <w:pPr>
        <w:pStyle w:val="ListParagraph"/>
        <w:numPr>
          <w:ilvl w:val="2"/>
          <w:numId w:val="57"/>
        </w:numPr>
      </w:pPr>
      <w:r w:rsidRPr="00EC4037">
        <w:rPr>
          <w:b/>
          <w:bCs/>
          <w:bdr w:val="none" w:sz="0" w:space="0" w:color="auto" w:frame="1"/>
        </w:rPr>
        <w:t>Intention</w:t>
      </w:r>
      <w:r>
        <w:t>: both those expressed formally and inferred from conduct.</w:t>
      </w:r>
    </w:p>
    <w:p w14:paraId="3F1D0A4A" w14:textId="77777777" w:rsidR="00EC4037" w:rsidRDefault="00EC4037" w:rsidP="00F92435">
      <w:pPr>
        <w:pStyle w:val="ListParagraph"/>
        <w:numPr>
          <w:ilvl w:val="2"/>
          <w:numId w:val="57"/>
        </w:numPr>
      </w:pPr>
      <w:r>
        <w:t>A step parent cannot contract out of an </w:t>
      </w:r>
      <w:r w:rsidRPr="00EC4037">
        <w:rPr>
          <w:i/>
          <w:iCs/>
          <w:bdr w:val="none" w:sz="0" w:space="0" w:color="auto" w:frame="1"/>
        </w:rPr>
        <w:t>in loco parentis</w:t>
      </w:r>
      <w:r>
        <w:t> relationship from the onset.</w:t>
      </w:r>
    </w:p>
    <w:p w14:paraId="58207D37" w14:textId="77777777" w:rsidR="00EC4037" w:rsidRDefault="00EC4037" w:rsidP="00F92435">
      <w:pPr>
        <w:pStyle w:val="ListParagraph"/>
        <w:numPr>
          <w:ilvl w:val="2"/>
          <w:numId w:val="57"/>
        </w:numPr>
      </w:pPr>
      <w:r w:rsidRPr="00EC4037">
        <w:rPr>
          <w:b/>
          <w:bCs/>
          <w:bdr w:val="none" w:sz="0" w:space="0" w:color="auto" w:frame="1"/>
        </w:rPr>
        <w:t>Participation in the extended family</w:t>
      </w:r>
      <w:r>
        <w:t>: does the child participate in the extended family in the same way as would a biological child?</w:t>
      </w:r>
    </w:p>
    <w:p w14:paraId="717099FE" w14:textId="77777777" w:rsidR="00EC4037" w:rsidRDefault="00EC4037" w:rsidP="00F92435">
      <w:pPr>
        <w:pStyle w:val="ListParagraph"/>
        <w:numPr>
          <w:ilvl w:val="2"/>
          <w:numId w:val="57"/>
        </w:numPr>
      </w:pPr>
      <w:r w:rsidRPr="00EC4037">
        <w:rPr>
          <w:b/>
          <w:bCs/>
          <w:bdr w:val="none" w:sz="0" w:space="0" w:color="auto" w:frame="1"/>
        </w:rPr>
        <w:t>Financial support</w:t>
      </w:r>
      <w:r>
        <w:t>: Does the stepparent provide financially for the child?</w:t>
      </w:r>
    </w:p>
    <w:p w14:paraId="07D09E83" w14:textId="77777777" w:rsidR="00EC4037" w:rsidRDefault="00EC4037" w:rsidP="00F92435">
      <w:pPr>
        <w:pStyle w:val="ListParagraph"/>
        <w:numPr>
          <w:ilvl w:val="2"/>
          <w:numId w:val="57"/>
        </w:numPr>
      </w:pPr>
      <w:r w:rsidRPr="00EC4037">
        <w:rPr>
          <w:b/>
          <w:bCs/>
          <w:bdr w:val="none" w:sz="0" w:space="0" w:color="auto" w:frame="1"/>
        </w:rPr>
        <w:t>Discipline</w:t>
      </w:r>
      <w:r>
        <w:t>: Does the person discipline the child?</w:t>
      </w:r>
    </w:p>
    <w:p w14:paraId="695DB72B" w14:textId="77777777" w:rsidR="00EC4037" w:rsidRDefault="00EC4037" w:rsidP="00F92435">
      <w:pPr>
        <w:pStyle w:val="ListParagraph"/>
        <w:numPr>
          <w:ilvl w:val="2"/>
          <w:numId w:val="57"/>
        </w:numPr>
      </w:pPr>
      <w:r w:rsidRPr="00EC4037">
        <w:rPr>
          <w:b/>
          <w:bCs/>
          <w:bdr w:val="none" w:sz="0" w:space="0" w:color="auto" w:frame="1"/>
        </w:rPr>
        <w:t>Holding out</w:t>
      </w:r>
      <w:r>
        <w:t>: Does the person represent to the child/the family/the world, either explicitly or implicitly, that he or she is responsible as a parent to the child?</w:t>
      </w:r>
    </w:p>
    <w:p w14:paraId="4B48D392" w14:textId="77777777" w:rsidR="00EC4037" w:rsidRDefault="00EC4037" w:rsidP="00F92435">
      <w:pPr>
        <w:pStyle w:val="ListParagraph"/>
        <w:numPr>
          <w:ilvl w:val="2"/>
          <w:numId w:val="57"/>
        </w:numPr>
      </w:pPr>
      <w:r w:rsidRPr="00EC4037">
        <w:rPr>
          <w:b/>
          <w:bCs/>
          <w:bdr w:val="none" w:sz="0" w:space="0" w:color="auto" w:frame="1"/>
        </w:rPr>
        <w:t>Role of biological parent</w:t>
      </w:r>
      <w:r>
        <w:t>: What is the nature or existence of the child’s relationship with the non-custodial biological parent?</w:t>
      </w:r>
    </w:p>
    <w:p w14:paraId="47E6A9DD" w14:textId="77777777" w:rsidR="00EC4037" w:rsidRPr="00EC4037" w:rsidRDefault="00711B23" w:rsidP="00377937">
      <w:pPr>
        <w:ind w:left="360"/>
      </w:pPr>
      <w:r w:rsidRPr="00377937">
        <w:rPr>
          <w:b/>
          <w:lang w:val="en-GB"/>
        </w:rPr>
        <w:lastRenderedPageBreak/>
        <w:t>Once it is shown that the child is to be considered, in fact, a child of the marriage, the obligations of the step</w:t>
      </w:r>
      <w:r w:rsidRPr="00377937">
        <w:rPr>
          <w:b/>
          <w:lang w:val="en-GB"/>
        </w:rPr>
        <w:noBreakHyphen/>
        <w:t>parent towards him or her are the same as those relative to a child born of the marriage</w:t>
      </w:r>
      <w:r w:rsidRPr="00377937">
        <w:rPr>
          <w:lang w:val="en-GB"/>
        </w:rPr>
        <w:t xml:space="preserve"> with regard to the application of the </w:t>
      </w:r>
      <w:hyperlink r:id="rId61" w:tgtFrame="_blank" w:history="1">
        <w:r w:rsidRPr="00377937">
          <w:rPr>
            <w:rStyle w:val="Hyperlink"/>
            <w:i/>
            <w:iCs/>
            <w:lang w:val="en-GB"/>
          </w:rPr>
          <w:t>Divorce Act</w:t>
        </w:r>
        <w:r w:rsidRPr="00377937">
          <w:rPr>
            <w:rStyle w:val="decisia-reflex2-icon"/>
            <w:i/>
            <w:iCs/>
            <w:color w:val="0000FF"/>
            <w:sz w:val="19"/>
            <w:szCs w:val="19"/>
            <w:u w:val="single"/>
            <w:lang w:val="en-GB"/>
          </w:rPr>
          <w:t> </w:t>
        </w:r>
      </w:hyperlink>
      <w:r w:rsidRPr="00377937">
        <w:rPr>
          <w:lang w:val="en-GB"/>
        </w:rPr>
        <w:t xml:space="preserve">.  </w:t>
      </w:r>
    </w:p>
    <w:p w14:paraId="243ABD60" w14:textId="77777777" w:rsidR="00EC4037" w:rsidRPr="00EC4037" w:rsidRDefault="00711B23" w:rsidP="00F92435">
      <w:pPr>
        <w:pStyle w:val="ListParagraph"/>
        <w:numPr>
          <w:ilvl w:val="1"/>
          <w:numId w:val="57"/>
        </w:numPr>
      </w:pPr>
      <w:r w:rsidRPr="00EC4037">
        <w:rPr>
          <w:lang w:val="en-GB"/>
        </w:rPr>
        <w:t>The step</w:t>
      </w:r>
      <w:r w:rsidRPr="00EC4037">
        <w:rPr>
          <w:lang w:val="en-GB"/>
        </w:rPr>
        <w:noBreakHyphen/>
        <w:t xml:space="preserve">parent, at this point, not only incur obligations.  </w:t>
      </w:r>
    </w:p>
    <w:p w14:paraId="4F2F8B16" w14:textId="77777777" w:rsidR="00EC4037" w:rsidRPr="00EC4037" w:rsidRDefault="00711B23" w:rsidP="00F92435">
      <w:pPr>
        <w:pStyle w:val="ListParagraph"/>
        <w:numPr>
          <w:ilvl w:val="1"/>
          <w:numId w:val="57"/>
        </w:numPr>
      </w:pPr>
      <w:r w:rsidRPr="00EC4037">
        <w:rPr>
          <w:lang w:val="en-GB"/>
        </w:rPr>
        <w:t xml:space="preserve">He or she also acquires certain rights, such as the right to apply eventually for custody or access.  </w:t>
      </w:r>
    </w:p>
    <w:p w14:paraId="5E6A84C4" w14:textId="77777777" w:rsidR="00341E1D" w:rsidRDefault="00711B23" w:rsidP="00341E1D">
      <w:pPr>
        <w:ind w:left="360"/>
        <w:rPr>
          <w:lang w:val="en-GB"/>
        </w:rPr>
      </w:pPr>
      <w:r w:rsidRPr="00341E1D">
        <w:rPr>
          <w:b/>
          <w:lang w:val="en-GB"/>
        </w:rPr>
        <w:t>Not every adult</w:t>
      </w:r>
      <w:r w:rsidRPr="00341E1D">
        <w:rPr>
          <w:b/>
          <w:lang w:val="en-GB"/>
        </w:rPr>
        <w:noBreakHyphen/>
        <w:t>child relationship will be determined to be one where the adult stands in the place of a parent.</w:t>
      </w:r>
      <w:r w:rsidRPr="00341E1D">
        <w:rPr>
          <w:lang w:val="en-GB"/>
        </w:rPr>
        <w:t xml:space="preserve">  </w:t>
      </w:r>
    </w:p>
    <w:p w14:paraId="4ED9B502" w14:textId="525693A2" w:rsidR="00B66815" w:rsidRPr="00B66815" w:rsidRDefault="00711B23" w:rsidP="00341E1D">
      <w:pPr>
        <w:pStyle w:val="ListParagraph"/>
      </w:pPr>
      <w:r w:rsidRPr="00341E1D">
        <w:t>Every case must be determined on its own facts and from the evidence and it must be established that the adult acted so as to stand in the place of a parent to the child.</w:t>
      </w:r>
    </w:p>
    <w:p w14:paraId="65DE3FC3" w14:textId="77777777" w:rsidR="00377937" w:rsidRDefault="00377937" w:rsidP="00377937">
      <w:pPr>
        <w:ind w:left="360"/>
        <w:rPr>
          <w:b/>
          <w:lang w:val="en-GB"/>
        </w:rPr>
      </w:pPr>
    </w:p>
    <w:p w14:paraId="519AC41E" w14:textId="7E678ECD" w:rsidR="00EC4037" w:rsidRPr="00B66815" w:rsidRDefault="00711B23" w:rsidP="00377937">
      <w:pPr>
        <w:ind w:left="360"/>
      </w:pPr>
      <w:r w:rsidRPr="00377937">
        <w:rPr>
          <w:b/>
          <w:lang w:val="en-GB"/>
        </w:rPr>
        <w:t>The concern that a child might collect support from both the biological parent and the step-parent was not a valid one.</w:t>
      </w:r>
      <w:r w:rsidRPr="00377937">
        <w:rPr>
          <w:lang w:val="en-GB"/>
        </w:rPr>
        <w:t xml:space="preserve">  </w:t>
      </w:r>
    </w:p>
    <w:p w14:paraId="7EF12F0C" w14:textId="6EE1D111" w:rsidR="00EC4037" w:rsidRPr="00EC4037" w:rsidRDefault="00711B23" w:rsidP="00F92435">
      <w:pPr>
        <w:pStyle w:val="ListParagraph"/>
        <w:numPr>
          <w:ilvl w:val="0"/>
          <w:numId w:val="58"/>
        </w:numPr>
        <w:ind w:left="1080"/>
      </w:pPr>
      <w:r w:rsidRPr="00EC4037">
        <w:rPr>
          <w:lang w:val="en-GB"/>
        </w:rPr>
        <w:t>The contribution to be paid by the biological parent should be assessed independently of the obligations of the step</w:t>
      </w:r>
      <w:r w:rsidRPr="00EC4037">
        <w:rPr>
          <w:lang w:val="en-GB"/>
        </w:rPr>
        <w:noBreakHyphen/>
        <w:t xml:space="preserve">parent.  </w:t>
      </w:r>
      <w:r w:rsidR="00EC4037" w:rsidRPr="00EC4037">
        <w:rPr>
          <w:lang w:val="en-GB"/>
        </w:rPr>
        <w:t>The obligations of parents for a child are all joint and several. </w:t>
      </w:r>
    </w:p>
    <w:p w14:paraId="6AB0CD87" w14:textId="77777777" w:rsidR="00EC4037" w:rsidRPr="00EC4037" w:rsidRDefault="00711B23" w:rsidP="00F92435">
      <w:pPr>
        <w:pStyle w:val="ListParagraph"/>
        <w:numPr>
          <w:ilvl w:val="0"/>
          <w:numId w:val="58"/>
        </w:numPr>
        <w:ind w:left="1080"/>
      </w:pPr>
      <w:r w:rsidRPr="00EC4037">
        <w:rPr>
          <w:lang w:val="en-GB"/>
        </w:rPr>
        <w:t>The obligation to support a child arises as soon as that child is determined to be “a child of the marriage”. </w:t>
      </w:r>
    </w:p>
    <w:p w14:paraId="04989B84" w14:textId="77777777" w:rsidR="00125522" w:rsidRDefault="00125522" w:rsidP="00125522"/>
    <w:p w14:paraId="33C00BE2" w14:textId="77777777" w:rsidR="00125522" w:rsidRDefault="00125522" w:rsidP="00125522"/>
    <w:p w14:paraId="3F5B2AB4" w14:textId="6D92CC99" w:rsidR="00755DE1" w:rsidRPr="00125522" w:rsidRDefault="00125522" w:rsidP="00125522">
      <w:pPr>
        <w:pStyle w:val="Heading1"/>
      </w:pPr>
      <w:r>
        <w:t>Family Breakdown</w:t>
      </w:r>
    </w:p>
    <w:p w14:paraId="27D62824" w14:textId="6994B225" w:rsidR="0011143F" w:rsidRDefault="0011143F" w:rsidP="00AD1522"/>
    <w:p w14:paraId="223EB43C" w14:textId="5A952C6D" w:rsidR="0011143F" w:rsidRDefault="0011143F" w:rsidP="00C8483A">
      <w:pPr>
        <w:pStyle w:val="Heading3"/>
        <w:rPr>
          <w:rFonts w:ascii="Times" w:hAnsi="Times" w:cs="Times"/>
          <w:lang w:val="en-CA"/>
        </w:rPr>
      </w:pPr>
      <w:r>
        <w:rPr>
          <w:lang w:val="en-CA"/>
        </w:rPr>
        <w:t>The Law Society of BC, Report of the Family Law Task Force (2008)</w:t>
      </w:r>
    </w:p>
    <w:p w14:paraId="2D80AF7F" w14:textId="77777777" w:rsidR="0011143F" w:rsidRDefault="0011143F" w:rsidP="00AD1522">
      <w:pPr>
        <w:rPr>
          <w:rFonts w:ascii="Times" w:hAnsi="Times" w:cs="Times"/>
        </w:rPr>
      </w:pPr>
    </w:p>
    <w:p w14:paraId="07388067" w14:textId="4349550A" w:rsidR="002135FC" w:rsidRDefault="0011143F" w:rsidP="00982DC8">
      <w:pPr>
        <w:ind w:left="360"/>
        <w:rPr>
          <w:i/>
        </w:rPr>
      </w:pPr>
      <w:r w:rsidRPr="00982DC8">
        <w:rPr>
          <w:i/>
        </w:rPr>
        <w:t>“Family is the core relationship that binds human beings together: it informs our understanding of self, and our relationships with others, and has a profound impact on how communities form and function. Family constitutes t</w:t>
      </w:r>
      <w:r w:rsidR="002135FC">
        <w:rPr>
          <w:i/>
        </w:rPr>
        <w:t xml:space="preserve">he private sphere of our </w:t>
      </w:r>
      <w:proofErr w:type="gramStart"/>
      <w:r w:rsidR="002135FC">
        <w:rPr>
          <w:i/>
        </w:rPr>
        <w:t>lives,</w:t>
      </w:r>
      <w:r w:rsidR="003D29D1">
        <w:rPr>
          <w:i/>
        </w:rPr>
        <w:t xml:space="preserve"> </w:t>
      </w:r>
      <w:r w:rsidRPr="00982DC8">
        <w:rPr>
          <w:i/>
        </w:rPr>
        <w:t>yet</w:t>
      </w:r>
      <w:proofErr w:type="gramEnd"/>
      <w:r w:rsidRPr="00982DC8">
        <w:rPr>
          <w:i/>
        </w:rPr>
        <w:t xml:space="preserve"> is interwoven in profound ways with our public lives. Because of this, family has the capacity to affect and influence virtually everything we do</w:t>
      </w:r>
      <w:r w:rsidR="002135FC">
        <w:rPr>
          <w:i/>
        </w:rPr>
        <w:t>.</w:t>
      </w:r>
    </w:p>
    <w:p w14:paraId="27DCA419" w14:textId="77777777" w:rsidR="00125522" w:rsidRDefault="00125522" w:rsidP="002135FC">
      <w:pPr>
        <w:ind w:left="360"/>
        <w:rPr>
          <w:i/>
        </w:rPr>
      </w:pPr>
    </w:p>
    <w:p w14:paraId="61FEA285" w14:textId="08831581" w:rsidR="002135FC" w:rsidRPr="002135FC" w:rsidRDefault="002135FC" w:rsidP="002135FC">
      <w:pPr>
        <w:ind w:left="360"/>
        <w:rPr>
          <w:i/>
        </w:rPr>
      </w:pPr>
      <w:r>
        <w:rPr>
          <w:i/>
        </w:rPr>
        <w:t>Family, perhaps</w:t>
      </w:r>
      <w:r w:rsidRPr="002135FC">
        <w:rPr>
          <w:i/>
        </w:rPr>
        <w:t xml:space="preserve"> </w:t>
      </w:r>
      <w:proofErr w:type="gramStart"/>
      <w:r w:rsidRPr="002135FC">
        <w:rPr>
          <w:i/>
        </w:rPr>
        <w:t>more  than</w:t>
      </w:r>
      <w:proofErr w:type="gramEnd"/>
      <w:r w:rsidRPr="002135FC">
        <w:rPr>
          <w:i/>
        </w:rPr>
        <w:t xml:space="preserve">  any  other  relationship,  touches  the  emotional  heart  of  who  we  are.    </w:t>
      </w:r>
      <w:proofErr w:type="gramStart"/>
      <w:r w:rsidRPr="002135FC">
        <w:rPr>
          <w:i/>
        </w:rPr>
        <w:t>As  such</w:t>
      </w:r>
      <w:proofErr w:type="gramEnd"/>
      <w:r w:rsidRPr="002135FC">
        <w:rPr>
          <w:i/>
        </w:rPr>
        <w:t xml:space="preserve">,  the dissolution of the family unit can have profound emotional, economic, private and public ramifications.  </w:t>
      </w:r>
      <w:r>
        <w:rPr>
          <w:i/>
        </w:rPr>
        <w:t xml:space="preserve">  Family, more</w:t>
      </w:r>
      <w:r w:rsidR="003D29D1">
        <w:rPr>
          <w:i/>
        </w:rPr>
        <w:t xml:space="preserve"> than </w:t>
      </w:r>
      <w:r w:rsidRPr="002135FC">
        <w:rPr>
          <w:i/>
        </w:rPr>
        <w:t xml:space="preserve">any </w:t>
      </w:r>
      <w:proofErr w:type="gramStart"/>
      <w:r w:rsidRPr="002135FC">
        <w:rPr>
          <w:i/>
        </w:rPr>
        <w:t>other  social</w:t>
      </w:r>
      <w:proofErr w:type="gramEnd"/>
      <w:r w:rsidRPr="002135FC">
        <w:rPr>
          <w:i/>
        </w:rPr>
        <w:t xml:space="preserve">  relationship,  often  involves  the  interests of people who are particularly vulnerable: namely, the elderly and children.</w:t>
      </w:r>
      <w:r>
        <w:rPr>
          <w:i/>
        </w:rPr>
        <w:t>”</w:t>
      </w:r>
    </w:p>
    <w:p w14:paraId="1525CABA" w14:textId="70731644" w:rsidR="0011143F" w:rsidRPr="003D29D1" w:rsidRDefault="0011143F" w:rsidP="003D29D1">
      <w:pPr>
        <w:rPr>
          <w:rFonts w:cs="Times"/>
          <w:i/>
        </w:rPr>
      </w:pPr>
    </w:p>
    <w:p w14:paraId="1019E485" w14:textId="77777777" w:rsidR="0011143F" w:rsidRPr="00A81D85" w:rsidRDefault="0011143F" w:rsidP="00A81D85">
      <w:pPr>
        <w:pStyle w:val="Heading5"/>
      </w:pPr>
      <w:r w:rsidRPr="00A81D85">
        <w:t xml:space="preserve">Terminology </w:t>
      </w:r>
    </w:p>
    <w:p w14:paraId="2A1B2F5C" w14:textId="77777777" w:rsidR="0011143F" w:rsidRDefault="0011143F" w:rsidP="00AD1522"/>
    <w:p w14:paraId="41953AA0" w14:textId="57DF001D" w:rsidR="0011143F" w:rsidRPr="009922E6" w:rsidRDefault="0011143F" w:rsidP="009922E6">
      <w:pPr>
        <w:rPr>
          <w:rFonts w:ascii="Times" w:hAnsi="Times" w:cs="Times"/>
          <w:u w:val="single"/>
        </w:rPr>
      </w:pPr>
      <w:r w:rsidRPr="00C326C5">
        <w:rPr>
          <w:u w:val="single"/>
        </w:rPr>
        <w:t>Supreme Court Family Rules</w:t>
      </w:r>
      <w:r w:rsidR="009922E6" w:rsidRPr="009922E6">
        <w:rPr>
          <w:rFonts w:ascii="Times" w:hAnsi="Times" w:cs="Times"/>
        </w:rPr>
        <w:t xml:space="preserve">   </w:t>
      </w:r>
      <w:r w:rsidRPr="009922E6">
        <w:t>claimant and respondent (2010)</w:t>
      </w:r>
      <w:r w:rsidR="00473173" w:rsidRPr="009922E6">
        <w:t xml:space="preserve">, </w:t>
      </w:r>
      <w:r w:rsidRPr="009922E6">
        <w:t>plaintiff and defendant (pre-2010)</w:t>
      </w:r>
    </w:p>
    <w:p w14:paraId="49732923" w14:textId="77777777" w:rsidR="00C326C5" w:rsidRDefault="00C326C5" w:rsidP="00AD1522"/>
    <w:p w14:paraId="5EC72791" w14:textId="11B1B44B" w:rsidR="0011143F" w:rsidRPr="009922E6" w:rsidRDefault="0011143F" w:rsidP="009922E6">
      <w:pPr>
        <w:rPr>
          <w:rFonts w:ascii="Times" w:hAnsi="Times" w:cs="Times"/>
          <w:u w:val="single"/>
        </w:rPr>
      </w:pPr>
      <w:r w:rsidRPr="00C326C5">
        <w:rPr>
          <w:u w:val="single"/>
        </w:rPr>
        <w:t xml:space="preserve">Provincial </w:t>
      </w:r>
      <w:proofErr w:type="gramStart"/>
      <w:r w:rsidRPr="00C326C5">
        <w:rPr>
          <w:u w:val="single"/>
        </w:rPr>
        <w:t>Court</w:t>
      </w:r>
      <w:r w:rsidRPr="009922E6">
        <w:t xml:space="preserve"> </w:t>
      </w:r>
      <w:r w:rsidR="009922E6" w:rsidRPr="009922E6">
        <w:rPr>
          <w:rFonts w:ascii="Times" w:hAnsi="Times" w:cs="Times"/>
        </w:rPr>
        <w:t xml:space="preserve"> </w:t>
      </w:r>
      <w:r w:rsidRPr="009922E6">
        <w:t>applicant</w:t>
      </w:r>
      <w:proofErr w:type="gramEnd"/>
      <w:r w:rsidRPr="009922E6">
        <w:t xml:space="preserve"> and respondent</w:t>
      </w:r>
    </w:p>
    <w:p w14:paraId="238EDF9A" w14:textId="77777777" w:rsidR="0011143F" w:rsidRDefault="0011143F" w:rsidP="00AD1522">
      <w:pPr>
        <w:rPr>
          <w:rFonts w:ascii="Times" w:hAnsi="Times" w:cs="Times"/>
        </w:rPr>
      </w:pPr>
    </w:p>
    <w:p w14:paraId="10D5B91C" w14:textId="1444C44D" w:rsidR="00B62CC8" w:rsidRDefault="0011143F" w:rsidP="00B62CC8">
      <w:pPr>
        <w:pStyle w:val="Heading2"/>
      </w:pPr>
      <w:r>
        <w:t xml:space="preserve">Jurisdiction </w:t>
      </w:r>
      <w:r w:rsidR="00230FA3">
        <w:t>of Divorce and Family Matters</w:t>
      </w:r>
    </w:p>
    <w:p w14:paraId="5E857384" w14:textId="77777777" w:rsidR="00B62CC8" w:rsidRDefault="00B62CC8" w:rsidP="00AD1522"/>
    <w:p w14:paraId="1A5A1601" w14:textId="7476A5E3" w:rsidR="0011143F" w:rsidRDefault="0011143F" w:rsidP="00537950">
      <w:pPr>
        <w:pStyle w:val="Heading4"/>
      </w:pPr>
      <w:proofErr w:type="spellStart"/>
      <w:r w:rsidRPr="00537950">
        <w:t>ss</w:t>
      </w:r>
      <w:proofErr w:type="spellEnd"/>
      <w:r w:rsidRPr="00537950">
        <w:t xml:space="preserve"> 192-193 </w:t>
      </w:r>
      <w:r w:rsidRPr="00537950">
        <w:rPr>
          <w:i/>
        </w:rPr>
        <w:t>FLA</w:t>
      </w:r>
      <w:r w:rsidRPr="00537950">
        <w:t xml:space="preserve"> </w:t>
      </w:r>
      <w:r w:rsidRPr="00537950">
        <w:rPr>
          <w:i/>
        </w:rPr>
        <w:t>BC</w:t>
      </w:r>
      <w:r>
        <w:rPr>
          <w:i/>
        </w:rPr>
        <w:t xml:space="preserve"> </w:t>
      </w:r>
    </w:p>
    <w:p w14:paraId="1F281E20" w14:textId="6118792E" w:rsidR="00B62CC8" w:rsidRDefault="00B62CC8" w:rsidP="00AD1522"/>
    <w:p w14:paraId="76BCFAFC" w14:textId="77777777" w:rsidR="00B62CC8" w:rsidRPr="005B4657" w:rsidRDefault="00B62CC8" w:rsidP="00B62CC8">
      <w:pPr>
        <w:rPr>
          <w:b/>
        </w:rPr>
      </w:pPr>
      <w:r w:rsidRPr="005B4657">
        <w:rPr>
          <w:b/>
        </w:rPr>
        <w:t>SUPREME COURT</w:t>
      </w:r>
    </w:p>
    <w:p w14:paraId="5C48DF48" w14:textId="7A33E6DF" w:rsidR="00DA79BA" w:rsidRDefault="00DA79BA" w:rsidP="00484380">
      <w:pPr>
        <w:pStyle w:val="ListParagraph"/>
        <w:numPr>
          <w:ilvl w:val="0"/>
          <w:numId w:val="17"/>
        </w:numPr>
      </w:pPr>
      <w:r>
        <w:t xml:space="preserve">Divorce, custody, access, child and spousal support, variation of orders, </w:t>
      </w:r>
      <w:proofErr w:type="spellStart"/>
      <w:r>
        <w:t>foregin</w:t>
      </w:r>
      <w:proofErr w:type="spellEnd"/>
      <w:r>
        <w:t xml:space="preserve"> and </w:t>
      </w:r>
      <w:proofErr w:type="spellStart"/>
      <w:r>
        <w:t>extraprovincial</w:t>
      </w:r>
      <w:proofErr w:type="spellEnd"/>
      <w:r>
        <w:t xml:space="preserve"> orders</w:t>
      </w:r>
    </w:p>
    <w:p w14:paraId="468DDCE5" w14:textId="1B30CFA5" w:rsidR="00B62CC8" w:rsidRDefault="00B62CC8" w:rsidP="00484380">
      <w:pPr>
        <w:pStyle w:val="ListParagraph"/>
        <w:numPr>
          <w:ilvl w:val="0"/>
          <w:numId w:val="17"/>
        </w:numPr>
      </w:pPr>
      <w:r>
        <w:t>Division 1 – Jurisdiction of court generally</w:t>
      </w:r>
    </w:p>
    <w:p w14:paraId="4B60092B" w14:textId="77777777" w:rsidR="00B62CC8" w:rsidRDefault="00B62CC8" w:rsidP="00484380">
      <w:pPr>
        <w:pStyle w:val="ListParagraph"/>
        <w:numPr>
          <w:ilvl w:val="0"/>
          <w:numId w:val="17"/>
        </w:numPr>
      </w:pPr>
      <w:r w:rsidRPr="00DA79BA">
        <w:rPr>
          <w:b/>
          <w:highlight w:val="yellow"/>
        </w:rPr>
        <w:t>192(1)</w:t>
      </w:r>
      <w:r>
        <w:t xml:space="preserve"> </w:t>
      </w:r>
      <w:proofErr w:type="gramStart"/>
      <w:r>
        <w:t>subject</w:t>
      </w:r>
      <w:proofErr w:type="gramEnd"/>
      <w:r>
        <w:t xml:space="preserve"> to the divorce act the SC has jurisdiction in all matters under this act</w:t>
      </w:r>
    </w:p>
    <w:p w14:paraId="3E4C9781" w14:textId="77777777" w:rsidR="00B62CC8" w:rsidRDefault="00B62CC8" w:rsidP="00484380">
      <w:pPr>
        <w:pStyle w:val="ListParagraph"/>
        <w:numPr>
          <w:ilvl w:val="0"/>
          <w:numId w:val="17"/>
        </w:numPr>
      </w:pPr>
      <w:r w:rsidRPr="00DA79BA">
        <w:rPr>
          <w:b/>
          <w:highlight w:val="yellow"/>
        </w:rPr>
        <w:t>192(2)</w:t>
      </w:r>
      <w:r>
        <w:t xml:space="preserve"> </w:t>
      </w:r>
      <w:proofErr w:type="gramStart"/>
      <w:r>
        <w:t>subject</w:t>
      </w:r>
      <w:proofErr w:type="gramEnd"/>
      <w:r>
        <w:t xml:space="preserve"> to the divorce act the SC continues have jurisdiction in all matters respecting marriage and divorce</w:t>
      </w:r>
    </w:p>
    <w:p w14:paraId="1B5D0463" w14:textId="77777777" w:rsidR="00B62CC8" w:rsidRDefault="00B62CC8" w:rsidP="00484380">
      <w:pPr>
        <w:pStyle w:val="ListParagraph"/>
        <w:numPr>
          <w:ilvl w:val="0"/>
          <w:numId w:val="17"/>
        </w:numPr>
      </w:pPr>
      <w:r w:rsidRPr="00DA79BA">
        <w:rPr>
          <w:b/>
          <w:highlight w:val="yellow"/>
        </w:rPr>
        <w:t>192(3)</w:t>
      </w:r>
      <w:r>
        <w:t xml:space="preserve"> inherent parens patriae jurisdiction vested with SC</w:t>
      </w:r>
    </w:p>
    <w:p w14:paraId="5A7DF93E" w14:textId="77777777" w:rsidR="00B62CC8" w:rsidRPr="00473173" w:rsidRDefault="00B62CC8" w:rsidP="00B62CC8">
      <w:pPr>
        <w:rPr>
          <w:b/>
        </w:rPr>
      </w:pPr>
    </w:p>
    <w:p w14:paraId="2DCFB0F7" w14:textId="77777777" w:rsidR="00B62CC8" w:rsidRPr="00473173" w:rsidRDefault="00B62CC8" w:rsidP="00B62CC8">
      <w:pPr>
        <w:rPr>
          <w:b/>
        </w:rPr>
      </w:pPr>
      <w:r w:rsidRPr="00473173">
        <w:rPr>
          <w:b/>
        </w:rPr>
        <w:t>PROVINCIAL COURT</w:t>
      </w:r>
    </w:p>
    <w:p w14:paraId="13C4CDB9" w14:textId="77777777" w:rsidR="00B62CC8" w:rsidRDefault="00B62CC8" w:rsidP="00484380">
      <w:pPr>
        <w:pStyle w:val="ListParagraph"/>
        <w:numPr>
          <w:ilvl w:val="0"/>
          <w:numId w:val="19"/>
        </w:numPr>
      </w:pPr>
      <w:r w:rsidRPr="00A75BC6">
        <w:rPr>
          <w:b/>
          <w:highlight w:val="yellow"/>
        </w:rPr>
        <w:t>193(1)</w:t>
      </w:r>
      <w:r>
        <w:t xml:space="preserve"> all FLA matters</w:t>
      </w:r>
    </w:p>
    <w:p w14:paraId="0014EB75" w14:textId="77777777" w:rsidR="00B62CC8" w:rsidRDefault="00B62CC8" w:rsidP="00484380">
      <w:pPr>
        <w:pStyle w:val="ListParagraph"/>
        <w:numPr>
          <w:ilvl w:val="0"/>
          <w:numId w:val="19"/>
        </w:numPr>
      </w:pPr>
      <w:r w:rsidRPr="00A75BC6">
        <w:rPr>
          <w:b/>
          <w:highlight w:val="yellow"/>
        </w:rPr>
        <w:t>193(2)</w:t>
      </w:r>
      <w:r>
        <w:t xml:space="preserve"> but cannot do (2a) parentage (declaration or order of parentage), 2(b) property division, pension division, </w:t>
      </w:r>
      <w:proofErr w:type="spellStart"/>
      <w:r>
        <w:t>childrens</w:t>
      </w:r>
      <w:proofErr w:type="spellEnd"/>
      <w:r>
        <w:t xml:space="preserve"> property</w:t>
      </w:r>
    </w:p>
    <w:p w14:paraId="3D99924A" w14:textId="77777777" w:rsidR="00B62CC8" w:rsidRPr="00512951" w:rsidRDefault="00B62CC8" w:rsidP="00484380">
      <w:pPr>
        <w:pStyle w:val="ListParagraph"/>
        <w:numPr>
          <w:ilvl w:val="0"/>
          <w:numId w:val="18"/>
        </w:numPr>
        <w:rPr>
          <w:rFonts w:eastAsiaTheme="minorHAnsi"/>
        </w:rPr>
      </w:pPr>
      <w:r>
        <w:t xml:space="preserve">in some </w:t>
      </w:r>
      <w:proofErr w:type="gramStart"/>
      <w:r>
        <w:t>instances</w:t>
      </w:r>
      <w:proofErr w:type="gramEnd"/>
      <w:r>
        <w:t xml:space="preserve"> they could make a parentage declaration – when the parties are there in the prov court for another reason (</w:t>
      </w:r>
      <w:proofErr w:type="spellStart"/>
      <w:r>
        <w:t>ie</w:t>
      </w:r>
      <w:proofErr w:type="spellEnd"/>
      <w:r>
        <w:t xml:space="preserve"> child support)</w:t>
      </w:r>
    </w:p>
    <w:p w14:paraId="1E0A7DC5" w14:textId="221F34BE" w:rsidR="00657CA8" w:rsidRDefault="00657CA8" w:rsidP="00657CA8"/>
    <w:p w14:paraId="22372F99" w14:textId="1F45B207" w:rsidR="00657CA8" w:rsidRPr="00AD1522" w:rsidRDefault="00657CA8" w:rsidP="00537950">
      <w:pPr>
        <w:pStyle w:val="Heading4"/>
        <w:rPr>
          <w:rFonts w:ascii="Times" w:hAnsi="Times" w:cs="Times"/>
        </w:rPr>
      </w:pPr>
      <w:r w:rsidRPr="00EC2B71">
        <w:lastRenderedPageBreak/>
        <w:t xml:space="preserve">Divorce </w:t>
      </w:r>
      <w:r w:rsidRPr="002A73C2">
        <w:t>under</w:t>
      </w:r>
      <w:r w:rsidRPr="00EC2B71">
        <w:t xml:space="preserve"> the </w:t>
      </w:r>
      <w:r w:rsidRPr="00EC2B71">
        <w:rPr>
          <w:i/>
        </w:rPr>
        <w:t>Divorce Act</w:t>
      </w:r>
    </w:p>
    <w:p w14:paraId="096BC0DC" w14:textId="77777777" w:rsidR="002A73C2" w:rsidRDefault="002A73C2" w:rsidP="002A73C2">
      <w:pPr>
        <w:rPr>
          <w:highlight w:val="yellow"/>
        </w:rPr>
      </w:pPr>
    </w:p>
    <w:p w14:paraId="757D2D91" w14:textId="77777777" w:rsidR="002A73C2" w:rsidRDefault="002A73C2" w:rsidP="002A73C2">
      <w:pPr>
        <w:rPr>
          <w:highlight w:val="yellow"/>
        </w:rPr>
      </w:pPr>
    </w:p>
    <w:p w14:paraId="4ACC7939" w14:textId="62B9CCE9" w:rsidR="00657CA8" w:rsidRPr="002A73C2" w:rsidRDefault="002A73C2" w:rsidP="002A73C2">
      <w:pPr>
        <w:rPr>
          <w:rFonts w:cs="Times"/>
          <w:sz w:val="24"/>
        </w:rPr>
      </w:pPr>
      <w:r w:rsidRPr="002A73C2">
        <w:rPr>
          <w:b/>
          <w:highlight w:val="yellow"/>
        </w:rPr>
        <w:t>NOTE:</w:t>
      </w:r>
      <w:r>
        <w:rPr>
          <w:highlight w:val="yellow"/>
        </w:rPr>
        <w:t xml:space="preserve"> </w:t>
      </w:r>
      <w:r w:rsidR="00657CA8" w:rsidRPr="005C3119">
        <w:rPr>
          <w:b/>
          <w:highlight w:val="yellow"/>
        </w:rPr>
        <w:t xml:space="preserve">Residency requirements under the </w:t>
      </w:r>
      <w:r w:rsidR="00657CA8" w:rsidRPr="005C3119">
        <w:rPr>
          <w:b/>
          <w:i/>
          <w:iCs/>
          <w:highlight w:val="yellow"/>
        </w:rPr>
        <w:t>DA</w:t>
      </w:r>
    </w:p>
    <w:p w14:paraId="21534E3C" w14:textId="77777777" w:rsidR="00657CA8" w:rsidRDefault="00657CA8" w:rsidP="00EC2B71">
      <w:pPr>
        <w:rPr>
          <w:rFonts w:ascii="Times" w:hAnsi="Times" w:cs="Times"/>
        </w:rPr>
      </w:pPr>
    </w:p>
    <w:p w14:paraId="13ED1510" w14:textId="77777777" w:rsidR="00657CA8" w:rsidRPr="00FD3060" w:rsidRDefault="00657CA8" w:rsidP="00EC2B71">
      <w:pPr>
        <w:rPr>
          <w:rFonts w:ascii="Times" w:hAnsi="Times" w:cs="Times"/>
          <w:b/>
        </w:rPr>
      </w:pPr>
      <w:r w:rsidRPr="00FD3060">
        <w:rPr>
          <w:b/>
        </w:rPr>
        <w:t>Jurisdiction in divorce proceedings</w:t>
      </w:r>
    </w:p>
    <w:p w14:paraId="07240CB8" w14:textId="4961AE28" w:rsidR="00657CA8" w:rsidRDefault="00657CA8" w:rsidP="00EC2B71">
      <w:pPr>
        <w:rPr>
          <w:rFonts w:ascii="Times" w:hAnsi="Times" w:cs="Times"/>
        </w:rPr>
      </w:pPr>
      <w:r w:rsidRPr="00FD3060">
        <w:rPr>
          <w:b/>
          <w:highlight w:val="yellow"/>
        </w:rPr>
        <w:t>3 (1)</w:t>
      </w:r>
      <w:r>
        <w:t xml:space="preserve"> A court in a province has jurisdiction to hear and determine a divorce proceeding </w:t>
      </w:r>
      <w:r w:rsidRPr="005C3119">
        <w:rPr>
          <w:b/>
          <w:color w:val="FF0000"/>
        </w:rPr>
        <w:t>if either spouse has been ordinarily resident in the province</w:t>
      </w:r>
      <w:r>
        <w:t xml:space="preserve"> for at least one year immediately preceding the commencement of the proceeding.</w:t>
      </w:r>
    </w:p>
    <w:p w14:paraId="5A123230" w14:textId="77777777" w:rsidR="007F347F" w:rsidRDefault="00657CA8" w:rsidP="007F347F">
      <w:pPr>
        <w:rPr>
          <w:rFonts w:ascii="Times" w:hAnsi="Times" w:cs="Times"/>
        </w:rPr>
      </w:pPr>
      <w:r w:rsidRPr="00FD3060">
        <w:rPr>
          <w:b/>
          <w:highlight w:val="yellow"/>
        </w:rPr>
        <w:t>8(1)</w:t>
      </w:r>
      <w:r w:rsidR="007F347F">
        <w:t xml:space="preserve"> Court may grant divorce on the ground that there has been a b</w:t>
      </w:r>
      <w:r>
        <w:t>reakdown of the marriage</w:t>
      </w:r>
      <w:r w:rsidR="007F347F">
        <w:t xml:space="preserve"> </w:t>
      </w:r>
    </w:p>
    <w:p w14:paraId="320B9D2A" w14:textId="18CE8AE3" w:rsidR="003D4807" w:rsidRPr="00AB4111" w:rsidRDefault="007F347F" w:rsidP="007F347F">
      <w:pPr>
        <w:rPr>
          <w:b/>
        </w:rPr>
      </w:pPr>
      <w:r w:rsidRPr="007F347F">
        <w:rPr>
          <w:rFonts w:ascii="Times" w:hAnsi="Times" w:cs="Times"/>
          <w:b/>
          <w:highlight w:val="yellow"/>
        </w:rPr>
        <w:t>8(2)</w:t>
      </w:r>
      <w:r>
        <w:rPr>
          <w:rFonts w:ascii="Times" w:hAnsi="Times" w:cs="Times"/>
        </w:rPr>
        <w:t xml:space="preserve"> </w:t>
      </w:r>
      <w:r w:rsidR="003D4807" w:rsidRPr="00AB4111">
        <w:rPr>
          <w:b/>
        </w:rPr>
        <w:t>Breakdown of a marriage is established only if</w:t>
      </w:r>
    </w:p>
    <w:p w14:paraId="02992DF3" w14:textId="77777777" w:rsidR="003D4807" w:rsidRDefault="003D4807" w:rsidP="007F347F">
      <w:pPr>
        <w:ind w:left="720"/>
        <w:rPr>
          <w:rFonts w:ascii="Times" w:hAnsi="Times" w:cs="Times"/>
        </w:rPr>
      </w:pPr>
      <w:r w:rsidRPr="007F347F">
        <w:rPr>
          <w:b/>
          <w:highlight w:val="yellow"/>
        </w:rPr>
        <w:t>(a)</w:t>
      </w:r>
      <w:r>
        <w:t xml:space="preserve"> the spouses have </w:t>
      </w:r>
      <w:r w:rsidRPr="00552446">
        <w:rPr>
          <w:b/>
          <w:color w:val="FF0000"/>
        </w:rPr>
        <w:t>lived separate and apart</w:t>
      </w:r>
      <w:r w:rsidRPr="00552446">
        <w:rPr>
          <w:color w:val="FF0000"/>
        </w:rPr>
        <w:t xml:space="preserve"> </w:t>
      </w:r>
      <w:r w:rsidRPr="00552446">
        <w:rPr>
          <w:b/>
          <w:color w:val="FF0000"/>
        </w:rPr>
        <w:t>for at least one year</w:t>
      </w:r>
      <w:r w:rsidRPr="00552446">
        <w:rPr>
          <w:color w:val="FF0000"/>
        </w:rPr>
        <w:t xml:space="preserve"> </w:t>
      </w:r>
      <w:r>
        <w:t xml:space="preserve">immediately preceding the determination of the divorce proceeding and </w:t>
      </w:r>
      <w:r w:rsidRPr="00552446">
        <w:rPr>
          <w:b/>
          <w:color w:val="FF0000"/>
        </w:rPr>
        <w:t>were living separate and apart at the commencement</w:t>
      </w:r>
      <w:r w:rsidRPr="00552446">
        <w:rPr>
          <w:color w:val="FF0000"/>
        </w:rPr>
        <w:t xml:space="preserve"> </w:t>
      </w:r>
      <w:r>
        <w:t xml:space="preserve">of the proceeding; </w:t>
      </w:r>
      <w:r w:rsidRPr="007F347F">
        <w:rPr>
          <w:b/>
          <w:highlight w:val="yellow"/>
        </w:rPr>
        <w:t>or</w:t>
      </w:r>
    </w:p>
    <w:p w14:paraId="49848703" w14:textId="77777777" w:rsidR="003D4807" w:rsidRDefault="003D4807" w:rsidP="007F347F">
      <w:pPr>
        <w:ind w:left="720"/>
        <w:rPr>
          <w:rFonts w:ascii="Times" w:hAnsi="Times" w:cs="Times"/>
        </w:rPr>
      </w:pPr>
      <w:r w:rsidRPr="007F347F">
        <w:rPr>
          <w:b/>
          <w:highlight w:val="yellow"/>
        </w:rPr>
        <w:t>(b</w:t>
      </w:r>
      <w:r>
        <w:t>) the spouse against whom the divorce proceeding is brought has, since celebration of the marriage,</w:t>
      </w:r>
    </w:p>
    <w:p w14:paraId="7C3C5FB8" w14:textId="77777777" w:rsidR="003D4807" w:rsidRDefault="003D4807" w:rsidP="007F347F">
      <w:pPr>
        <w:ind w:left="1440"/>
        <w:rPr>
          <w:rFonts w:ascii="Times" w:hAnsi="Times" w:cs="Times"/>
        </w:rPr>
      </w:pPr>
      <w:r>
        <w:t>(</w:t>
      </w:r>
      <w:proofErr w:type="spellStart"/>
      <w:r>
        <w:t>i</w:t>
      </w:r>
      <w:proofErr w:type="spellEnd"/>
      <w:r>
        <w:t>) </w:t>
      </w:r>
      <w:r w:rsidRPr="00552446">
        <w:rPr>
          <w:b/>
          <w:color w:val="FF0000"/>
        </w:rPr>
        <w:t>committed adultery</w:t>
      </w:r>
      <w:r>
        <w:t>, or</w:t>
      </w:r>
    </w:p>
    <w:p w14:paraId="333120B0" w14:textId="77777777" w:rsidR="003D4807" w:rsidRDefault="003D4807" w:rsidP="007F347F">
      <w:pPr>
        <w:ind w:left="1440"/>
        <w:rPr>
          <w:rFonts w:ascii="Times" w:hAnsi="Times" w:cs="Times"/>
        </w:rPr>
      </w:pPr>
      <w:r>
        <w:t xml:space="preserve">(ii) treated the other spouse with </w:t>
      </w:r>
      <w:r w:rsidRPr="00552446">
        <w:rPr>
          <w:b/>
          <w:color w:val="FF0000"/>
        </w:rPr>
        <w:t>physical or mental cruelty</w:t>
      </w:r>
      <w:r w:rsidRPr="00552446">
        <w:rPr>
          <w:color w:val="FF0000"/>
        </w:rPr>
        <w:t xml:space="preserve"> </w:t>
      </w:r>
      <w:r>
        <w:t>of such a kind as to render intolerable the continued cohabitation of the spouses.</w:t>
      </w:r>
    </w:p>
    <w:p w14:paraId="070958A8" w14:textId="7EBFC9BD" w:rsidR="00657CA8" w:rsidRDefault="00657CA8" w:rsidP="00EC2B71"/>
    <w:p w14:paraId="1EAB54A5" w14:textId="145E074C" w:rsidR="003D4807" w:rsidRDefault="003D4807" w:rsidP="00537950">
      <w:pPr>
        <w:pStyle w:val="Heading4"/>
      </w:pPr>
      <w:r>
        <w:t>Divorce under Civil Marriage Act</w:t>
      </w:r>
    </w:p>
    <w:p w14:paraId="316D2289" w14:textId="77777777" w:rsidR="00AF7CFB" w:rsidRDefault="00AF7CFB" w:rsidP="00EC2B71"/>
    <w:p w14:paraId="6E4B7A34" w14:textId="4B3C1322" w:rsidR="003D4807" w:rsidRPr="00405A27" w:rsidRDefault="003D4807" w:rsidP="00EC2B71">
      <w:pPr>
        <w:rPr>
          <w:rFonts w:ascii="Times" w:hAnsi="Times" w:cs="Times"/>
          <w:b/>
        </w:rPr>
      </w:pPr>
      <w:r w:rsidRPr="00405A27">
        <w:rPr>
          <w:b/>
        </w:rPr>
        <w:t xml:space="preserve">Part 2 of the </w:t>
      </w:r>
      <w:r w:rsidRPr="00405A27">
        <w:rPr>
          <w:b/>
          <w:i/>
          <w:iCs/>
        </w:rPr>
        <w:t xml:space="preserve">Civil Marriage Act </w:t>
      </w:r>
      <w:r w:rsidRPr="00405A27">
        <w:rPr>
          <w:b/>
        </w:rPr>
        <w:t xml:space="preserve">deals with divorce of non-resident. </w:t>
      </w:r>
    </w:p>
    <w:p w14:paraId="62B071B7" w14:textId="77777777" w:rsidR="00405A27" w:rsidRDefault="003D4807" w:rsidP="00EC2B71">
      <w:r w:rsidRPr="00405A27">
        <w:rPr>
          <w:b/>
          <w:highlight w:val="yellow"/>
        </w:rPr>
        <w:t>6</w:t>
      </w:r>
      <w:r w:rsidR="00405A27">
        <w:t xml:space="preserve"> </w:t>
      </w:r>
      <w:proofErr w:type="gramStart"/>
      <w:r w:rsidR="00405A27">
        <w:t>jurisdiction</w:t>
      </w:r>
      <w:proofErr w:type="gramEnd"/>
      <w:r w:rsidR="00405A27">
        <w:t xml:space="preserve"> is Supreme Court</w:t>
      </w:r>
    </w:p>
    <w:p w14:paraId="2745AA05" w14:textId="150D317E" w:rsidR="003D4807" w:rsidRPr="00405A27" w:rsidRDefault="00405A27" w:rsidP="00405A27">
      <w:r w:rsidRPr="00405A27">
        <w:rPr>
          <w:b/>
          <w:highlight w:val="yellow"/>
        </w:rPr>
        <w:t>7</w:t>
      </w:r>
      <w:r w:rsidRPr="00405A27">
        <w:rPr>
          <w:b/>
        </w:rPr>
        <w:t xml:space="preserve"> </w:t>
      </w:r>
      <w:proofErr w:type="gramStart"/>
      <w:r>
        <w:t>divorce</w:t>
      </w:r>
      <w:proofErr w:type="gramEnd"/>
      <w:r>
        <w:t xml:space="preserve"> can be granted in the jurisdiction marriage occurred if </w:t>
      </w:r>
      <w:r w:rsidRPr="00B548B5">
        <w:rPr>
          <w:b/>
          <w:highlight w:val="yellow"/>
        </w:rPr>
        <w:t>(a)</w:t>
      </w:r>
      <w:r w:rsidRPr="00B548B5">
        <w:rPr>
          <w:b/>
        </w:rPr>
        <w:t xml:space="preserve"> </w:t>
      </w:r>
      <w:r>
        <w:t xml:space="preserve">breakdown of marriage, living </w:t>
      </w:r>
      <w:proofErr w:type="spellStart"/>
      <w:r>
        <w:t>serparte</w:t>
      </w:r>
      <w:proofErr w:type="spellEnd"/>
      <w:r>
        <w:t xml:space="preserve"> x 1 year </w:t>
      </w:r>
      <w:r w:rsidRPr="00B548B5">
        <w:rPr>
          <w:b/>
          <w:highlight w:val="yellow"/>
        </w:rPr>
        <w:t>(b)</w:t>
      </w:r>
      <w:r>
        <w:t xml:space="preserve"> neither spouse resides in Canada and </w:t>
      </w:r>
      <w:r w:rsidRPr="00B548B5">
        <w:rPr>
          <w:b/>
          <w:highlight w:val="yellow"/>
        </w:rPr>
        <w:t>(C)</w:t>
      </w:r>
      <w:r>
        <w:t xml:space="preserve"> each of the spouses has resided in an area x 1 </w:t>
      </w:r>
      <w:proofErr w:type="spellStart"/>
      <w:r>
        <w:t>yr</w:t>
      </w:r>
      <w:proofErr w:type="spellEnd"/>
      <w:r>
        <w:t xml:space="preserve"> that doesn’t recognize the marriage as valid</w:t>
      </w:r>
    </w:p>
    <w:p w14:paraId="4349E918" w14:textId="764A9E56" w:rsidR="003D4807" w:rsidRDefault="003D4807" w:rsidP="00EC2B71"/>
    <w:p w14:paraId="27A93E22" w14:textId="02C89309" w:rsidR="003D4807" w:rsidRDefault="003D4807" w:rsidP="00E4751C">
      <w:pPr>
        <w:pStyle w:val="Heading2"/>
        <w:rPr>
          <w:i/>
          <w:iCs/>
          <w:u w:color="0C1934"/>
        </w:rPr>
      </w:pPr>
      <w:r>
        <w:rPr>
          <w:u w:color="0C1934"/>
        </w:rPr>
        <w:t xml:space="preserve">Marriage-like </w:t>
      </w:r>
      <w:r w:rsidR="00537950">
        <w:rPr>
          <w:u w:color="0C1934"/>
        </w:rPr>
        <w:t xml:space="preserve">Relationship </w:t>
      </w:r>
      <w:r>
        <w:rPr>
          <w:u w:color="0C1934"/>
        </w:rPr>
        <w:t xml:space="preserve">in </w:t>
      </w:r>
      <w:r w:rsidR="00537950">
        <w:rPr>
          <w:i/>
          <w:iCs/>
          <w:u w:color="0C1934"/>
        </w:rPr>
        <w:t>FLA</w:t>
      </w:r>
    </w:p>
    <w:p w14:paraId="33CD20AF" w14:textId="77777777" w:rsidR="001218E4" w:rsidRDefault="001218E4" w:rsidP="00EC2B71">
      <w:pPr>
        <w:rPr>
          <w:u w:color="0C1934"/>
        </w:rPr>
      </w:pPr>
    </w:p>
    <w:p w14:paraId="6F1C2C81" w14:textId="71A7DCF8" w:rsidR="003D4807" w:rsidRPr="00D17933" w:rsidRDefault="003D4807" w:rsidP="00EC2B71">
      <w:pPr>
        <w:rPr>
          <w:rFonts w:ascii="Times" w:hAnsi="Times" w:cs="Times"/>
          <w:b/>
          <w:szCs w:val="20"/>
          <w:u w:color="0C1934"/>
        </w:rPr>
      </w:pPr>
      <w:r w:rsidRPr="00D17933">
        <w:rPr>
          <w:b/>
          <w:szCs w:val="20"/>
          <w:u w:color="0C1934"/>
        </w:rPr>
        <w:t>Spouses and relationships between spouses</w:t>
      </w:r>
      <w:r w:rsidR="00566B6D" w:rsidRPr="00D17933">
        <w:rPr>
          <w:b/>
          <w:szCs w:val="20"/>
          <w:u w:color="0C1934"/>
        </w:rPr>
        <w:t xml:space="preserve"> - FLA</w:t>
      </w:r>
    </w:p>
    <w:p w14:paraId="26E44321" w14:textId="5376845A" w:rsidR="003D4807" w:rsidRPr="00D17933" w:rsidRDefault="001218E4" w:rsidP="00AF7CFB">
      <w:pPr>
        <w:rPr>
          <w:rFonts w:ascii="Times" w:hAnsi="Times" w:cs="Times"/>
          <w:szCs w:val="20"/>
          <w:u w:color="0C1934"/>
        </w:rPr>
      </w:pPr>
      <w:r w:rsidRPr="00D17933">
        <w:rPr>
          <w:b/>
          <w:szCs w:val="20"/>
          <w:highlight w:val="yellow"/>
          <w:u w:color="0C1934"/>
        </w:rPr>
        <w:t>3</w:t>
      </w:r>
      <w:r w:rsidR="003D4807" w:rsidRPr="00D17933">
        <w:rPr>
          <w:b/>
          <w:szCs w:val="20"/>
          <w:highlight w:val="yellow"/>
          <w:u w:color="0C1934"/>
        </w:rPr>
        <w:t>(1)</w:t>
      </w:r>
      <w:r w:rsidRPr="00D17933">
        <w:rPr>
          <w:b/>
          <w:szCs w:val="20"/>
          <w:u w:color="0C1934"/>
        </w:rPr>
        <w:t xml:space="preserve"> </w:t>
      </w:r>
      <w:r w:rsidR="003D4807" w:rsidRPr="00D17933">
        <w:rPr>
          <w:szCs w:val="20"/>
          <w:u w:color="0C1934"/>
        </w:rPr>
        <w:t>A person is a spouse for the purposes of this Act if the person</w:t>
      </w:r>
    </w:p>
    <w:p w14:paraId="1DF022FB" w14:textId="13C8706F" w:rsidR="003D4807" w:rsidRPr="00D17933" w:rsidRDefault="003D4807" w:rsidP="00F92435">
      <w:pPr>
        <w:pStyle w:val="ListParagraph"/>
        <w:numPr>
          <w:ilvl w:val="0"/>
          <w:numId w:val="59"/>
        </w:numPr>
        <w:rPr>
          <w:rFonts w:cs="Times"/>
          <w:u w:color="0C1934"/>
          <w:lang w:val="en-CA"/>
        </w:rPr>
      </w:pPr>
      <w:r w:rsidRPr="00D17933">
        <w:rPr>
          <w:u w:color="0C1934"/>
          <w:lang w:val="en-CA"/>
        </w:rPr>
        <w:t xml:space="preserve">is </w:t>
      </w:r>
      <w:r w:rsidRPr="00D17933">
        <w:rPr>
          <w:b/>
          <w:u w:color="0C1934"/>
          <w:lang w:val="en-CA"/>
        </w:rPr>
        <w:t>married</w:t>
      </w:r>
      <w:r w:rsidRPr="00D17933">
        <w:rPr>
          <w:u w:color="0C1934"/>
          <w:lang w:val="en-CA"/>
        </w:rPr>
        <w:t xml:space="preserve"> to another person, or</w:t>
      </w:r>
    </w:p>
    <w:p w14:paraId="207AB06E" w14:textId="12BF93CD" w:rsidR="003D4807" w:rsidRPr="00D17933" w:rsidRDefault="003D4807" w:rsidP="00F92435">
      <w:pPr>
        <w:pStyle w:val="ListParagraph"/>
        <w:numPr>
          <w:ilvl w:val="0"/>
          <w:numId w:val="59"/>
        </w:numPr>
        <w:rPr>
          <w:rFonts w:cs="Times"/>
          <w:u w:color="0C1934"/>
          <w:lang w:val="en-CA"/>
        </w:rPr>
      </w:pPr>
      <w:r w:rsidRPr="00D17933">
        <w:rPr>
          <w:b/>
          <w:u w:color="0C1934"/>
          <w:lang w:val="en-CA"/>
        </w:rPr>
        <w:t>has lived with anot</w:t>
      </w:r>
      <w:r w:rsidR="00C774ED" w:rsidRPr="00D17933">
        <w:rPr>
          <w:b/>
          <w:u w:color="0C1934"/>
          <w:lang w:val="en-CA"/>
        </w:rPr>
        <w:t xml:space="preserve">her person in a marriage-like </w:t>
      </w:r>
      <w:r w:rsidRPr="00D17933">
        <w:rPr>
          <w:b/>
          <w:u w:color="0C1934"/>
          <w:lang w:val="en-CA"/>
        </w:rPr>
        <w:t>relationship</w:t>
      </w:r>
      <w:r w:rsidRPr="00D17933">
        <w:rPr>
          <w:u w:color="0C1934"/>
          <w:lang w:val="en-CA"/>
        </w:rPr>
        <w:t>, and</w:t>
      </w:r>
    </w:p>
    <w:p w14:paraId="1DCF3D1C" w14:textId="03FA3CDE" w:rsidR="003D4807" w:rsidRPr="00D17933" w:rsidRDefault="003D4807" w:rsidP="00F92435">
      <w:pPr>
        <w:pStyle w:val="ListParagraph"/>
        <w:numPr>
          <w:ilvl w:val="1"/>
          <w:numId w:val="38"/>
        </w:numPr>
        <w:rPr>
          <w:rFonts w:cs="Times"/>
          <w:u w:color="0C1934"/>
          <w:lang w:val="en-CA"/>
        </w:rPr>
      </w:pPr>
      <w:r w:rsidRPr="00D17933">
        <w:rPr>
          <w:u w:color="0C1934"/>
          <w:lang w:val="en-CA"/>
        </w:rPr>
        <w:t>has done so for a continuous period of at least   2 years, or</w:t>
      </w:r>
    </w:p>
    <w:p w14:paraId="32682A26" w14:textId="70321EBB" w:rsidR="003D4807" w:rsidRPr="00D17933" w:rsidRDefault="003D4807" w:rsidP="001218E4">
      <w:pPr>
        <w:ind w:left="1440"/>
        <w:rPr>
          <w:rFonts w:ascii="Times" w:hAnsi="Times" w:cs="Times"/>
          <w:szCs w:val="20"/>
          <w:u w:color="0C1934"/>
        </w:rPr>
      </w:pPr>
      <w:r w:rsidRPr="00D17933">
        <w:rPr>
          <w:szCs w:val="20"/>
          <w:u w:color="0C1934"/>
        </w:rPr>
        <w:t>  (ii)</w:t>
      </w:r>
      <w:r w:rsidR="002D1A69" w:rsidRPr="00D17933">
        <w:rPr>
          <w:szCs w:val="20"/>
          <w:u w:color="0C1934"/>
        </w:rPr>
        <w:t xml:space="preserve"> </w:t>
      </w:r>
      <w:r w:rsidRPr="00D17933">
        <w:rPr>
          <w:szCs w:val="20"/>
          <w:u w:color="0C1934"/>
        </w:rPr>
        <w:t>except in Parts 5 </w:t>
      </w:r>
      <w:r w:rsidRPr="00D17933">
        <w:rPr>
          <w:i/>
          <w:iCs/>
          <w:szCs w:val="20"/>
          <w:u w:color="0C1934"/>
        </w:rPr>
        <w:t>[Property Division]</w:t>
      </w:r>
      <w:r w:rsidRPr="00D17933">
        <w:rPr>
          <w:szCs w:val="20"/>
          <w:u w:color="0C1934"/>
        </w:rPr>
        <w:t> and   6 </w:t>
      </w:r>
      <w:r w:rsidRPr="00D17933">
        <w:rPr>
          <w:i/>
          <w:iCs/>
          <w:szCs w:val="20"/>
          <w:u w:color="0C1934"/>
        </w:rPr>
        <w:t>[Pension Division]</w:t>
      </w:r>
      <w:r w:rsidR="002D1A69" w:rsidRPr="00D17933">
        <w:rPr>
          <w:szCs w:val="20"/>
          <w:u w:color="0C1934"/>
        </w:rPr>
        <w:t xml:space="preserve">, has a child with the </w:t>
      </w:r>
      <w:proofErr w:type="gramStart"/>
      <w:r w:rsidR="002D1A69" w:rsidRPr="00D17933">
        <w:rPr>
          <w:szCs w:val="20"/>
          <w:u w:color="0C1934"/>
        </w:rPr>
        <w:t>other  </w:t>
      </w:r>
      <w:r w:rsidRPr="00D17933">
        <w:rPr>
          <w:szCs w:val="20"/>
          <w:u w:color="0C1934"/>
        </w:rPr>
        <w:t>person</w:t>
      </w:r>
      <w:proofErr w:type="gramEnd"/>
      <w:r w:rsidRPr="00D17933">
        <w:rPr>
          <w:szCs w:val="20"/>
          <w:u w:color="0C1934"/>
        </w:rPr>
        <w:t>.</w:t>
      </w:r>
    </w:p>
    <w:p w14:paraId="6125B883" w14:textId="024F436D" w:rsidR="003D4807" w:rsidRPr="00D17933" w:rsidRDefault="003D4807" w:rsidP="00AF7CFB">
      <w:pPr>
        <w:rPr>
          <w:rFonts w:ascii="Times" w:hAnsi="Times" w:cs="Times"/>
          <w:szCs w:val="20"/>
          <w:u w:color="0C1934"/>
        </w:rPr>
      </w:pPr>
      <w:r w:rsidRPr="00D17933">
        <w:rPr>
          <w:b/>
          <w:szCs w:val="20"/>
          <w:u w:color="0C1934"/>
        </w:rPr>
        <w:t xml:space="preserve">  </w:t>
      </w:r>
      <w:r w:rsidRPr="00D17933">
        <w:rPr>
          <w:b/>
          <w:szCs w:val="20"/>
          <w:highlight w:val="yellow"/>
          <w:u w:color="0C1934"/>
        </w:rPr>
        <w:t>(2)</w:t>
      </w:r>
      <w:r w:rsidR="00566B6D" w:rsidRPr="00D17933">
        <w:rPr>
          <w:szCs w:val="20"/>
          <w:u w:color="0C1934"/>
        </w:rPr>
        <w:t xml:space="preserve"> </w:t>
      </w:r>
      <w:r w:rsidRPr="00D17933">
        <w:rPr>
          <w:szCs w:val="20"/>
          <w:u w:color="0C1934"/>
        </w:rPr>
        <w:t>A spouse includes a former spouse.</w:t>
      </w:r>
    </w:p>
    <w:p w14:paraId="7F246914" w14:textId="35DA59C8" w:rsidR="003D4807" w:rsidRPr="000016F4" w:rsidRDefault="003D4807" w:rsidP="00AF7CFB">
      <w:pPr>
        <w:rPr>
          <w:rFonts w:ascii="Times" w:hAnsi="Times" w:cs="Times"/>
          <w:szCs w:val="20"/>
          <w:u w:color="0C1934"/>
        </w:rPr>
      </w:pPr>
      <w:r w:rsidRPr="00D17933">
        <w:rPr>
          <w:szCs w:val="20"/>
          <w:u w:color="0C1934"/>
        </w:rPr>
        <w:t xml:space="preserve">  </w:t>
      </w:r>
      <w:r w:rsidRPr="00D17933">
        <w:rPr>
          <w:b/>
          <w:szCs w:val="20"/>
          <w:highlight w:val="yellow"/>
          <w:u w:color="0C1934"/>
        </w:rPr>
        <w:t>(3)</w:t>
      </w:r>
      <w:r w:rsidR="00566B6D" w:rsidRPr="00D17933">
        <w:rPr>
          <w:szCs w:val="20"/>
          <w:u w:color="0C1934"/>
        </w:rPr>
        <w:t xml:space="preserve"> </w:t>
      </w:r>
      <w:r w:rsidRPr="00D17933">
        <w:rPr>
          <w:szCs w:val="20"/>
          <w:u w:color="0C1934"/>
        </w:rPr>
        <w:t xml:space="preserve">A relationship between </w:t>
      </w:r>
      <w:r w:rsidRPr="000016F4">
        <w:rPr>
          <w:b/>
          <w:szCs w:val="20"/>
          <w:u w:color="0C1934"/>
        </w:rPr>
        <w:t>spouses begins on the earlier of the   following:</w:t>
      </w:r>
    </w:p>
    <w:p w14:paraId="32E02F42" w14:textId="14B31571" w:rsidR="003D4807" w:rsidRPr="00D17933" w:rsidRDefault="003D4807" w:rsidP="00AF7CFB">
      <w:pPr>
        <w:rPr>
          <w:rFonts w:ascii="Times" w:hAnsi="Times" w:cs="Times"/>
          <w:szCs w:val="20"/>
          <w:u w:color="0C1934"/>
        </w:rPr>
      </w:pPr>
      <w:r w:rsidRPr="00D17933">
        <w:rPr>
          <w:szCs w:val="20"/>
          <w:u w:color="0C1934"/>
        </w:rPr>
        <w:t> </w:t>
      </w:r>
      <w:r w:rsidR="00566B6D" w:rsidRPr="00D17933">
        <w:rPr>
          <w:szCs w:val="20"/>
          <w:u w:color="0C1934"/>
        </w:rPr>
        <w:tab/>
      </w:r>
      <w:r w:rsidRPr="00D17933">
        <w:rPr>
          <w:szCs w:val="20"/>
          <w:u w:color="0C1934"/>
        </w:rPr>
        <w:t xml:space="preserve"> (a)the </w:t>
      </w:r>
      <w:r w:rsidRPr="000016F4">
        <w:rPr>
          <w:b/>
          <w:szCs w:val="20"/>
          <w:u w:color="0C1934"/>
        </w:rPr>
        <w:t>date on which they began to live</w:t>
      </w:r>
      <w:r w:rsidRPr="00D17933">
        <w:rPr>
          <w:szCs w:val="20"/>
          <w:u w:color="0C1934"/>
        </w:rPr>
        <w:t xml:space="preserve"> together in a   marriage-like relationship;</w:t>
      </w:r>
    </w:p>
    <w:p w14:paraId="5D81CEB7" w14:textId="5B3C406F" w:rsidR="003D4807" w:rsidRPr="00D17933" w:rsidRDefault="003D4807" w:rsidP="00AF7CFB">
      <w:pPr>
        <w:rPr>
          <w:rFonts w:ascii="Times" w:hAnsi="Times" w:cs="Times"/>
          <w:szCs w:val="20"/>
          <w:u w:color="0C1934"/>
        </w:rPr>
      </w:pPr>
      <w:r w:rsidRPr="00D17933">
        <w:rPr>
          <w:szCs w:val="20"/>
          <w:u w:color="0C1934"/>
        </w:rPr>
        <w:t> </w:t>
      </w:r>
      <w:r w:rsidR="00566B6D" w:rsidRPr="00D17933">
        <w:rPr>
          <w:szCs w:val="20"/>
          <w:u w:color="0C1934"/>
        </w:rPr>
        <w:tab/>
      </w:r>
      <w:r w:rsidRPr="00D17933">
        <w:rPr>
          <w:szCs w:val="20"/>
          <w:u w:color="0C1934"/>
        </w:rPr>
        <w:t xml:space="preserve"> (b)the </w:t>
      </w:r>
      <w:r w:rsidRPr="000016F4">
        <w:rPr>
          <w:b/>
          <w:szCs w:val="20"/>
          <w:u w:color="0C1934"/>
        </w:rPr>
        <w:t>date of their marriage</w:t>
      </w:r>
    </w:p>
    <w:p w14:paraId="69273908" w14:textId="69F514B4" w:rsidR="003D4807" w:rsidRDefault="003D4807" w:rsidP="00EC2B71">
      <w:pPr>
        <w:rPr>
          <w:rFonts w:ascii="Times" w:hAnsi="Times" w:cs="Times"/>
          <w:u w:color="0C1934"/>
        </w:rPr>
      </w:pPr>
    </w:p>
    <w:p w14:paraId="6B996005" w14:textId="674D6213" w:rsidR="00AF7CFB" w:rsidRPr="00985336" w:rsidRDefault="00AF7CFB" w:rsidP="00FA07D2">
      <w:pPr>
        <w:pStyle w:val="Heading4"/>
        <w:rPr>
          <w:rFonts w:ascii="Times" w:hAnsi="Times" w:cs="Times"/>
          <w:color w:val="FF0000"/>
        </w:rPr>
      </w:pPr>
      <w:r>
        <w:t>Weber v. Leclerc, 2015 BCCA 492</w:t>
      </w:r>
      <w:r w:rsidR="00832983">
        <w:t xml:space="preserve"> * </w:t>
      </w:r>
      <w:r w:rsidR="00985336">
        <w:rPr>
          <w:color w:val="FF0000"/>
        </w:rPr>
        <w:t>M</w:t>
      </w:r>
      <w:r w:rsidR="00832983" w:rsidRPr="00985336">
        <w:rPr>
          <w:color w:val="FF0000"/>
        </w:rPr>
        <w:t>arriage-like relationship</w:t>
      </w:r>
      <w:r w:rsidR="00774004">
        <w:rPr>
          <w:color w:val="FF0000"/>
        </w:rPr>
        <w:t xml:space="preserve"> DEFINED</w:t>
      </w:r>
      <w:r w:rsidR="00E14CF1">
        <w:rPr>
          <w:color w:val="FF0000"/>
        </w:rPr>
        <w:t>: intention to be in relationship critical</w:t>
      </w:r>
    </w:p>
    <w:p w14:paraId="0F34F50C" w14:textId="77777777" w:rsidR="00AF7CFB" w:rsidRDefault="00AF7CFB" w:rsidP="00AF7CFB">
      <w:pPr>
        <w:rPr>
          <w:i/>
          <w:iCs/>
        </w:rPr>
      </w:pPr>
      <w:r>
        <w:rPr>
          <w:i/>
          <w:iCs/>
        </w:rPr>
        <w:t xml:space="preserve"> </w:t>
      </w:r>
    </w:p>
    <w:p w14:paraId="010C49AF" w14:textId="0F0B7C6C" w:rsidR="00B9143F" w:rsidRPr="00D17933" w:rsidRDefault="00807BF7" w:rsidP="00AF7CFB">
      <w:pPr>
        <w:rPr>
          <w:iCs/>
          <w:szCs w:val="20"/>
        </w:rPr>
      </w:pPr>
      <w:r w:rsidRPr="00D17933">
        <w:rPr>
          <w:b/>
          <w:iCs/>
          <w:szCs w:val="20"/>
        </w:rPr>
        <w:t>Facts</w:t>
      </w:r>
      <w:r w:rsidRPr="00D17933">
        <w:rPr>
          <w:iCs/>
          <w:szCs w:val="20"/>
        </w:rPr>
        <w:t>: Couple lived together, separated, disagreed wh</w:t>
      </w:r>
      <w:r w:rsidR="00995EA8">
        <w:rPr>
          <w:iCs/>
          <w:szCs w:val="20"/>
        </w:rPr>
        <w:t>e</w:t>
      </w:r>
      <w:r w:rsidRPr="00D17933">
        <w:rPr>
          <w:iCs/>
          <w:szCs w:val="20"/>
        </w:rPr>
        <w:t>ther they had been in “marriage like relationship” per FLA</w:t>
      </w:r>
      <w:r w:rsidR="00B9143F" w:rsidRPr="00D17933">
        <w:rPr>
          <w:iCs/>
          <w:szCs w:val="20"/>
        </w:rPr>
        <w:t xml:space="preserve">. </w:t>
      </w:r>
      <w:proofErr w:type="spellStart"/>
      <w:r w:rsidR="00B9143F" w:rsidRPr="00D17933">
        <w:rPr>
          <w:iCs/>
          <w:szCs w:val="20"/>
        </w:rPr>
        <w:t>Ms</w:t>
      </w:r>
      <w:proofErr w:type="spellEnd"/>
      <w:r w:rsidR="00B9143F" w:rsidRPr="00D17933">
        <w:rPr>
          <w:iCs/>
          <w:szCs w:val="20"/>
        </w:rPr>
        <w:t xml:space="preserve"> Leclerc wanted them to NOT be found spouses</w:t>
      </w:r>
    </w:p>
    <w:p w14:paraId="1B7DC7CD" w14:textId="3DFFCF8D" w:rsidR="00B9143F" w:rsidRPr="00D17933" w:rsidRDefault="00B9143F" w:rsidP="00AF7CFB">
      <w:pPr>
        <w:rPr>
          <w:iCs/>
          <w:szCs w:val="20"/>
        </w:rPr>
      </w:pPr>
      <w:r w:rsidRPr="00D17933">
        <w:rPr>
          <w:b/>
          <w:iCs/>
          <w:szCs w:val="20"/>
        </w:rPr>
        <w:t>Trial</w:t>
      </w:r>
      <w:r w:rsidRPr="00D17933">
        <w:rPr>
          <w:iCs/>
          <w:szCs w:val="20"/>
        </w:rPr>
        <w:t xml:space="preserve">: summary trial found they </w:t>
      </w:r>
      <w:proofErr w:type="spellStart"/>
      <w:r w:rsidR="00995EA8">
        <w:rPr>
          <w:iCs/>
          <w:szCs w:val="20"/>
        </w:rPr>
        <w:t>WERE</w:t>
      </w:r>
      <w:r w:rsidRPr="00D17933">
        <w:rPr>
          <w:iCs/>
          <w:szCs w:val="20"/>
        </w:rPr>
        <w:t>in</w:t>
      </w:r>
      <w:proofErr w:type="spellEnd"/>
      <w:r w:rsidRPr="00D17933">
        <w:rPr>
          <w:iCs/>
          <w:szCs w:val="20"/>
        </w:rPr>
        <w:t xml:space="preserve"> marriage like relationship (IE common law married)</w:t>
      </w:r>
    </w:p>
    <w:p w14:paraId="736F55C8" w14:textId="31D69491" w:rsidR="00807BF7" w:rsidRPr="00D17933" w:rsidRDefault="0074522A" w:rsidP="00AF7CFB">
      <w:pPr>
        <w:rPr>
          <w:iCs/>
          <w:szCs w:val="20"/>
        </w:rPr>
      </w:pPr>
      <w:r w:rsidRPr="00D17933">
        <w:rPr>
          <w:b/>
          <w:iCs/>
          <w:szCs w:val="20"/>
        </w:rPr>
        <w:t>Appeal</w:t>
      </w:r>
      <w:r w:rsidRPr="00D17933">
        <w:rPr>
          <w:iCs/>
          <w:szCs w:val="20"/>
        </w:rPr>
        <w:t>:  Agreed with trial, applied correct test</w:t>
      </w:r>
    </w:p>
    <w:p w14:paraId="231CA99B" w14:textId="2B0F56AC" w:rsidR="003C14C3" w:rsidRDefault="003C14C3" w:rsidP="00EC2B71"/>
    <w:p w14:paraId="067CC60D" w14:textId="62EAC675" w:rsidR="003C14C3" w:rsidRPr="00D17933" w:rsidRDefault="00B9143F" w:rsidP="00EC2B71">
      <w:pPr>
        <w:rPr>
          <w:b/>
          <w:szCs w:val="20"/>
        </w:rPr>
      </w:pPr>
      <w:r w:rsidRPr="00E14CF1">
        <w:rPr>
          <w:b/>
          <w:szCs w:val="20"/>
          <w:highlight w:val="yellow"/>
        </w:rPr>
        <w:t>RATIO</w:t>
      </w:r>
      <w:r w:rsidRPr="00E14CF1">
        <w:rPr>
          <w:szCs w:val="20"/>
          <w:highlight w:val="yellow"/>
        </w:rPr>
        <w:t xml:space="preserve">: </w:t>
      </w:r>
      <w:r w:rsidR="003C14C3" w:rsidRPr="00E14CF1">
        <w:rPr>
          <w:b/>
          <w:szCs w:val="20"/>
          <w:highlight w:val="yellow"/>
        </w:rPr>
        <w:t>Marriage like relationship:</w:t>
      </w:r>
    </w:p>
    <w:p w14:paraId="20749A9F" w14:textId="13E8F2B5" w:rsidR="003C14C3" w:rsidRPr="00345295" w:rsidRDefault="003C14C3" w:rsidP="003C14C3">
      <w:pPr>
        <w:pStyle w:val="ListParagraph"/>
        <w:rPr>
          <w:lang w:val="en-CA"/>
        </w:rPr>
      </w:pPr>
      <w:r w:rsidRPr="00856DA1">
        <w:rPr>
          <w:b/>
          <w:color w:val="FF0000"/>
          <w:lang w:val="en-CA"/>
        </w:rPr>
        <w:t>does not require economic interdependence</w:t>
      </w:r>
      <w:r w:rsidRPr="00774004">
        <w:rPr>
          <w:color w:val="FF0000"/>
          <w:lang w:val="en-CA"/>
        </w:rPr>
        <w:t xml:space="preserve"> </w:t>
      </w:r>
      <w:r>
        <w:rPr>
          <w:lang w:val="en-CA"/>
        </w:rPr>
        <w:t>(not an essential characteristic of marriage)</w:t>
      </w:r>
      <w:r w:rsidR="00F913A4">
        <w:rPr>
          <w:lang w:val="en-CA"/>
        </w:rPr>
        <w:t xml:space="preserve"> </w:t>
      </w:r>
      <w:proofErr w:type="spellStart"/>
      <w:r w:rsidR="00F913A4">
        <w:rPr>
          <w:color w:val="FF0000"/>
          <w:lang w:val="en-CA"/>
        </w:rPr>
        <w:t>Takacs</w:t>
      </w:r>
      <w:proofErr w:type="spellEnd"/>
      <w:r w:rsidR="00F913A4">
        <w:rPr>
          <w:color w:val="FF0000"/>
          <w:lang w:val="en-CA"/>
        </w:rPr>
        <w:t>, Weber v Leclerc</w:t>
      </w:r>
    </w:p>
    <w:p w14:paraId="44D69EDD" w14:textId="0815046F" w:rsidR="00345295" w:rsidRPr="00345295" w:rsidRDefault="00345295" w:rsidP="00345295">
      <w:pPr>
        <w:pStyle w:val="ListParagraph"/>
        <w:rPr>
          <w:lang w:val="en-CA"/>
        </w:rPr>
      </w:pPr>
      <w:r>
        <w:rPr>
          <w:lang w:val="en-CA"/>
        </w:rPr>
        <w:t xml:space="preserve">Assessment is of </w:t>
      </w:r>
      <w:r w:rsidRPr="00774004">
        <w:rPr>
          <w:color w:val="FF0000"/>
          <w:lang w:val="en-CA"/>
        </w:rPr>
        <w:t>nature and quality of existing relationship</w:t>
      </w:r>
    </w:p>
    <w:p w14:paraId="495D1191" w14:textId="333317F9" w:rsidR="004165A7" w:rsidRPr="007C6D2B" w:rsidRDefault="004165A7" w:rsidP="003C14C3">
      <w:pPr>
        <w:pStyle w:val="ListParagraph"/>
        <w:rPr>
          <w:lang w:val="en-CA"/>
        </w:rPr>
      </w:pPr>
      <w:r w:rsidRPr="007B1DB5">
        <w:rPr>
          <w:b/>
          <w:highlight w:val="yellow"/>
          <w:lang w:val="en-CA"/>
        </w:rPr>
        <w:t>Intention to be in a relationship similar to marriage is the critical piece,</w:t>
      </w:r>
      <w:r w:rsidRPr="004165A7">
        <w:rPr>
          <w:lang w:val="en-CA"/>
        </w:rPr>
        <w:t xml:space="preserve"> not the intention to be bound by a statutory regime (</w:t>
      </w:r>
      <w:proofErr w:type="spellStart"/>
      <w:r>
        <w:rPr>
          <w:color w:val="FF0000"/>
          <w:lang w:val="en-CA"/>
        </w:rPr>
        <w:t>Takacs</w:t>
      </w:r>
      <w:proofErr w:type="spellEnd"/>
      <w:r>
        <w:rPr>
          <w:color w:val="FF0000"/>
          <w:lang w:val="en-CA"/>
        </w:rPr>
        <w:t>)</w:t>
      </w:r>
    </w:p>
    <w:p w14:paraId="4A2B721D" w14:textId="390E1DF4" w:rsidR="007C6D2B" w:rsidRPr="007C6D2B" w:rsidRDefault="007C6D2B" w:rsidP="003C14C3">
      <w:pPr>
        <w:pStyle w:val="ListParagraph"/>
        <w:rPr>
          <w:color w:val="000000" w:themeColor="text1"/>
          <w:lang w:val="en-CA"/>
        </w:rPr>
      </w:pPr>
      <w:r w:rsidRPr="007C6D2B">
        <w:rPr>
          <w:color w:val="000000" w:themeColor="text1"/>
          <w:lang w:val="en-CA"/>
        </w:rPr>
        <w:t>Also requires evidence of their interactions and behaviours to determine whether they acted married-like</w:t>
      </w:r>
    </w:p>
    <w:p w14:paraId="4D175E14" w14:textId="44FDC647" w:rsidR="00807BF7" w:rsidRPr="00E14CF1" w:rsidRDefault="007C6D2B" w:rsidP="00807BF7">
      <w:pPr>
        <w:pStyle w:val="ListParagraph"/>
        <w:rPr>
          <w:b/>
          <w:highlight w:val="yellow"/>
          <w:lang w:val="en-CA"/>
        </w:rPr>
      </w:pPr>
      <w:r w:rsidRPr="00E14CF1">
        <w:rPr>
          <w:b/>
          <w:highlight w:val="yellow"/>
          <w:lang w:val="en-CA"/>
        </w:rPr>
        <w:t xml:space="preserve">There is no checklist to determine whether or not a relationship is marriage like, it is a </w:t>
      </w:r>
      <w:proofErr w:type="gramStart"/>
      <w:r w:rsidRPr="00E14CF1">
        <w:rPr>
          <w:b/>
          <w:highlight w:val="yellow"/>
          <w:lang w:val="en-CA"/>
        </w:rPr>
        <w:t>fact based</w:t>
      </w:r>
      <w:proofErr w:type="gramEnd"/>
      <w:r w:rsidRPr="00E14CF1">
        <w:rPr>
          <w:b/>
          <w:highlight w:val="yellow"/>
          <w:lang w:val="en-CA"/>
        </w:rPr>
        <w:t xml:space="preserve"> assessment </w:t>
      </w:r>
    </w:p>
    <w:p w14:paraId="2FEC148D" w14:textId="6DDF8661" w:rsidR="007C6D2B" w:rsidRPr="007C6D2B" w:rsidRDefault="007C6D2B" w:rsidP="00807BF7">
      <w:pPr>
        <w:pStyle w:val="ListParagraph"/>
        <w:rPr>
          <w:lang w:val="en-CA"/>
        </w:rPr>
      </w:pPr>
      <w:r w:rsidRPr="00345295">
        <w:rPr>
          <w:b/>
          <w:highlight w:val="yellow"/>
          <w:lang w:val="en-CA"/>
        </w:rPr>
        <w:t>Question of mixed fact and law that requires a broad approach</w:t>
      </w:r>
      <w:r>
        <w:rPr>
          <w:lang w:val="en-CA"/>
        </w:rPr>
        <w:t xml:space="preserve"> </w:t>
      </w:r>
      <w:r w:rsidRPr="007C6D2B">
        <w:rPr>
          <w:color w:val="FF0000"/>
          <w:lang w:val="en-CA"/>
        </w:rPr>
        <w:t>Austin</w:t>
      </w:r>
    </w:p>
    <w:p w14:paraId="148106FA" w14:textId="56AC6D5B" w:rsidR="00807BF7" w:rsidRDefault="00807BF7" w:rsidP="00807BF7">
      <w:pPr>
        <w:pStyle w:val="ListParagraph"/>
        <w:rPr>
          <w:lang w:val="en-CA"/>
        </w:rPr>
      </w:pPr>
      <w:r>
        <w:rPr>
          <w:i/>
          <w:iCs/>
          <w:lang w:val="en-CA"/>
        </w:rPr>
        <w:t>“</w:t>
      </w:r>
      <w:r>
        <w:rPr>
          <w:lang w:val="en-CA"/>
        </w:rPr>
        <w:t>though economic dependence or independence exists in many marriages, it would be difficult to characterize such dependency as being an essential characteristic of marriage”</w:t>
      </w:r>
    </w:p>
    <w:p w14:paraId="431864D3" w14:textId="77777777" w:rsidR="00807BF7" w:rsidRPr="00807BF7" w:rsidRDefault="00807BF7" w:rsidP="00807BF7"/>
    <w:p w14:paraId="6F7DEBE4" w14:textId="5379D7C2" w:rsidR="003D4807" w:rsidRPr="00D17933" w:rsidRDefault="00F913A4" w:rsidP="00EC2B71">
      <w:pPr>
        <w:rPr>
          <w:szCs w:val="20"/>
        </w:rPr>
      </w:pPr>
      <w:r w:rsidRPr="00D17933">
        <w:rPr>
          <w:b/>
          <w:szCs w:val="20"/>
        </w:rPr>
        <w:t>Discussion</w:t>
      </w:r>
      <w:r w:rsidRPr="00D17933">
        <w:rPr>
          <w:szCs w:val="20"/>
        </w:rPr>
        <w:t>:</w:t>
      </w:r>
    </w:p>
    <w:p w14:paraId="176D8E6B" w14:textId="3C18E991" w:rsidR="00F913A4" w:rsidRPr="00D17933" w:rsidRDefault="00F913A4" w:rsidP="00F913A4">
      <w:pPr>
        <w:pStyle w:val="ListParagraph"/>
        <w:rPr>
          <w:rFonts w:ascii="Times New Roman" w:hAnsi="Times New Roman" w:cs="Times New Roman"/>
          <w:lang w:val="en-CA"/>
        </w:rPr>
      </w:pPr>
      <w:r w:rsidRPr="00856DA1">
        <w:rPr>
          <w:rFonts w:ascii="Times New Roman" w:hAnsi="Times New Roman" w:cs="Times New Roman"/>
          <w:b/>
          <w:i/>
          <w:iCs/>
          <w:color w:val="FF0000"/>
          <w:lang w:val="en-CA"/>
        </w:rPr>
        <w:t xml:space="preserve">Refers to </w:t>
      </w:r>
      <w:r w:rsidR="003D4807" w:rsidRPr="00856DA1">
        <w:rPr>
          <w:rFonts w:ascii="Times New Roman" w:hAnsi="Times New Roman" w:cs="Times New Roman"/>
          <w:b/>
          <w:i/>
          <w:iCs/>
          <w:color w:val="FF0000"/>
          <w:lang w:val="en-CA"/>
        </w:rPr>
        <w:t xml:space="preserve">Austin v </w:t>
      </w:r>
      <w:proofErr w:type="spellStart"/>
      <w:r w:rsidR="003D4807" w:rsidRPr="00856DA1">
        <w:rPr>
          <w:rFonts w:ascii="Times New Roman" w:hAnsi="Times New Roman" w:cs="Times New Roman"/>
          <w:b/>
          <w:i/>
          <w:iCs/>
          <w:color w:val="FF0000"/>
          <w:lang w:val="en-CA"/>
        </w:rPr>
        <w:t>Goerz</w:t>
      </w:r>
      <w:proofErr w:type="spellEnd"/>
      <w:r w:rsidRPr="00856DA1">
        <w:rPr>
          <w:rFonts w:ascii="Times New Roman" w:hAnsi="Times New Roman" w:cs="Times New Roman"/>
          <w:b/>
          <w:i/>
          <w:iCs/>
          <w:color w:val="FF0000"/>
          <w:lang w:val="en-CA"/>
        </w:rPr>
        <w:t xml:space="preserve"> and </w:t>
      </w:r>
      <w:proofErr w:type="spellStart"/>
      <w:r w:rsidRPr="00856DA1">
        <w:rPr>
          <w:rFonts w:ascii="Times New Roman" w:hAnsi="Times New Roman" w:cs="Times New Roman"/>
          <w:b/>
          <w:i/>
          <w:iCs/>
          <w:color w:val="FF0000"/>
          <w:lang w:val="en-CA"/>
        </w:rPr>
        <w:t>Takacs</w:t>
      </w:r>
      <w:proofErr w:type="spellEnd"/>
      <w:r w:rsidRPr="00856DA1">
        <w:rPr>
          <w:rFonts w:ascii="Times New Roman" w:hAnsi="Times New Roman" w:cs="Times New Roman"/>
          <w:b/>
          <w:i/>
          <w:iCs/>
          <w:color w:val="FF0000"/>
          <w:lang w:val="en-CA"/>
        </w:rPr>
        <w:t xml:space="preserve"> v Gallo</w:t>
      </w:r>
      <w:r w:rsidRPr="00D17933">
        <w:rPr>
          <w:rFonts w:ascii="Times New Roman" w:hAnsi="Times New Roman" w:cs="Times New Roman"/>
          <w:i/>
          <w:iCs/>
          <w:lang w:val="en-CA"/>
        </w:rPr>
        <w:t xml:space="preserve">: </w:t>
      </w:r>
      <w:r w:rsidRPr="00D5015B">
        <w:rPr>
          <w:rFonts w:ascii="Times New Roman" w:hAnsi="Times New Roman" w:cs="Times New Roman"/>
          <w:b/>
          <w:iCs/>
          <w:highlight w:val="yellow"/>
          <w:lang w:val="en-CA"/>
        </w:rPr>
        <w:t xml:space="preserve">determining whether it is marriage like </w:t>
      </w:r>
      <w:r w:rsidR="00D5015B" w:rsidRPr="00D5015B">
        <w:rPr>
          <w:rFonts w:ascii="Times New Roman" w:hAnsi="Times New Roman" w:cs="Times New Roman"/>
          <w:b/>
          <w:iCs/>
          <w:highlight w:val="yellow"/>
          <w:lang w:val="en-CA"/>
        </w:rPr>
        <w:t>relationship</w:t>
      </w:r>
      <w:r w:rsidRPr="00D5015B">
        <w:rPr>
          <w:rFonts w:ascii="Times New Roman" w:hAnsi="Times New Roman" w:cs="Times New Roman"/>
          <w:b/>
          <w:iCs/>
          <w:highlight w:val="yellow"/>
          <w:lang w:val="en-CA"/>
        </w:rPr>
        <w:t xml:space="preserve"> requires a</w:t>
      </w:r>
      <w:r w:rsidR="003D4807" w:rsidRPr="00D5015B">
        <w:rPr>
          <w:rFonts w:ascii="Times New Roman" w:hAnsi="Times New Roman" w:cs="Times New Roman"/>
          <w:b/>
          <w:i/>
          <w:iCs/>
          <w:highlight w:val="yellow"/>
          <w:lang w:val="en-CA"/>
        </w:rPr>
        <w:t xml:space="preserve"> </w:t>
      </w:r>
      <w:r w:rsidR="003D4807" w:rsidRPr="00D5015B">
        <w:rPr>
          <w:rFonts w:ascii="Times New Roman" w:hAnsi="Times New Roman" w:cs="Times New Roman"/>
          <w:b/>
          <w:highlight w:val="yellow"/>
          <w:lang w:val="en-CA"/>
        </w:rPr>
        <w:t>holistic</w:t>
      </w:r>
      <w:r w:rsidR="003D4807" w:rsidRPr="00D5015B">
        <w:rPr>
          <w:rFonts w:ascii="Times New Roman" w:hAnsi="Times New Roman" w:cs="Times New Roman"/>
          <w:b/>
          <w:i/>
          <w:iCs/>
          <w:highlight w:val="yellow"/>
          <w:lang w:val="en-CA"/>
        </w:rPr>
        <w:t xml:space="preserve"> </w:t>
      </w:r>
      <w:r w:rsidR="003D4807" w:rsidRPr="00D5015B">
        <w:rPr>
          <w:rFonts w:ascii="Times New Roman" w:hAnsi="Times New Roman" w:cs="Times New Roman"/>
          <w:b/>
          <w:highlight w:val="yellow"/>
          <w:lang w:val="en-CA"/>
        </w:rPr>
        <w:t>approach. the presence or absence of any particular factor cannot be determinative. ‘there is no checklist of characteristics that will invar</w:t>
      </w:r>
      <w:r w:rsidRPr="00D5015B">
        <w:rPr>
          <w:rFonts w:ascii="Times New Roman" w:hAnsi="Times New Roman" w:cs="Times New Roman"/>
          <w:b/>
          <w:highlight w:val="yellow"/>
          <w:lang w:val="en-CA"/>
        </w:rPr>
        <w:t>iably be found in all marriages’.</w:t>
      </w:r>
      <w:r w:rsidRPr="00D17933">
        <w:rPr>
          <w:rFonts w:ascii="Times New Roman" w:hAnsi="Times New Roman" w:cs="Times New Roman"/>
          <w:lang w:val="en-CA"/>
        </w:rPr>
        <w:t xml:space="preserve">  </w:t>
      </w:r>
    </w:p>
    <w:p w14:paraId="0B8716CC" w14:textId="58823D11" w:rsidR="00F913A4" w:rsidRPr="00D17933" w:rsidRDefault="00F913A4" w:rsidP="00F913A4">
      <w:pPr>
        <w:pStyle w:val="ListParagraph"/>
        <w:rPr>
          <w:rFonts w:ascii="Times New Roman" w:hAnsi="Times New Roman" w:cs="Times New Roman"/>
          <w:lang w:val="en-CA"/>
        </w:rPr>
      </w:pPr>
      <w:r w:rsidRPr="00D17933">
        <w:rPr>
          <w:rFonts w:ascii="Times New Roman" w:hAnsi="Times New Roman" w:cs="Times New Roman"/>
          <w:iCs/>
          <w:lang w:val="en-CA"/>
        </w:rPr>
        <w:t>“</w:t>
      </w:r>
      <w:r w:rsidRPr="00D17933">
        <w:rPr>
          <w:rFonts w:ascii="Times New Roman" w:hAnsi="Times New Roman" w:cs="Times New Roman"/>
          <w:lang w:val="en-CA"/>
        </w:rPr>
        <w:t>Social norms surrounding marriage have changed considerably over the years, and it should not be surprising that, along with those changes, evaluations of what relationships are “marriage-like” have also evolved”</w:t>
      </w:r>
    </w:p>
    <w:p w14:paraId="3A730925" w14:textId="2957CC0D" w:rsidR="003D4807" w:rsidRPr="00D17933" w:rsidRDefault="003D4807" w:rsidP="00EC2B71">
      <w:pPr>
        <w:rPr>
          <w:szCs w:val="20"/>
        </w:rPr>
      </w:pPr>
    </w:p>
    <w:p w14:paraId="6A32996B" w14:textId="15028E21" w:rsidR="003D4807" w:rsidRPr="00D17933" w:rsidRDefault="00DA28CB" w:rsidP="00FA07D2">
      <w:pPr>
        <w:pStyle w:val="Heading4"/>
      </w:pPr>
      <w:r>
        <w:t xml:space="preserve">Roach v Dutra </w:t>
      </w:r>
      <w:r w:rsidRPr="00DA28CB">
        <w:rPr>
          <w:color w:val="FF0000"/>
        </w:rPr>
        <w:t>S</w:t>
      </w:r>
      <w:r w:rsidR="003D4807" w:rsidRPr="00DA28CB">
        <w:rPr>
          <w:color w:val="FF0000"/>
        </w:rPr>
        <w:t>eparate homes</w:t>
      </w:r>
      <w:r>
        <w:rPr>
          <w:color w:val="FF0000"/>
        </w:rPr>
        <w:t xml:space="preserve"> but still marriage-like </w:t>
      </w:r>
      <w:proofErr w:type="gramStart"/>
      <w:r>
        <w:rPr>
          <w:color w:val="FF0000"/>
        </w:rPr>
        <w:t>relationship</w:t>
      </w:r>
      <w:r w:rsidR="00E4751C">
        <w:rPr>
          <w:color w:val="FF0000"/>
        </w:rPr>
        <w:t xml:space="preserve"> </w:t>
      </w:r>
      <w:r w:rsidR="003D4807" w:rsidRPr="00DA28CB">
        <w:rPr>
          <w:color w:val="FF0000"/>
        </w:rPr>
        <w:t xml:space="preserve"> </w:t>
      </w:r>
      <w:r w:rsidR="003D4807" w:rsidRPr="00D17933">
        <w:t>(</w:t>
      </w:r>
      <w:proofErr w:type="spellStart"/>
      <w:proofErr w:type="gramEnd"/>
      <w:r w:rsidR="003D4807" w:rsidRPr="00D17933">
        <w:t>attn:</w:t>
      </w:r>
      <w:proofErr w:type="spellEnd"/>
      <w:r w:rsidR="003D4807" w:rsidRPr="00D17933">
        <w:t xml:space="preserve"> FRA)</w:t>
      </w:r>
    </w:p>
    <w:p w14:paraId="5BBBFDEC" w14:textId="77777777" w:rsidR="001218E4" w:rsidRPr="00D17933" w:rsidRDefault="001218E4" w:rsidP="00EC2B71">
      <w:pPr>
        <w:rPr>
          <w:i/>
          <w:iCs/>
          <w:szCs w:val="20"/>
        </w:rPr>
      </w:pPr>
    </w:p>
    <w:p w14:paraId="36A69F69" w14:textId="3A1C9C8C" w:rsidR="001218E4" w:rsidRPr="00D17933" w:rsidRDefault="0074522A" w:rsidP="00EC2B71">
      <w:pPr>
        <w:rPr>
          <w:iCs/>
          <w:szCs w:val="20"/>
        </w:rPr>
      </w:pPr>
      <w:r w:rsidRPr="00D17933">
        <w:rPr>
          <w:b/>
          <w:iCs/>
          <w:szCs w:val="20"/>
        </w:rPr>
        <w:t>Facts</w:t>
      </w:r>
      <w:r w:rsidRPr="00D17933">
        <w:rPr>
          <w:iCs/>
          <w:szCs w:val="20"/>
        </w:rPr>
        <w:t xml:space="preserve">: </w:t>
      </w:r>
      <w:proofErr w:type="spellStart"/>
      <w:r w:rsidRPr="00D17933">
        <w:rPr>
          <w:iCs/>
          <w:szCs w:val="20"/>
        </w:rPr>
        <w:t>Mr</w:t>
      </w:r>
      <w:proofErr w:type="spellEnd"/>
      <w:r w:rsidRPr="00D17933">
        <w:rPr>
          <w:iCs/>
          <w:szCs w:val="20"/>
        </w:rPr>
        <w:t xml:space="preserve"> Dutra didn’t want to pay support, wanted </w:t>
      </w:r>
      <w:proofErr w:type="spellStart"/>
      <w:r w:rsidRPr="00D17933">
        <w:rPr>
          <w:iCs/>
          <w:szCs w:val="20"/>
        </w:rPr>
        <w:t>Ms</w:t>
      </w:r>
      <w:proofErr w:type="spellEnd"/>
      <w:r w:rsidRPr="00D17933">
        <w:rPr>
          <w:iCs/>
          <w:szCs w:val="20"/>
        </w:rPr>
        <w:t xml:space="preserve"> Roach found not a spouse. Had lived together but kids didn’t get along so lived in separate homes afterwards, that they co-owned on title. </w:t>
      </w:r>
    </w:p>
    <w:p w14:paraId="6CCBE267" w14:textId="38B9AF5D" w:rsidR="0074522A" w:rsidRPr="00D17933" w:rsidRDefault="0074522A" w:rsidP="00EC2B71">
      <w:pPr>
        <w:rPr>
          <w:iCs/>
          <w:szCs w:val="20"/>
        </w:rPr>
      </w:pPr>
      <w:r w:rsidRPr="00D17933">
        <w:rPr>
          <w:b/>
          <w:iCs/>
          <w:szCs w:val="20"/>
        </w:rPr>
        <w:t>Trial</w:t>
      </w:r>
      <w:r w:rsidRPr="00D17933">
        <w:rPr>
          <w:iCs/>
          <w:szCs w:val="20"/>
        </w:rPr>
        <w:t>: found to be marriage-like</w:t>
      </w:r>
      <w:r w:rsidR="0069779B" w:rsidRPr="00D17933">
        <w:rPr>
          <w:iCs/>
          <w:szCs w:val="20"/>
        </w:rPr>
        <w:t>, even though separate homes they had intention to be together in marriage like relationship</w:t>
      </w:r>
    </w:p>
    <w:p w14:paraId="1BB474E1" w14:textId="7A31659B" w:rsidR="0074522A" w:rsidRPr="00D17933" w:rsidRDefault="0074522A" w:rsidP="00EC2B71">
      <w:pPr>
        <w:rPr>
          <w:iCs/>
          <w:szCs w:val="20"/>
        </w:rPr>
      </w:pPr>
      <w:r w:rsidRPr="00D17933">
        <w:rPr>
          <w:b/>
          <w:iCs/>
          <w:szCs w:val="20"/>
        </w:rPr>
        <w:t>Appeal</w:t>
      </w:r>
      <w:r w:rsidRPr="00D17933">
        <w:rPr>
          <w:iCs/>
          <w:szCs w:val="20"/>
        </w:rPr>
        <w:t xml:space="preserve">: </w:t>
      </w:r>
      <w:r w:rsidR="0069779B" w:rsidRPr="00DA28CB">
        <w:rPr>
          <w:b/>
          <w:iCs/>
          <w:szCs w:val="20"/>
          <w:highlight w:val="yellow"/>
        </w:rPr>
        <w:t>no evidence of separation, found same as trial judge</w:t>
      </w:r>
    </w:p>
    <w:p w14:paraId="163FD8DC" w14:textId="2A6F201A" w:rsidR="00C1220B" w:rsidRDefault="00C1220B" w:rsidP="00C1220B"/>
    <w:p w14:paraId="5F37C8D4" w14:textId="1E16C3FD" w:rsidR="00D5015B" w:rsidRDefault="00C1220B" w:rsidP="00D5015B">
      <w:pPr>
        <w:pStyle w:val="Heading5"/>
      </w:pPr>
      <w:r w:rsidRPr="0039174B">
        <w:t xml:space="preserve">The </w:t>
      </w:r>
      <w:proofErr w:type="spellStart"/>
      <w:r w:rsidRPr="0039174B">
        <w:t>Molodowich</w:t>
      </w:r>
      <w:proofErr w:type="spellEnd"/>
      <w:r w:rsidRPr="0039174B">
        <w:t xml:space="preserve"> Test</w:t>
      </w:r>
      <w:r w:rsidR="00742D15">
        <w:t xml:space="preserve"> to determine if marriage like</w:t>
      </w:r>
      <w:r w:rsidR="0012504F">
        <w:t xml:space="preserve"> relationship **</w:t>
      </w:r>
      <w:r w:rsidRPr="0039174B">
        <w:t>(historical –  1980 ** don’t apply it only as it is not really used today)</w:t>
      </w:r>
      <w:r w:rsidR="00D5015B" w:rsidRPr="00D5015B">
        <w:t xml:space="preserve"> </w:t>
      </w:r>
    </w:p>
    <w:p w14:paraId="16AFC5F8" w14:textId="0307D0BF" w:rsidR="00C1220B" w:rsidRDefault="00C1220B" w:rsidP="00C47861">
      <w:pPr>
        <w:ind w:firstLine="720"/>
      </w:pPr>
      <w:r w:rsidRPr="0039174B">
        <w:t>Shel</w:t>
      </w:r>
      <w:r w:rsidR="0039174B">
        <w:t>ter</w:t>
      </w:r>
      <w:r w:rsidR="00285BFB">
        <w:t xml:space="preserve">, </w:t>
      </w:r>
      <w:r w:rsidR="0039174B">
        <w:t>Sexual and personal behaviour</w:t>
      </w:r>
      <w:r w:rsidR="00285BFB">
        <w:t xml:space="preserve">, </w:t>
      </w:r>
      <w:r w:rsidR="0039174B">
        <w:t>Services</w:t>
      </w:r>
      <w:r w:rsidR="00C47861">
        <w:t xml:space="preserve">, </w:t>
      </w:r>
      <w:r w:rsidR="0039174B">
        <w:t>Social</w:t>
      </w:r>
      <w:r w:rsidR="00285BFB">
        <w:t xml:space="preserve">, </w:t>
      </w:r>
      <w:r w:rsidR="0039174B">
        <w:t>Societal</w:t>
      </w:r>
      <w:r w:rsidR="00285BFB">
        <w:t xml:space="preserve">, </w:t>
      </w:r>
      <w:r w:rsidR="0039174B">
        <w:t>Support ($)</w:t>
      </w:r>
      <w:r w:rsidR="00285BFB">
        <w:t xml:space="preserve">, </w:t>
      </w:r>
      <w:r w:rsidRPr="0039174B">
        <w:t>Children</w:t>
      </w:r>
    </w:p>
    <w:p w14:paraId="0103BD55" w14:textId="657B6182" w:rsidR="00742D15" w:rsidRDefault="00742D15" w:rsidP="002B64C6">
      <w:pPr>
        <w:pStyle w:val="Heading2"/>
      </w:pPr>
    </w:p>
    <w:p w14:paraId="644185DD" w14:textId="77777777" w:rsidR="00E4751C" w:rsidRDefault="002B64C6" w:rsidP="002B64C6">
      <w:pPr>
        <w:pStyle w:val="Heading2"/>
      </w:pPr>
      <w:r>
        <w:t>Separation</w:t>
      </w:r>
      <w:r w:rsidR="00871970">
        <w:t xml:space="preserve"> </w:t>
      </w:r>
    </w:p>
    <w:p w14:paraId="230E3612" w14:textId="7E4BB997" w:rsidR="00E4751C" w:rsidRDefault="00E4751C" w:rsidP="002B64C6">
      <w:pPr>
        <w:pStyle w:val="Heading2"/>
      </w:pPr>
    </w:p>
    <w:p w14:paraId="59BEC5E2" w14:textId="77777777" w:rsidR="00707FAF" w:rsidRPr="00FD3F3D" w:rsidRDefault="00707FAF" w:rsidP="00707FAF">
      <w:pPr>
        <w:pStyle w:val="Heading4"/>
      </w:pPr>
      <w:r>
        <w:t>T</w:t>
      </w:r>
      <w:r w:rsidRPr="00FD3F3D">
        <w:t>raditional indicators of separation</w:t>
      </w:r>
    </w:p>
    <w:p w14:paraId="43AACFF4" w14:textId="77777777" w:rsidR="00DE4E5C" w:rsidRDefault="00DE4E5C" w:rsidP="00DE4E5C">
      <w:pPr>
        <w:rPr>
          <w:rFonts w:cs="Times"/>
          <w:color w:val="FF0000"/>
        </w:rPr>
      </w:pPr>
    </w:p>
    <w:p w14:paraId="06BA59A7" w14:textId="272F1C55" w:rsidR="00707FAF" w:rsidRPr="00DE4E5C" w:rsidRDefault="00707FAF" w:rsidP="00DE4E5C">
      <w:pPr>
        <w:rPr>
          <w:rFonts w:cs="Times"/>
        </w:rPr>
      </w:pPr>
      <w:proofErr w:type="spellStart"/>
      <w:r w:rsidRPr="00DE4E5C">
        <w:rPr>
          <w:rFonts w:cs="Times"/>
          <w:color w:val="FF0000"/>
        </w:rPr>
        <w:t>Oswell</w:t>
      </w:r>
      <w:proofErr w:type="spellEnd"/>
      <w:r w:rsidRPr="00DE4E5C">
        <w:rPr>
          <w:rFonts w:cs="Times"/>
          <w:color w:val="FF0000"/>
        </w:rPr>
        <w:t xml:space="preserve"> v </w:t>
      </w:r>
      <w:proofErr w:type="spellStart"/>
      <w:r w:rsidRPr="00DE4E5C">
        <w:rPr>
          <w:rFonts w:cs="Times"/>
          <w:color w:val="FF0000"/>
        </w:rPr>
        <w:t>Oswell</w:t>
      </w:r>
      <w:proofErr w:type="spellEnd"/>
      <w:r w:rsidRPr="00DE4E5C">
        <w:rPr>
          <w:rFonts w:cs="Times"/>
          <w:color w:val="FF0000"/>
        </w:rPr>
        <w:t xml:space="preserve"> </w:t>
      </w:r>
      <w:r w:rsidRPr="00DE4E5C">
        <w:rPr>
          <w:rFonts w:cs="Times"/>
        </w:rPr>
        <w:t>lays out traditional indicators of separation but not a checklist approach</w:t>
      </w:r>
    </w:p>
    <w:p w14:paraId="360E1A62" w14:textId="77777777" w:rsidR="00707FAF" w:rsidRDefault="00707FAF" w:rsidP="00707FAF">
      <w:pPr>
        <w:pStyle w:val="ListParagraph"/>
        <w:numPr>
          <w:ilvl w:val="0"/>
          <w:numId w:val="0"/>
        </w:numPr>
        <w:ind w:left="720"/>
        <w:rPr>
          <w:rFonts w:cs="Times"/>
          <w:sz w:val="24"/>
          <w:szCs w:val="24"/>
          <w:lang w:val="en-CA"/>
        </w:rPr>
      </w:pPr>
    </w:p>
    <w:p w14:paraId="067E6DBE" w14:textId="1FB435C2" w:rsidR="00707FAF" w:rsidRPr="007860FE" w:rsidRDefault="00DE4E5C" w:rsidP="00707FAF">
      <w:pPr>
        <w:ind w:left="720" w:hanging="360"/>
      </w:pPr>
      <w:r w:rsidRPr="007860FE">
        <w:t xml:space="preserve"> </w:t>
      </w:r>
      <w:r w:rsidR="00707FAF" w:rsidRPr="007860FE">
        <w:t>(1)</w:t>
      </w:r>
      <w:r w:rsidR="00707FAF">
        <w:t xml:space="preserve"> </w:t>
      </w:r>
      <w:r w:rsidR="00707FAF" w:rsidRPr="00ED6E34">
        <w:rPr>
          <w:b/>
        </w:rPr>
        <w:t>There must be a physical separation</w:t>
      </w:r>
      <w:r w:rsidR="00707FAF" w:rsidRPr="007860FE">
        <w:t xml:space="preserve">. Often this is indicated by the spouses occupying separate bedrooms (…). Just because a spouse remains in the same house for reasons of economic necessity does not mean that they are not living separate and apart </w:t>
      </w:r>
    </w:p>
    <w:p w14:paraId="3B44C041" w14:textId="77777777" w:rsidR="00707FAF" w:rsidRDefault="00707FAF" w:rsidP="00707FAF">
      <w:pPr>
        <w:ind w:left="720" w:hanging="360"/>
      </w:pPr>
    </w:p>
    <w:p w14:paraId="57905A39" w14:textId="3F8BC4B5" w:rsidR="00707FAF" w:rsidRDefault="00707FAF" w:rsidP="00707FAF">
      <w:pPr>
        <w:ind w:left="720" w:hanging="360"/>
      </w:pPr>
      <w:r w:rsidRPr="007860FE">
        <w:t>(2)</w:t>
      </w:r>
      <w:r>
        <w:t xml:space="preserve"> </w:t>
      </w:r>
      <w:r w:rsidRPr="00ED6E34">
        <w:rPr>
          <w:b/>
        </w:rPr>
        <w:t>There must also be a withdrawal by one or both spouses from the matrimonial obligation</w:t>
      </w:r>
      <w:r w:rsidRPr="007860FE">
        <w:t xml:space="preserve"> with the intent of destroyin</w:t>
      </w:r>
      <w:r w:rsidR="00DE4E5C">
        <w:t>g the matrimonial consortium</w:t>
      </w:r>
    </w:p>
    <w:p w14:paraId="70063755" w14:textId="77777777" w:rsidR="00DE4E5C" w:rsidRPr="007860FE" w:rsidRDefault="00DE4E5C" w:rsidP="00707FAF">
      <w:pPr>
        <w:ind w:left="720" w:hanging="360"/>
      </w:pPr>
    </w:p>
    <w:p w14:paraId="57E22A07" w14:textId="40593313" w:rsidR="00707FAF" w:rsidRPr="007860FE" w:rsidRDefault="00707FAF" w:rsidP="00707FAF">
      <w:pPr>
        <w:ind w:left="720" w:hanging="360"/>
      </w:pPr>
      <w:r w:rsidRPr="007860FE">
        <w:t>(3)</w:t>
      </w:r>
      <w:r>
        <w:t xml:space="preserve"> </w:t>
      </w:r>
      <w:r w:rsidRPr="00ED6E34">
        <w:rPr>
          <w:b/>
        </w:rPr>
        <w:t>The absence of sexual relations is not conclusive</w:t>
      </w:r>
      <w:r w:rsidRPr="007860FE">
        <w:t xml:space="preserve"> but i</w:t>
      </w:r>
      <w:r w:rsidR="00DE4E5C">
        <w:t>s a factor to be considered</w:t>
      </w:r>
    </w:p>
    <w:p w14:paraId="1A7328E9" w14:textId="77777777" w:rsidR="00707FAF" w:rsidRDefault="00707FAF" w:rsidP="00707FAF">
      <w:pPr>
        <w:ind w:left="720" w:hanging="360"/>
      </w:pPr>
    </w:p>
    <w:p w14:paraId="4EF5285E" w14:textId="14788F96" w:rsidR="00707FAF" w:rsidRPr="007860FE" w:rsidRDefault="00707FAF" w:rsidP="00707FAF">
      <w:pPr>
        <w:ind w:left="720" w:hanging="360"/>
      </w:pPr>
      <w:r w:rsidRPr="007860FE">
        <w:t xml:space="preserve">(4) Other matters to be considered are the </w:t>
      </w:r>
      <w:r w:rsidRPr="00ED6E34">
        <w:rPr>
          <w:b/>
        </w:rPr>
        <w:t xml:space="preserve">discussion of family problems and communication between the spouses; </w:t>
      </w:r>
      <w:r w:rsidRPr="007860FE">
        <w:t>presence or absence of joint social a</w:t>
      </w:r>
      <w:r w:rsidR="00DE4E5C">
        <w:t>ctivities; the meal pattern</w:t>
      </w:r>
    </w:p>
    <w:p w14:paraId="2E1A810E" w14:textId="77777777" w:rsidR="00707FAF" w:rsidRDefault="00707FAF" w:rsidP="00707FAF">
      <w:pPr>
        <w:ind w:left="720" w:hanging="360"/>
      </w:pPr>
    </w:p>
    <w:p w14:paraId="49D5C6EF" w14:textId="61C13392" w:rsidR="00707FAF" w:rsidRDefault="00707FAF" w:rsidP="00707FAF">
      <w:pPr>
        <w:ind w:left="720" w:hanging="360"/>
      </w:pPr>
      <w:r w:rsidRPr="007860FE">
        <w:t xml:space="preserve">(5) Although the performance of </w:t>
      </w:r>
      <w:r w:rsidRPr="00ED6E34">
        <w:rPr>
          <w:b/>
        </w:rPr>
        <w:t>household tasks</w:t>
      </w:r>
      <w:r w:rsidRPr="007860FE">
        <w:t xml:space="preserve"> is also a factor, help may be hired for these tasks and greater weight should be given to those matters which are peculiar to the husband and wife </w:t>
      </w:r>
      <w:r w:rsidR="00DE4E5C">
        <w:t>relationship outlined above</w:t>
      </w:r>
    </w:p>
    <w:p w14:paraId="4BE457E8" w14:textId="120D4064" w:rsidR="00DC647F" w:rsidRDefault="00DC647F" w:rsidP="00707FAF">
      <w:pPr>
        <w:ind w:left="720" w:hanging="360"/>
      </w:pPr>
    </w:p>
    <w:p w14:paraId="4731689C" w14:textId="77777777" w:rsidR="00DC647F" w:rsidRPr="0033584A" w:rsidRDefault="00DC647F" w:rsidP="00DC647F">
      <w:pPr>
        <w:pStyle w:val="Heading4"/>
        <w:rPr>
          <w:color w:val="000000"/>
        </w:rPr>
      </w:pPr>
      <w:proofErr w:type="spellStart"/>
      <w:r w:rsidRPr="00130246">
        <w:t>McGrai</w:t>
      </w:r>
      <w:r>
        <w:t>l</w:t>
      </w:r>
      <w:proofErr w:type="spellEnd"/>
      <w:r>
        <w:t xml:space="preserve"> v </w:t>
      </w:r>
      <w:proofErr w:type="spellStart"/>
      <w:r>
        <w:t>McGrail</w:t>
      </w:r>
      <w:proofErr w:type="spellEnd"/>
      <w:r>
        <w:t xml:space="preserve">, 2016 BCSC </w:t>
      </w:r>
      <w:proofErr w:type="gramStart"/>
      <w:r>
        <w:t xml:space="preserve">104  </w:t>
      </w:r>
      <w:r w:rsidRPr="00EF0172">
        <w:rPr>
          <w:color w:val="FF0000"/>
        </w:rPr>
        <w:t>*</w:t>
      </w:r>
      <w:proofErr w:type="gramEnd"/>
      <w:r w:rsidRPr="00EF0172">
        <w:rPr>
          <w:color w:val="FF0000"/>
        </w:rPr>
        <w:t xml:space="preserve"> Intention is key to separation, need not be mutual </w:t>
      </w:r>
    </w:p>
    <w:p w14:paraId="4D86F4E0" w14:textId="77777777" w:rsidR="00DC647F" w:rsidRPr="00D829FE" w:rsidRDefault="00DC647F" w:rsidP="00DC647F">
      <w:pPr>
        <w:autoSpaceDE w:val="0"/>
        <w:autoSpaceDN w:val="0"/>
        <w:adjustRightInd w:val="0"/>
        <w:rPr>
          <w:rFonts w:ascii="Times" w:hAnsi="Times" w:cs="Verdana"/>
          <w:color w:val="0C1934"/>
        </w:rPr>
      </w:pPr>
    </w:p>
    <w:p w14:paraId="4D6D04CC" w14:textId="77777777" w:rsidR="00DC647F" w:rsidRDefault="00DC647F" w:rsidP="00DC647F">
      <w:pPr>
        <w:autoSpaceDE w:val="0"/>
        <w:autoSpaceDN w:val="0"/>
        <w:adjustRightInd w:val="0"/>
        <w:rPr>
          <w:rFonts w:ascii="Times" w:hAnsi="Times" w:cs="Verdana"/>
          <w:color w:val="0C1934"/>
        </w:rPr>
      </w:pPr>
      <w:r w:rsidRPr="00D829FE">
        <w:rPr>
          <w:rFonts w:ascii="Times" w:hAnsi="Times" w:cs="Verdana"/>
          <w:color w:val="0C1934"/>
        </w:rPr>
        <w:t>[39] </w:t>
      </w:r>
      <w:r w:rsidRPr="004A5336">
        <w:rPr>
          <w:rFonts w:ascii="Times" w:hAnsi="Times" w:cs="Verdana"/>
          <w:b/>
          <w:bCs/>
          <w:color w:val="0C1934"/>
          <w:highlight w:val="yellow"/>
        </w:rPr>
        <w:t>Intention is key to the analysis. It need not be a mutually shared intention</w:t>
      </w:r>
    </w:p>
    <w:p w14:paraId="6A5DF4A0" w14:textId="77777777" w:rsidR="00DC647F" w:rsidRPr="00D829FE" w:rsidRDefault="00DC647F" w:rsidP="00DC647F">
      <w:pPr>
        <w:autoSpaceDE w:val="0"/>
        <w:autoSpaceDN w:val="0"/>
        <w:adjustRightInd w:val="0"/>
        <w:rPr>
          <w:rFonts w:ascii="Times" w:hAnsi="Times" w:cs="Times"/>
        </w:rPr>
      </w:pPr>
    </w:p>
    <w:p w14:paraId="317E9B42" w14:textId="77777777" w:rsidR="00DC647F" w:rsidRDefault="00DC647F" w:rsidP="00DC647F">
      <w:pPr>
        <w:autoSpaceDE w:val="0"/>
        <w:autoSpaceDN w:val="0"/>
        <w:adjustRightInd w:val="0"/>
        <w:rPr>
          <w:rFonts w:ascii="Times" w:hAnsi="Times" w:cs="Times"/>
        </w:rPr>
      </w:pPr>
      <w:r w:rsidRPr="00D829FE">
        <w:rPr>
          <w:rFonts w:ascii="Times" w:hAnsi="Times" w:cs="Verdana"/>
          <w:color w:val="0C1934"/>
        </w:rPr>
        <w:t>[40] In </w:t>
      </w:r>
      <w:r w:rsidRPr="00D829FE">
        <w:rPr>
          <w:rFonts w:ascii="Times" w:hAnsi="Times" w:cs="Verdana"/>
          <w:i/>
          <w:iCs/>
          <w:color w:val="0C1934"/>
        </w:rPr>
        <w:t>Nearing v. Sauer</w:t>
      </w:r>
      <w:r w:rsidRPr="00D829FE">
        <w:rPr>
          <w:rFonts w:ascii="Times" w:hAnsi="Times" w:cs="Verdana"/>
          <w:color w:val="0C1934"/>
        </w:rPr>
        <w:t>, </w:t>
      </w:r>
      <w:hyperlink r:id="rId62" w:history="1">
        <w:r w:rsidRPr="00D829FE">
          <w:rPr>
            <w:rFonts w:ascii="Times" w:hAnsi="Times" w:cs="Verdana"/>
            <w:color w:val="0000E9"/>
            <w:u w:val="single" w:color="0000E9"/>
          </w:rPr>
          <w:t>2015 BCSC 58 (</w:t>
        </w:r>
        <w:proofErr w:type="spellStart"/>
        <w:r w:rsidRPr="00D829FE">
          <w:rPr>
            <w:rFonts w:ascii="Times" w:hAnsi="Times" w:cs="Verdana"/>
            <w:color w:val="0000E9"/>
            <w:u w:val="single" w:color="0000E9"/>
          </w:rPr>
          <w:t>CanLII</w:t>
        </w:r>
        <w:proofErr w:type="spellEnd"/>
        <w:r w:rsidRPr="00D829FE">
          <w:rPr>
            <w:rFonts w:ascii="Times" w:hAnsi="Times" w:cs="Verdana"/>
            <w:color w:val="0000E9"/>
            <w:u w:val="single" w:color="0000E9"/>
          </w:rPr>
          <w:t>)</w:t>
        </w:r>
      </w:hyperlink>
      <w:r w:rsidRPr="00D829FE">
        <w:rPr>
          <w:rFonts w:ascii="Times" w:hAnsi="Times" w:cs="Verdana"/>
          <w:color w:val="0C1934"/>
        </w:rPr>
        <w:t xml:space="preserve">, Madam Justice Fleming stated (para. 54) that </w:t>
      </w:r>
      <w:r w:rsidRPr="005B2F5F">
        <w:rPr>
          <w:rFonts w:ascii="Times" w:hAnsi="Times" w:cs="Verdana"/>
          <w:b/>
          <w:bCs/>
          <w:color w:val="0C1934"/>
          <w:highlight w:val="yellow"/>
        </w:rPr>
        <w:t>the case law also requires that the spouse who wishes to separate take action consistent with that intention</w:t>
      </w:r>
      <w:r w:rsidRPr="005B2F5F">
        <w:rPr>
          <w:rFonts w:ascii="Times" w:hAnsi="Times" w:cs="Verdana"/>
          <w:color w:val="0C1934"/>
          <w:highlight w:val="yellow"/>
        </w:rPr>
        <w:t>.</w:t>
      </w:r>
      <w:r w:rsidRPr="00D829FE">
        <w:rPr>
          <w:rFonts w:ascii="Times" w:hAnsi="Times" w:cs="Verdana"/>
          <w:color w:val="0C1934"/>
        </w:rPr>
        <w:t xml:space="preserve">  </w:t>
      </w:r>
    </w:p>
    <w:p w14:paraId="6116F37D" w14:textId="77777777" w:rsidR="00DC647F" w:rsidRPr="005B2F5F" w:rsidRDefault="00DC647F" w:rsidP="00DC647F">
      <w:pPr>
        <w:autoSpaceDE w:val="0"/>
        <w:autoSpaceDN w:val="0"/>
        <w:adjustRightInd w:val="0"/>
        <w:rPr>
          <w:rFonts w:ascii="Times" w:hAnsi="Times" w:cs="Times"/>
        </w:rPr>
      </w:pPr>
    </w:p>
    <w:p w14:paraId="4887EB4F" w14:textId="77777777" w:rsidR="00DC647F" w:rsidRPr="00D829FE" w:rsidRDefault="00DC647F" w:rsidP="00DC647F">
      <w:pPr>
        <w:autoSpaceDE w:val="0"/>
        <w:autoSpaceDN w:val="0"/>
        <w:adjustRightInd w:val="0"/>
        <w:rPr>
          <w:rFonts w:ascii="Times" w:hAnsi="Times" w:cs="Times"/>
        </w:rPr>
      </w:pPr>
      <w:r w:rsidRPr="00D829FE">
        <w:rPr>
          <w:rFonts w:ascii="Times" w:hAnsi="Times" w:cs="Verdana"/>
          <w:color w:val="0C1934"/>
        </w:rPr>
        <w:t>[41] After referring to other authorities Fleming J. stated:</w:t>
      </w:r>
    </w:p>
    <w:p w14:paraId="215B1AEE" w14:textId="77777777" w:rsidR="00DC647F" w:rsidRPr="00D829FE" w:rsidRDefault="00DC647F" w:rsidP="00DC647F">
      <w:pPr>
        <w:autoSpaceDE w:val="0"/>
        <w:autoSpaceDN w:val="0"/>
        <w:adjustRightInd w:val="0"/>
        <w:ind w:left="720"/>
        <w:rPr>
          <w:rFonts w:ascii="Times" w:hAnsi="Times" w:cs="Times"/>
        </w:rPr>
      </w:pPr>
      <w:r w:rsidRPr="00D829FE">
        <w:rPr>
          <w:rFonts w:ascii="Times" w:hAnsi="Times" w:cs="Verdana"/>
          <w:color w:val="0C1934"/>
        </w:rPr>
        <w:t>I do not interpret the authorities as requiring the spouse who intends to separate to demonstrate absolute certainty that the marriage is at an end. Such a view would be inconsistent with the express language of </w:t>
      </w:r>
      <w:hyperlink r:id="rId63" w:history="1">
        <w:r w:rsidRPr="00D829FE">
          <w:rPr>
            <w:rFonts w:ascii="Times" w:hAnsi="Times" w:cs="Verdana"/>
            <w:color w:val="0000E9"/>
            <w:u w:val="single" w:color="0000E9"/>
          </w:rPr>
          <w:t>s. 3</w:t>
        </w:r>
      </w:hyperlink>
      <w:r w:rsidRPr="00D829FE">
        <w:rPr>
          <w:rFonts w:ascii="Times" w:hAnsi="Times" w:cs="Verdana"/>
          <w:color w:val="0C1934"/>
        </w:rPr>
        <w:t>(b)(ii) of the </w:t>
      </w:r>
      <w:hyperlink r:id="rId64" w:history="1">
        <w:r w:rsidRPr="00D829FE">
          <w:rPr>
            <w:rFonts w:ascii="Times" w:hAnsi="Times" w:cs="Verdana"/>
            <w:i/>
            <w:iCs/>
            <w:color w:val="0000E9"/>
            <w:u w:val="single" w:color="0000E9"/>
          </w:rPr>
          <w:t>Divorce Act</w:t>
        </w:r>
      </w:hyperlink>
      <w:r w:rsidRPr="00D829FE">
        <w:rPr>
          <w:rFonts w:ascii="Times" w:hAnsi="Times" w:cs="Verdana"/>
          <w:color w:val="0C1934"/>
        </w:rPr>
        <w:t xml:space="preserve">. </w:t>
      </w:r>
      <w:r w:rsidRPr="00EF0172">
        <w:rPr>
          <w:rFonts w:ascii="Times" w:hAnsi="Times" w:cs="Verdana"/>
          <w:b/>
          <w:bCs/>
          <w:color w:val="0C1934"/>
          <w:highlight w:val="yellow"/>
        </w:rPr>
        <w:t>It is enough to communicate an intention to separate, accompanied by actions consistent with that intention, assuming, of course, there is a form of physical separation between the spouses.</w:t>
      </w:r>
      <w:r w:rsidRPr="00D829FE">
        <w:rPr>
          <w:rFonts w:ascii="Times" w:hAnsi="Times" w:cs="Verdana"/>
          <w:color w:val="0C1934"/>
        </w:rPr>
        <w:t xml:space="preserve"> (para. 59)</w:t>
      </w:r>
    </w:p>
    <w:p w14:paraId="216BFF64" w14:textId="77777777" w:rsidR="00DC647F" w:rsidRPr="007860FE" w:rsidRDefault="00DC647F" w:rsidP="00707FAF">
      <w:pPr>
        <w:ind w:left="720" w:hanging="360"/>
      </w:pPr>
    </w:p>
    <w:p w14:paraId="3A1BDB74" w14:textId="77777777" w:rsidR="00707FAF" w:rsidRPr="00707FAF" w:rsidRDefault="00707FAF" w:rsidP="00707FAF">
      <w:pPr>
        <w:rPr>
          <w:lang w:eastAsia="en-US"/>
        </w:rPr>
      </w:pPr>
    </w:p>
    <w:p w14:paraId="60EA5DB7" w14:textId="144008DD" w:rsidR="002B64C6" w:rsidRDefault="00E4751C" w:rsidP="00E4751C">
      <w:pPr>
        <w:pStyle w:val="Heading4"/>
      </w:pPr>
      <w:r>
        <w:lastRenderedPageBreak/>
        <w:t xml:space="preserve">Separation </w:t>
      </w:r>
      <w:r w:rsidR="00871970">
        <w:t>under the FLA</w:t>
      </w:r>
    </w:p>
    <w:p w14:paraId="7A10FB0E" w14:textId="56D4B54E" w:rsidR="00E4751C" w:rsidRDefault="00E4751C" w:rsidP="00E4751C">
      <w:pPr>
        <w:rPr>
          <w:i/>
          <w:color w:val="FF0000"/>
        </w:rPr>
      </w:pPr>
    </w:p>
    <w:p w14:paraId="1993343E" w14:textId="77777777" w:rsidR="00EA4166" w:rsidRDefault="00E4751C" w:rsidP="00E4751C">
      <w:pPr>
        <w:rPr>
          <w:color w:val="7030A0"/>
          <w:sz w:val="24"/>
        </w:rPr>
      </w:pPr>
      <w:r w:rsidRPr="00FC6A65">
        <w:rPr>
          <w:color w:val="7030A0"/>
          <w:sz w:val="24"/>
        </w:rPr>
        <w:t>Under the BC FLA, separation is considered to be effective when one of the spouses, with an intention to separate, communicates their intention to separate permanently (FLA 3(4)(b)(</w:t>
      </w:r>
      <w:proofErr w:type="spellStart"/>
      <w:r w:rsidRPr="00FC6A65">
        <w:rPr>
          <w:color w:val="7030A0"/>
          <w:sz w:val="24"/>
        </w:rPr>
        <w:t>i</w:t>
      </w:r>
      <w:proofErr w:type="spellEnd"/>
      <w:r w:rsidRPr="00FC6A65">
        <w:rPr>
          <w:color w:val="7030A0"/>
          <w:sz w:val="24"/>
        </w:rPr>
        <w:t>)) and also take an action that demonstrates their intention to separate permanently (FLA 3(4)(b)(ii)</w:t>
      </w:r>
      <w:r w:rsidR="00604170" w:rsidRPr="00FC6A65">
        <w:rPr>
          <w:color w:val="7030A0"/>
          <w:sz w:val="24"/>
        </w:rPr>
        <w:t xml:space="preserve">.  </w:t>
      </w:r>
      <w:r w:rsidR="00C2048C">
        <w:rPr>
          <w:color w:val="7030A0"/>
          <w:sz w:val="24"/>
        </w:rPr>
        <w:t>The intention to separate does not have to be mutual (</w:t>
      </w:r>
      <w:proofErr w:type="spellStart"/>
      <w:r w:rsidR="00C2048C">
        <w:rPr>
          <w:color w:val="7030A0"/>
          <w:sz w:val="24"/>
        </w:rPr>
        <w:t>McGrail</w:t>
      </w:r>
      <w:proofErr w:type="spellEnd"/>
      <w:r w:rsidR="00C2048C">
        <w:rPr>
          <w:color w:val="7030A0"/>
          <w:sz w:val="24"/>
        </w:rPr>
        <w:t xml:space="preserve">).  </w:t>
      </w:r>
      <w:r w:rsidR="00604170" w:rsidRPr="00FC6A65">
        <w:rPr>
          <w:color w:val="7030A0"/>
          <w:sz w:val="24"/>
        </w:rPr>
        <w:t>Separation can be effective despite the spouses still living in the same residence (FLA 3(4)(a))</w:t>
      </w:r>
      <w:r w:rsidR="00200F25" w:rsidRPr="00FC6A65">
        <w:rPr>
          <w:color w:val="7030A0"/>
          <w:sz w:val="24"/>
        </w:rPr>
        <w:t xml:space="preserve">.  The most important part is that the intention to separate is there, and that it is communicated and acted on </w:t>
      </w:r>
      <w:r w:rsidR="00C1220B" w:rsidRPr="00FC6A65">
        <w:rPr>
          <w:color w:val="7030A0"/>
          <w:sz w:val="24"/>
        </w:rPr>
        <w:t>accordingly</w:t>
      </w:r>
      <w:r w:rsidR="00200F25" w:rsidRPr="00FC6A65">
        <w:rPr>
          <w:color w:val="7030A0"/>
          <w:sz w:val="24"/>
        </w:rPr>
        <w:t>.</w:t>
      </w:r>
      <w:r w:rsidR="00C2048C">
        <w:rPr>
          <w:color w:val="7030A0"/>
          <w:sz w:val="24"/>
        </w:rPr>
        <w:t xml:space="preserve"> </w:t>
      </w:r>
    </w:p>
    <w:p w14:paraId="47D1FC57" w14:textId="77777777" w:rsidR="00EA4166" w:rsidRDefault="00EA4166" w:rsidP="00E4751C">
      <w:pPr>
        <w:rPr>
          <w:color w:val="7030A0"/>
          <w:sz w:val="24"/>
        </w:rPr>
      </w:pPr>
    </w:p>
    <w:p w14:paraId="02BE73EB" w14:textId="136C2425" w:rsidR="00C2048C" w:rsidRPr="00FC6A65" w:rsidRDefault="00EA4166" w:rsidP="00E4751C">
      <w:pPr>
        <w:rPr>
          <w:color w:val="7030A0"/>
          <w:sz w:val="24"/>
        </w:rPr>
      </w:pPr>
      <w:r>
        <w:rPr>
          <w:b/>
          <w:color w:val="7030A0"/>
          <w:sz w:val="24"/>
        </w:rPr>
        <w:t xml:space="preserve">Indicators of Separation: </w:t>
      </w:r>
      <w:r w:rsidR="00C2048C">
        <w:rPr>
          <w:color w:val="7030A0"/>
          <w:sz w:val="24"/>
        </w:rPr>
        <w:t xml:space="preserve">There is no specific checklist to indicators of separation, it is a fact specific look at the various </w:t>
      </w:r>
      <w:r>
        <w:rPr>
          <w:color w:val="7030A0"/>
          <w:sz w:val="24"/>
        </w:rPr>
        <w:t xml:space="preserve">traditional </w:t>
      </w:r>
      <w:r w:rsidR="00C2048C">
        <w:rPr>
          <w:color w:val="7030A0"/>
          <w:sz w:val="24"/>
        </w:rPr>
        <w:t>indicators of separation</w:t>
      </w:r>
      <w:r>
        <w:rPr>
          <w:color w:val="7030A0"/>
          <w:sz w:val="24"/>
        </w:rPr>
        <w:t xml:space="preserve"> including physical separation, </w:t>
      </w:r>
      <w:proofErr w:type="spellStart"/>
      <w:r>
        <w:rPr>
          <w:color w:val="7030A0"/>
          <w:sz w:val="24"/>
        </w:rPr>
        <w:t>withdrawl</w:t>
      </w:r>
      <w:proofErr w:type="spellEnd"/>
      <w:r>
        <w:rPr>
          <w:color w:val="7030A0"/>
          <w:sz w:val="24"/>
        </w:rPr>
        <w:t xml:space="preserve"> from the matrimonial obligations and household tasks, absence of sexual relations, and methods of communications, sharing meals, </w:t>
      </w:r>
      <w:proofErr w:type="spellStart"/>
      <w:r>
        <w:rPr>
          <w:color w:val="7030A0"/>
          <w:sz w:val="24"/>
        </w:rPr>
        <w:t>etc</w:t>
      </w:r>
      <w:proofErr w:type="spellEnd"/>
      <w:r>
        <w:rPr>
          <w:color w:val="7030A0"/>
          <w:sz w:val="24"/>
        </w:rPr>
        <w:t xml:space="preserve"> between the spouses.  None of these are exhaustive or conclusive but are factors to consider</w:t>
      </w:r>
      <w:r w:rsidR="00C2048C">
        <w:rPr>
          <w:color w:val="7030A0"/>
          <w:sz w:val="24"/>
        </w:rPr>
        <w:t xml:space="preserve"> (</w:t>
      </w:r>
      <w:proofErr w:type="spellStart"/>
      <w:r w:rsidR="00B70973">
        <w:rPr>
          <w:color w:val="7030A0"/>
          <w:sz w:val="24"/>
        </w:rPr>
        <w:t>Oswell</w:t>
      </w:r>
      <w:proofErr w:type="spellEnd"/>
      <w:r w:rsidR="00C2048C">
        <w:rPr>
          <w:color w:val="7030A0"/>
          <w:sz w:val="24"/>
        </w:rPr>
        <w:t xml:space="preserve">). </w:t>
      </w:r>
    </w:p>
    <w:p w14:paraId="53A5038B" w14:textId="77777777" w:rsidR="00A64475" w:rsidRPr="00A64475" w:rsidRDefault="00A64475" w:rsidP="00A64475"/>
    <w:p w14:paraId="55A1185E" w14:textId="77777777" w:rsidR="00C1220B" w:rsidRDefault="00C1220B" w:rsidP="00C1220B"/>
    <w:p w14:paraId="4656A781" w14:textId="54C9F0BE" w:rsidR="00C1220B" w:rsidRDefault="00C1220B" w:rsidP="00C1220B">
      <w:pPr>
        <w:rPr>
          <w:rFonts w:ascii="Times" w:hAnsi="Times" w:cs="Times"/>
        </w:rPr>
      </w:pPr>
      <w:r w:rsidRPr="00A64475">
        <w:rPr>
          <w:b/>
          <w:highlight w:val="yellow"/>
        </w:rPr>
        <w:t>3(4)</w:t>
      </w:r>
      <w:r>
        <w:t xml:space="preserve"> For the purposes of this Act,</w:t>
      </w:r>
    </w:p>
    <w:p w14:paraId="0564DB34" w14:textId="0869D2C4" w:rsidR="00C1220B" w:rsidRDefault="00C1220B" w:rsidP="00C1220B">
      <w:pPr>
        <w:rPr>
          <w:rFonts w:ascii="Times" w:hAnsi="Times" w:cs="Times"/>
        </w:rPr>
      </w:pPr>
      <w:r>
        <w:t xml:space="preserve">  </w:t>
      </w:r>
      <w:r w:rsidRPr="00A64475">
        <w:rPr>
          <w:b/>
          <w:highlight w:val="yellow"/>
        </w:rPr>
        <w:t>(a)</w:t>
      </w:r>
      <w:r>
        <w:t xml:space="preserve">spouses may be separated </w:t>
      </w:r>
      <w:r w:rsidR="0039174B" w:rsidRPr="00E4751C">
        <w:rPr>
          <w:b/>
          <w:bCs/>
          <w:color w:val="FF0000"/>
        </w:rPr>
        <w:t xml:space="preserve">despite continuing </w:t>
      </w:r>
      <w:r w:rsidRPr="00E4751C">
        <w:rPr>
          <w:b/>
          <w:bCs/>
          <w:color w:val="FF0000"/>
        </w:rPr>
        <w:t>to live in the same residence</w:t>
      </w:r>
      <w:r>
        <w:t>, and</w:t>
      </w:r>
    </w:p>
    <w:p w14:paraId="093A1D7B" w14:textId="77777777" w:rsidR="00C1220B" w:rsidRDefault="00C1220B" w:rsidP="00C1220B">
      <w:pPr>
        <w:rPr>
          <w:rFonts w:ascii="Times" w:hAnsi="Times" w:cs="Times"/>
        </w:rPr>
      </w:pPr>
      <w:r>
        <w:t xml:space="preserve">  </w:t>
      </w:r>
      <w:r w:rsidRPr="00A64475">
        <w:rPr>
          <w:b/>
          <w:highlight w:val="yellow"/>
        </w:rPr>
        <w:t>(b)</w:t>
      </w:r>
      <w:r>
        <w:t>the court may consider, as evidence of separation,</w:t>
      </w:r>
    </w:p>
    <w:p w14:paraId="1589A505" w14:textId="3F368596" w:rsidR="00C1220B" w:rsidRDefault="00C1220B" w:rsidP="00C1220B">
      <w:pPr>
        <w:rPr>
          <w:rFonts w:ascii="Times" w:hAnsi="Times" w:cs="Times"/>
        </w:rPr>
      </w:pPr>
      <w:r>
        <w:t xml:space="preserve">  </w:t>
      </w:r>
      <w:r w:rsidR="00A64475">
        <w:tab/>
      </w:r>
      <w:r>
        <w:t>(</w:t>
      </w:r>
      <w:proofErr w:type="spellStart"/>
      <w:r>
        <w:t>i</w:t>
      </w:r>
      <w:proofErr w:type="spellEnd"/>
      <w:r>
        <w:t>)</w:t>
      </w:r>
      <w:r w:rsidRPr="00E4751C">
        <w:rPr>
          <w:b/>
          <w:bCs/>
          <w:color w:val="FF0000"/>
        </w:rPr>
        <w:t>communication</w:t>
      </w:r>
      <w:r>
        <w:t>, by one spouse to the   other spouse, of an intention to separate   permanently, and</w:t>
      </w:r>
    </w:p>
    <w:p w14:paraId="5C8C602B" w14:textId="0798A8D2" w:rsidR="00C1220B" w:rsidRDefault="00C1220B" w:rsidP="00C1220B">
      <w:r>
        <w:t> </w:t>
      </w:r>
      <w:r w:rsidR="00A64475">
        <w:tab/>
      </w:r>
      <w:r>
        <w:t xml:space="preserve"> (ii)</w:t>
      </w:r>
      <w:r w:rsidRPr="00E4751C">
        <w:rPr>
          <w:b/>
          <w:bCs/>
          <w:color w:val="FF0000"/>
        </w:rPr>
        <w:t>an action</w:t>
      </w:r>
      <w:r>
        <w:t>, taken by a spouse, that   demonstrates the spouse's intention to   separate permanently.</w:t>
      </w:r>
    </w:p>
    <w:p w14:paraId="09C82C9B" w14:textId="30279C71" w:rsidR="0033584A" w:rsidRDefault="0033584A" w:rsidP="0033584A"/>
    <w:p w14:paraId="7AA96201" w14:textId="5D67FFAF" w:rsidR="00BF0B1D" w:rsidRDefault="00BF0B1D" w:rsidP="0033584A">
      <w:r>
        <w:t>WOLFMAN AND CALVERT TEST</w:t>
      </w:r>
    </w:p>
    <w:p w14:paraId="79C8B716" w14:textId="00F74DD1" w:rsidR="00BF0B1D" w:rsidRDefault="00BF0B1D" w:rsidP="00BF0B1D">
      <w:pPr>
        <w:pStyle w:val="ListParagraph"/>
        <w:rPr>
          <w:color w:val="FF0000"/>
        </w:rPr>
      </w:pPr>
      <w:r>
        <w:t xml:space="preserve">Intention does not have to be mutual </w:t>
      </w:r>
      <w:proofErr w:type="spellStart"/>
      <w:r w:rsidRPr="00BF0B1D">
        <w:rPr>
          <w:color w:val="FF0000"/>
        </w:rPr>
        <w:t>McGrail</w:t>
      </w:r>
      <w:proofErr w:type="spellEnd"/>
    </w:p>
    <w:p w14:paraId="2A70FB7B" w14:textId="7CE8D783" w:rsidR="00BF0B1D" w:rsidRDefault="00BF0B1D" w:rsidP="00BF0B1D">
      <w:pPr>
        <w:pStyle w:val="ListParagraph"/>
        <w:rPr>
          <w:color w:val="FF0000"/>
        </w:rPr>
      </w:pPr>
      <w:r w:rsidRPr="00BF0B1D">
        <w:t>Indicators of separation, but not a checklist approach</w:t>
      </w:r>
      <w:r>
        <w:rPr>
          <w:color w:val="FF0000"/>
        </w:rPr>
        <w:t xml:space="preserve"> Oswald</w:t>
      </w:r>
    </w:p>
    <w:p w14:paraId="2A0C6997" w14:textId="7D0772F4" w:rsidR="0086571A" w:rsidRDefault="0086571A">
      <w:pPr>
        <w:rPr>
          <w:rFonts w:eastAsia="Calibri" w:cs="Arial"/>
          <w:b/>
          <w:iCs/>
          <w:color w:val="2F5496" w:themeColor="accent1" w:themeShade="BF"/>
          <w:szCs w:val="20"/>
          <w:lang w:val="en-US" w:eastAsia="en-US"/>
        </w:rPr>
      </w:pPr>
    </w:p>
    <w:p w14:paraId="59895CB7" w14:textId="306EE9CF" w:rsidR="0033584A" w:rsidRDefault="0033584A" w:rsidP="00E4751C">
      <w:pPr>
        <w:pStyle w:val="Heading4"/>
        <w:rPr>
          <w:i/>
        </w:rPr>
      </w:pPr>
      <w:r w:rsidRPr="0033584A">
        <w:t>Separation in the divorce act</w:t>
      </w:r>
      <w:r>
        <w:t xml:space="preserve"> </w:t>
      </w:r>
    </w:p>
    <w:p w14:paraId="50815BD1" w14:textId="77777777" w:rsidR="0033584A" w:rsidRDefault="0033584A" w:rsidP="0033584A">
      <w:pPr>
        <w:rPr>
          <w:b/>
          <w:i/>
          <w:iCs/>
        </w:rPr>
      </w:pPr>
    </w:p>
    <w:p w14:paraId="3CAA7898" w14:textId="77777777" w:rsidR="003717BA" w:rsidRDefault="0033584A" w:rsidP="0033584A">
      <w:pPr>
        <w:rPr>
          <w:b/>
          <w:i/>
          <w:iCs/>
          <w:highlight w:val="yellow"/>
        </w:rPr>
      </w:pPr>
      <w:r w:rsidRPr="0033584A">
        <w:rPr>
          <w:b/>
          <w:i/>
          <w:iCs/>
          <w:highlight w:val="yellow"/>
        </w:rPr>
        <w:t xml:space="preserve">DA </w:t>
      </w:r>
    </w:p>
    <w:p w14:paraId="508EBA5B" w14:textId="77777777" w:rsidR="003717BA" w:rsidRDefault="0033584A" w:rsidP="003717BA">
      <w:r w:rsidRPr="0033584A">
        <w:rPr>
          <w:b/>
          <w:highlight w:val="yellow"/>
        </w:rPr>
        <w:t>8</w:t>
      </w:r>
      <w:r w:rsidRPr="0033584A">
        <w:rPr>
          <w:b/>
          <w:bCs/>
          <w:highlight w:val="yellow"/>
        </w:rPr>
        <w:t>(3)</w:t>
      </w:r>
      <w:r w:rsidRPr="00B33531">
        <w:rPr>
          <w:b/>
          <w:bCs/>
          <w:highlight w:val="yellow"/>
        </w:rPr>
        <w:t>(</w:t>
      </w:r>
      <w:proofErr w:type="gramStart"/>
      <w:r w:rsidRPr="00B33531">
        <w:rPr>
          <w:b/>
          <w:bCs/>
          <w:highlight w:val="yellow"/>
        </w:rPr>
        <w:t>a)</w:t>
      </w:r>
      <w:r w:rsidRPr="00521157">
        <w:t> </w:t>
      </w:r>
      <w:r w:rsidR="003717BA">
        <w:t xml:space="preserve"> deemed</w:t>
      </w:r>
      <w:proofErr w:type="gramEnd"/>
      <w:r w:rsidR="003717BA">
        <w:t xml:space="preserve"> separated for any period they live apart and one of them had intention to separate</w:t>
      </w:r>
    </w:p>
    <w:p w14:paraId="738D65B0" w14:textId="77777777" w:rsidR="003717BA" w:rsidRDefault="003717BA" w:rsidP="003717BA">
      <w:r w:rsidRPr="003717BA">
        <w:rPr>
          <w:b/>
          <w:highlight w:val="yellow"/>
        </w:rPr>
        <w:t>8(3)</w:t>
      </w:r>
      <w:r w:rsidRPr="00B33531">
        <w:rPr>
          <w:b/>
          <w:bCs/>
          <w:highlight w:val="yellow"/>
        </w:rPr>
        <w:t xml:space="preserve"> </w:t>
      </w:r>
      <w:r w:rsidR="0033584A" w:rsidRPr="00B33531">
        <w:rPr>
          <w:b/>
          <w:bCs/>
          <w:highlight w:val="yellow"/>
        </w:rPr>
        <w:t>(b)</w:t>
      </w:r>
      <w:r w:rsidR="0033584A" w:rsidRPr="00521157">
        <w:t> </w:t>
      </w:r>
      <w:r>
        <w:t xml:space="preserve">its ok to still live together and still be separated IF </w:t>
      </w:r>
    </w:p>
    <w:p w14:paraId="0FC4A68D" w14:textId="063635F5" w:rsidR="003717BA" w:rsidRPr="003717BA" w:rsidRDefault="0033584A" w:rsidP="003717BA">
      <w:pPr>
        <w:pStyle w:val="ListParagraph"/>
        <w:numPr>
          <w:ilvl w:val="2"/>
          <w:numId w:val="27"/>
        </w:numPr>
        <w:rPr>
          <w:rFonts w:cs="Times"/>
        </w:rPr>
      </w:pPr>
      <w:r w:rsidRPr="00521157">
        <w:t xml:space="preserve">either </w:t>
      </w:r>
      <w:r w:rsidR="00773FD3">
        <w:t xml:space="preserve">spouse has become incapable of </w:t>
      </w:r>
      <w:r w:rsidRPr="00521157">
        <w:t xml:space="preserve">forming or having an intention to </w:t>
      </w:r>
      <w:r w:rsidR="00773FD3">
        <w:t xml:space="preserve">continue to live separate and </w:t>
      </w:r>
      <w:r w:rsidRPr="00521157">
        <w:t>apart or of continuing to live separ</w:t>
      </w:r>
      <w:r w:rsidR="001654FF">
        <w:t xml:space="preserve">ate </w:t>
      </w:r>
    </w:p>
    <w:p w14:paraId="2545222C" w14:textId="3552B1AF" w:rsidR="0033584A" w:rsidRPr="003717BA" w:rsidRDefault="00D05939" w:rsidP="003717BA">
      <w:pPr>
        <w:pStyle w:val="ListParagraph"/>
        <w:numPr>
          <w:ilvl w:val="2"/>
          <w:numId w:val="27"/>
        </w:numPr>
        <w:rPr>
          <w:rFonts w:cs="Times"/>
        </w:rPr>
      </w:pPr>
      <w:r>
        <w:t xml:space="preserve">resumed </w:t>
      </w:r>
      <w:proofErr w:type="spellStart"/>
      <w:r>
        <w:t>cohab</w:t>
      </w:r>
      <w:proofErr w:type="spellEnd"/>
      <w:r>
        <w:t xml:space="preserve"> </w:t>
      </w:r>
      <w:r w:rsidR="003717BA">
        <w:t xml:space="preserve">not more than ninety </w:t>
      </w:r>
      <w:r w:rsidR="0033584A" w:rsidRPr="00521157">
        <w:t>days with reconciliation as its primary purpose.</w:t>
      </w:r>
    </w:p>
    <w:p w14:paraId="683CAD7A" w14:textId="77777777" w:rsidR="0033584A" w:rsidRPr="00FD3F3D" w:rsidRDefault="0033584A" w:rsidP="0033584A">
      <w:pPr>
        <w:rPr>
          <w:rFonts w:ascii="Times" w:hAnsi="Times" w:cs="Times"/>
        </w:rPr>
      </w:pPr>
    </w:p>
    <w:p w14:paraId="31569EB1" w14:textId="25A1A87F" w:rsidR="00A64475" w:rsidRPr="00A64475" w:rsidRDefault="00A64475" w:rsidP="00A64475">
      <w:pPr>
        <w:rPr>
          <w:b/>
        </w:rPr>
      </w:pPr>
      <w:r w:rsidRPr="0033584A">
        <w:rPr>
          <w:b/>
          <w:highlight w:val="yellow"/>
        </w:rPr>
        <w:t>Separation is important in both the DA and the FLA, but means different things</w:t>
      </w:r>
    </w:p>
    <w:p w14:paraId="60E97487" w14:textId="77777777" w:rsidR="00A64475" w:rsidRDefault="00A64475" w:rsidP="00A64475"/>
    <w:p w14:paraId="5E070B35" w14:textId="506CC086" w:rsidR="00A64475" w:rsidRDefault="00A64475" w:rsidP="00F92435">
      <w:pPr>
        <w:pStyle w:val="ListParagraph"/>
        <w:numPr>
          <w:ilvl w:val="0"/>
          <w:numId w:val="50"/>
        </w:numPr>
      </w:pPr>
      <w:r>
        <w:t>Separation indicates the termination of the relationship under the FLA</w:t>
      </w:r>
    </w:p>
    <w:p w14:paraId="71358327" w14:textId="2FA60761" w:rsidR="00A64475" w:rsidRDefault="00A64475" w:rsidP="00F92435">
      <w:pPr>
        <w:pStyle w:val="ListParagraph"/>
        <w:numPr>
          <w:ilvl w:val="0"/>
          <w:numId w:val="50"/>
        </w:numPr>
      </w:pPr>
      <w:r>
        <w:t>Under the DA, the key determinant is breakdown of the marriage:  either by living separate and apart for one year, or by faults (adultery or cruelty). Separation then is the starting point for the period of time that you need to be living separate before you can get your divorce order.</w:t>
      </w:r>
    </w:p>
    <w:p w14:paraId="39976E4F" w14:textId="77777777" w:rsidR="00521157" w:rsidRDefault="00521157" w:rsidP="00521157">
      <w:pPr>
        <w:ind w:left="360"/>
      </w:pPr>
    </w:p>
    <w:p w14:paraId="0F75E9CF" w14:textId="7722AAEB" w:rsidR="00521157" w:rsidRDefault="00521157" w:rsidP="00C16340">
      <w:pPr>
        <w:rPr>
          <w:b/>
        </w:rPr>
      </w:pPr>
      <w:r w:rsidRPr="0039174B">
        <w:rPr>
          <w:b/>
          <w:highlight w:val="yellow"/>
        </w:rPr>
        <w:t>In both situations: intention is most important, as demonstrated through communication and action</w:t>
      </w:r>
    </w:p>
    <w:p w14:paraId="0803FC33" w14:textId="77777777" w:rsidR="00A532DE" w:rsidRPr="00C16340" w:rsidRDefault="00A532DE" w:rsidP="00C16340">
      <w:pPr>
        <w:rPr>
          <w:b/>
        </w:rPr>
      </w:pPr>
    </w:p>
    <w:p w14:paraId="491EF25A" w14:textId="79233E3D" w:rsidR="00C16340" w:rsidRDefault="00C16340" w:rsidP="00F92435">
      <w:pPr>
        <w:pStyle w:val="ListParagraph"/>
        <w:numPr>
          <w:ilvl w:val="0"/>
          <w:numId w:val="51"/>
        </w:numPr>
      </w:pPr>
      <w:r>
        <w:t>Does not need to be a shared intention between the parties</w:t>
      </w:r>
    </w:p>
    <w:p w14:paraId="35B7078A" w14:textId="77777777" w:rsidR="0033584A" w:rsidRPr="0033584A" w:rsidRDefault="0033584A" w:rsidP="00F92435">
      <w:pPr>
        <w:pStyle w:val="ListParagraph"/>
        <w:numPr>
          <w:ilvl w:val="0"/>
          <w:numId w:val="51"/>
        </w:numPr>
        <w:rPr>
          <w:rFonts w:cs="Times"/>
          <w:b/>
          <w:lang w:val="en-CA"/>
        </w:rPr>
      </w:pPr>
      <w:r w:rsidRPr="0033584A">
        <w:rPr>
          <w:rFonts w:cs="Times"/>
          <w:b/>
          <w:lang w:val="en-CA"/>
        </w:rPr>
        <w:t>Demonstrating intention to separate can be very abstract!</w:t>
      </w:r>
    </w:p>
    <w:p w14:paraId="49A90C3A" w14:textId="0676AB39" w:rsidR="0033584A" w:rsidRPr="00FD3F3D" w:rsidRDefault="0033584A" w:rsidP="00F92435">
      <w:pPr>
        <w:pStyle w:val="ListParagraph"/>
        <w:numPr>
          <w:ilvl w:val="0"/>
          <w:numId w:val="52"/>
        </w:numPr>
        <w:rPr>
          <w:rFonts w:cs="Times"/>
          <w:lang w:val="en-CA"/>
        </w:rPr>
      </w:pPr>
      <w:r w:rsidRPr="00FD3F3D">
        <w:rPr>
          <w:rFonts w:cs="Times"/>
          <w:lang w:val="en-CA"/>
        </w:rPr>
        <w:t>It</w:t>
      </w:r>
      <w:r w:rsidR="00F913A4">
        <w:rPr>
          <w:rFonts w:cs="Times"/>
          <w:lang w:val="en-CA"/>
        </w:rPr>
        <w:t>’</w:t>
      </w:r>
      <w:r w:rsidRPr="00FD3F3D">
        <w:rPr>
          <w:rFonts w:cs="Times"/>
          <w:lang w:val="en-CA"/>
        </w:rPr>
        <w:t>s not checklists, its nature of relationship and intention to terminate it</w:t>
      </w:r>
    </w:p>
    <w:p w14:paraId="3E9C0D38" w14:textId="77777777" w:rsidR="0033584A" w:rsidRPr="00FD3F3D" w:rsidRDefault="0033584A" w:rsidP="00F92435">
      <w:pPr>
        <w:pStyle w:val="ListParagraph"/>
        <w:numPr>
          <w:ilvl w:val="0"/>
          <w:numId w:val="52"/>
        </w:numPr>
        <w:rPr>
          <w:rFonts w:cs="Times"/>
          <w:lang w:val="en-CA"/>
        </w:rPr>
      </w:pPr>
      <w:r w:rsidRPr="00FD3F3D">
        <w:rPr>
          <w:rFonts w:cs="Times"/>
          <w:lang w:val="en-CA"/>
        </w:rPr>
        <w:t>Recommend to client to have some sort of proof or evidence of communication to facilitate the establishment of the date of separation</w:t>
      </w:r>
    </w:p>
    <w:p w14:paraId="58179994" w14:textId="351D5BB6" w:rsidR="0033584A" w:rsidRDefault="0033584A" w:rsidP="0033584A"/>
    <w:p w14:paraId="42542B49" w14:textId="77777777" w:rsidR="0033584A" w:rsidRDefault="0033584A" w:rsidP="0033584A"/>
    <w:p w14:paraId="02A29E62" w14:textId="77777777" w:rsidR="0033584A" w:rsidRPr="00D829FE" w:rsidRDefault="0033584A" w:rsidP="0033584A">
      <w:pPr>
        <w:rPr>
          <w:rFonts w:cs="Times"/>
        </w:rPr>
      </w:pPr>
    </w:p>
    <w:p w14:paraId="08616D24" w14:textId="3DC1250C" w:rsidR="007860FE" w:rsidRDefault="007860FE" w:rsidP="007860FE">
      <w:pPr>
        <w:rPr>
          <w:rFonts w:cs="Times"/>
        </w:rPr>
      </w:pPr>
    </w:p>
    <w:p w14:paraId="2131EB86" w14:textId="5D76A0C5" w:rsidR="00822A72" w:rsidRDefault="00822A72" w:rsidP="00C950DF">
      <w:pPr>
        <w:rPr>
          <w:rFonts w:cs="Times"/>
        </w:rPr>
      </w:pPr>
    </w:p>
    <w:p w14:paraId="2B029031" w14:textId="17512244" w:rsidR="00087B88" w:rsidRPr="00C950DF" w:rsidRDefault="00087B88" w:rsidP="00E4220E">
      <w:pPr>
        <w:pStyle w:val="Heading4"/>
      </w:pPr>
      <w:r>
        <w:lastRenderedPageBreak/>
        <w:t>Time Limits</w:t>
      </w:r>
    </w:p>
    <w:p w14:paraId="35A13E62" w14:textId="05E307F4" w:rsidR="00661747" w:rsidRDefault="00661747" w:rsidP="00521157">
      <w:pPr>
        <w:ind w:left="720" w:firstLine="720"/>
        <w:rPr>
          <w:rFonts w:ascii="Times" w:hAnsi="Times" w:cs="Times"/>
        </w:rPr>
      </w:pPr>
    </w:p>
    <w:p w14:paraId="71B4C0A7" w14:textId="5E5C3897" w:rsidR="00661747" w:rsidRPr="00D829FE" w:rsidRDefault="00661747" w:rsidP="00661747">
      <w:pPr>
        <w:rPr>
          <w:rFonts w:cs="Times"/>
        </w:rPr>
      </w:pPr>
      <w:r w:rsidRPr="00D829FE">
        <w:rPr>
          <w:rFonts w:cs="Times"/>
          <w:b/>
          <w:highlight w:val="yellow"/>
        </w:rPr>
        <w:t>Both the DA and the FLA recognize that couples may make attempts at reconciliation</w:t>
      </w:r>
      <w:r w:rsidR="003D4807">
        <w:rPr>
          <w:rFonts w:cs="Times"/>
          <w:b/>
          <w:highlight w:val="yellow"/>
        </w:rPr>
        <w:t xml:space="preserve"> (DA s </w:t>
      </w:r>
      <w:proofErr w:type="gramStart"/>
      <w:r w:rsidR="003D4807">
        <w:rPr>
          <w:rFonts w:cs="Times"/>
          <w:b/>
          <w:highlight w:val="yellow"/>
        </w:rPr>
        <w:t>83)(</w:t>
      </w:r>
      <w:proofErr w:type="gramEnd"/>
      <w:r w:rsidR="003D4807">
        <w:rPr>
          <w:rFonts w:cs="Times"/>
          <w:b/>
          <w:highlight w:val="yellow"/>
        </w:rPr>
        <w:t>1)</w:t>
      </w:r>
      <w:r w:rsidR="00D829FE" w:rsidRPr="00D829FE">
        <w:rPr>
          <w:rFonts w:cs="Times"/>
        </w:rPr>
        <w:t xml:space="preserve"> </w:t>
      </w:r>
      <w:r w:rsidR="00D829FE" w:rsidRPr="00D829FE">
        <w:rPr>
          <w:rFonts w:cs="Times"/>
          <w:color w:val="FF0000"/>
        </w:rPr>
        <w:t>the clock does not restart if you attempt reconciliation</w:t>
      </w:r>
    </w:p>
    <w:p w14:paraId="0076C85E" w14:textId="34EFE3F7" w:rsidR="00A64475" w:rsidRPr="00D829FE" w:rsidRDefault="00A64475" w:rsidP="00A64475"/>
    <w:p w14:paraId="4E2F5D16" w14:textId="45ED9238" w:rsidR="00A64475" w:rsidRDefault="00822A72" w:rsidP="00E029CC">
      <w:pPr>
        <w:pStyle w:val="Heading5"/>
      </w:pPr>
      <w:r>
        <w:t>Dates of separation are important because</w:t>
      </w:r>
    </w:p>
    <w:p w14:paraId="6ADB2313" w14:textId="7C59F684" w:rsidR="0020312A" w:rsidRDefault="0020312A" w:rsidP="00822A72">
      <w:pPr>
        <w:pStyle w:val="ListParagraph"/>
        <w:rPr>
          <w:lang w:val="en-CA"/>
        </w:rPr>
      </w:pPr>
      <w:r>
        <w:rPr>
          <w:lang w:val="en-CA"/>
        </w:rPr>
        <w:t>Influence when a divorce order can be granted</w:t>
      </w:r>
    </w:p>
    <w:p w14:paraId="460F58F7" w14:textId="18127DB5" w:rsidR="00822A72" w:rsidRDefault="00822A72" w:rsidP="00822A72">
      <w:pPr>
        <w:pStyle w:val="ListParagraph"/>
        <w:rPr>
          <w:lang w:val="en-CA"/>
        </w:rPr>
      </w:pPr>
      <w:r>
        <w:rPr>
          <w:lang w:val="en-CA"/>
        </w:rPr>
        <w:t xml:space="preserve">They </w:t>
      </w:r>
      <w:r w:rsidR="0020312A">
        <w:rPr>
          <w:lang w:val="en-CA"/>
        </w:rPr>
        <w:t xml:space="preserve">demonstrate the </w:t>
      </w:r>
      <w:r w:rsidR="002D13C8">
        <w:rPr>
          <w:lang w:val="en-CA"/>
        </w:rPr>
        <w:t>time limits have been met</w:t>
      </w:r>
    </w:p>
    <w:p w14:paraId="0466DD78" w14:textId="3EEF606D" w:rsidR="0020312A" w:rsidRDefault="0020312A" w:rsidP="00822A72">
      <w:pPr>
        <w:pStyle w:val="ListParagraph"/>
        <w:rPr>
          <w:lang w:val="en-CA"/>
        </w:rPr>
      </w:pPr>
      <w:r>
        <w:rPr>
          <w:lang w:val="en-CA"/>
        </w:rPr>
        <w:t>Calculations for property division</w:t>
      </w:r>
    </w:p>
    <w:p w14:paraId="005302DA" w14:textId="2F84A56F" w:rsidR="003070D1" w:rsidRPr="00DE77D3" w:rsidRDefault="003070D1" w:rsidP="00DE77D3"/>
    <w:p w14:paraId="1C8443EC" w14:textId="1B9E7F79" w:rsidR="003070D1" w:rsidRPr="00DE77D3" w:rsidRDefault="00A67FC0" w:rsidP="00DE77D3">
      <w:r>
        <w:rPr>
          <w:b/>
          <w:bCs/>
          <w:color w:val="0C1934"/>
          <w:highlight w:val="yellow"/>
        </w:rPr>
        <w:t xml:space="preserve">FLA </w:t>
      </w:r>
      <w:r w:rsidR="003070D1" w:rsidRPr="00DE77D3">
        <w:rPr>
          <w:b/>
          <w:bCs/>
          <w:color w:val="0C1934"/>
          <w:highlight w:val="yellow"/>
        </w:rPr>
        <w:t>198</w:t>
      </w:r>
      <w:r w:rsidR="00DE77D3" w:rsidRPr="00DE77D3">
        <w:rPr>
          <w:b/>
          <w:color w:val="0C1934"/>
          <w:highlight w:val="yellow"/>
        </w:rPr>
        <w:t> </w:t>
      </w:r>
      <w:r w:rsidR="003070D1" w:rsidRPr="00DE77D3">
        <w:rPr>
          <w:b/>
          <w:color w:val="0C1934"/>
          <w:highlight w:val="yellow"/>
        </w:rPr>
        <w:t>(1)</w:t>
      </w:r>
      <w:r w:rsidR="00DE77D3">
        <w:rPr>
          <w:color w:val="0C1934"/>
        </w:rPr>
        <w:t xml:space="preserve"> </w:t>
      </w:r>
      <w:r w:rsidR="003070D1" w:rsidRPr="00DE77D3">
        <w:rPr>
          <w:color w:val="0C1934"/>
        </w:rPr>
        <w:t>Subject to this Act, a proceeding under this Act may be started at any time.</w:t>
      </w:r>
    </w:p>
    <w:p w14:paraId="192E849C" w14:textId="3D1DBCF1" w:rsidR="003070D1" w:rsidRPr="00DE77D3" w:rsidRDefault="00A67FC0" w:rsidP="00DE77D3">
      <w:r>
        <w:rPr>
          <w:b/>
          <w:color w:val="0C1934"/>
          <w:highlight w:val="yellow"/>
        </w:rPr>
        <w:t xml:space="preserve">FLA </w:t>
      </w:r>
      <w:r w:rsidR="0011398A" w:rsidRPr="0011398A">
        <w:rPr>
          <w:b/>
          <w:color w:val="0C1934"/>
          <w:highlight w:val="yellow"/>
        </w:rPr>
        <w:t>198(</w:t>
      </w:r>
      <w:r w:rsidR="003070D1" w:rsidRPr="00DE77D3">
        <w:rPr>
          <w:b/>
          <w:bCs/>
          <w:color w:val="0C1934"/>
          <w:highlight w:val="yellow"/>
        </w:rPr>
        <w:t>2)</w:t>
      </w:r>
      <w:r w:rsidR="00DE77D3">
        <w:rPr>
          <w:b/>
          <w:bCs/>
          <w:color w:val="0C1934"/>
          <w:highlight w:val="yellow"/>
        </w:rPr>
        <w:t xml:space="preserve"> </w:t>
      </w:r>
      <w:r w:rsidR="003070D1" w:rsidRPr="00DE77D3">
        <w:rPr>
          <w:color w:val="0C1934"/>
        </w:rPr>
        <w:t>A spouse may start a proceeding</w:t>
      </w:r>
      <w:r w:rsidR="003070D1" w:rsidRPr="00A67FC0">
        <w:rPr>
          <w:b/>
          <w:color w:val="0C1934"/>
        </w:rPr>
        <w:t> to divide property or family deb</w:t>
      </w:r>
      <w:r w:rsidR="003070D1" w:rsidRPr="00DE77D3">
        <w:rPr>
          <w:color w:val="0C1934"/>
        </w:rPr>
        <w:t xml:space="preserve">t, </w:t>
      </w:r>
      <w:r w:rsidRPr="00A67FC0">
        <w:rPr>
          <w:b/>
          <w:color w:val="0C1934"/>
        </w:rPr>
        <w:t>t</w:t>
      </w:r>
      <w:r w:rsidR="003070D1" w:rsidRPr="00A67FC0">
        <w:rPr>
          <w:b/>
          <w:color w:val="0C1934"/>
        </w:rPr>
        <w:t>o divide a pension,</w:t>
      </w:r>
      <w:r w:rsidR="003070D1" w:rsidRPr="00DE77D3">
        <w:rPr>
          <w:color w:val="0C1934"/>
        </w:rPr>
        <w:t xml:space="preserve"> or </w:t>
      </w:r>
      <w:r w:rsidR="003070D1" w:rsidRPr="00A67FC0">
        <w:rPr>
          <w:b/>
          <w:color w:val="0C1934"/>
        </w:rPr>
        <w:t xml:space="preserve">for spousal support, </w:t>
      </w:r>
      <w:r w:rsidR="003070D1" w:rsidRPr="00A67FC0">
        <w:rPr>
          <w:b/>
          <w:bCs/>
          <w:color w:val="0C1934"/>
          <w:highlight w:val="yellow"/>
        </w:rPr>
        <w:t>no later than 2 years after</w:t>
      </w:r>
      <w:r w:rsidR="003070D1" w:rsidRPr="00A67FC0">
        <w:rPr>
          <w:color w:val="0C1934"/>
          <w:highlight w:val="yellow"/>
        </w:rPr>
        <w:t>,</w:t>
      </w:r>
    </w:p>
    <w:p w14:paraId="28A22047" w14:textId="6F497C0B" w:rsidR="003070D1" w:rsidRPr="00DE77D3" w:rsidRDefault="003070D1" w:rsidP="00D14B5A">
      <w:pPr>
        <w:ind w:firstLine="720"/>
      </w:pPr>
      <w:r w:rsidRPr="00D14B5A">
        <w:rPr>
          <w:b/>
          <w:color w:val="0C1934"/>
          <w:highlight w:val="yellow"/>
        </w:rPr>
        <w:t>(a)</w:t>
      </w:r>
      <w:r w:rsidRPr="00DE77D3">
        <w:rPr>
          <w:color w:val="0C1934"/>
        </w:rPr>
        <w:t xml:space="preserve">in the case of spouses who were </w:t>
      </w:r>
      <w:r w:rsidRPr="00D14B5A">
        <w:rPr>
          <w:b/>
          <w:color w:val="0C1934"/>
        </w:rPr>
        <w:t>married</w:t>
      </w:r>
      <w:r w:rsidRPr="00DE77D3">
        <w:rPr>
          <w:color w:val="0C1934"/>
        </w:rPr>
        <w:t xml:space="preserve">, </w:t>
      </w:r>
      <w:r w:rsidRPr="00D14B5A">
        <w:rPr>
          <w:b/>
          <w:color w:val="0C1934"/>
        </w:rPr>
        <w:t>the date</w:t>
      </w:r>
      <w:r w:rsidR="00D14B5A" w:rsidRPr="00D14B5A">
        <w:rPr>
          <w:b/>
          <w:color w:val="0C1934"/>
        </w:rPr>
        <w:t xml:space="preserve"> (</w:t>
      </w:r>
      <w:proofErr w:type="spellStart"/>
      <w:r w:rsidR="00D14B5A" w:rsidRPr="00D14B5A">
        <w:rPr>
          <w:b/>
          <w:color w:val="0C1934"/>
        </w:rPr>
        <w:t>i</w:t>
      </w:r>
      <w:proofErr w:type="spellEnd"/>
      <w:r w:rsidR="00D14B5A" w:rsidRPr="00D14B5A">
        <w:rPr>
          <w:b/>
          <w:color w:val="0C1934"/>
        </w:rPr>
        <w:t>) of divorce judgment or (ii) marriage nullified</w:t>
      </w:r>
    </w:p>
    <w:p w14:paraId="5D03F5B5" w14:textId="3DB717C9" w:rsidR="003070D1" w:rsidRPr="00DE77D3" w:rsidRDefault="00D14B5A" w:rsidP="00DE77D3">
      <w:pPr>
        <w:ind w:left="720"/>
      </w:pPr>
      <w:r w:rsidRPr="00D14B5A">
        <w:rPr>
          <w:b/>
          <w:color w:val="0C1934"/>
          <w:highlight w:val="yellow"/>
        </w:rPr>
        <w:t>(</w:t>
      </w:r>
      <w:r w:rsidR="003070D1" w:rsidRPr="00D14B5A">
        <w:rPr>
          <w:b/>
          <w:color w:val="0C1934"/>
          <w:highlight w:val="yellow"/>
        </w:rPr>
        <w:t>b)</w:t>
      </w:r>
      <w:r w:rsidR="003070D1" w:rsidRPr="00DE77D3">
        <w:rPr>
          <w:color w:val="0C1934"/>
        </w:rPr>
        <w:t xml:space="preserve">in the case of spouses who were </w:t>
      </w:r>
      <w:r w:rsidR="003070D1" w:rsidRPr="00D14B5A">
        <w:rPr>
          <w:b/>
          <w:color w:val="0C1934"/>
        </w:rPr>
        <w:t>living in a marriage-like relationship</w:t>
      </w:r>
      <w:r w:rsidR="003070D1" w:rsidRPr="00DE77D3">
        <w:rPr>
          <w:color w:val="0C1934"/>
        </w:rPr>
        <w:t xml:space="preserve">, </w:t>
      </w:r>
      <w:r w:rsidR="003070D1" w:rsidRPr="00D14B5A">
        <w:rPr>
          <w:b/>
          <w:color w:val="0C1934"/>
        </w:rPr>
        <w:t>the date the spouses separated.</w:t>
      </w:r>
    </w:p>
    <w:p w14:paraId="2168B5F9" w14:textId="097B4F6A" w:rsidR="003070D1" w:rsidRPr="00DE77D3" w:rsidRDefault="00D14B5A" w:rsidP="00DE77D3">
      <w:r>
        <w:rPr>
          <w:b/>
          <w:bCs/>
          <w:color w:val="0C1934"/>
          <w:highlight w:val="yellow"/>
        </w:rPr>
        <w:t>FLA 198</w:t>
      </w:r>
      <w:r w:rsidRPr="00DE77D3">
        <w:rPr>
          <w:b/>
          <w:color w:val="0C1934"/>
          <w:highlight w:val="yellow"/>
        </w:rPr>
        <w:t xml:space="preserve"> </w:t>
      </w:r>
      <w:r w:rsidR="003070D1" w:rsidRPr="00DE77D3">
        <w:rPr>
          <w:b/>
          <w:color w:val="0C1934"/>
          <w:highlight w:val="yellow"/>
        </w:rPr>
        <w:t>(5)</w:t>
      </w:r>
      <w:r w:rsidR="00DE77D3">
        <w:rPr>
          <w:color w:val="0C1934"/>
        </w:rPr>
        <w:t xml:space="preserve"> </w:t>
      </w:r>
      <w:r w:rsidR="003070D1" w:rsidRPr="00DE77D3">
        <w:rPr>
          <w:color w:val="0C1934"/>
        </w:rPr>
        <w:t>The running of the time limits set out in subsection (2) is s</w:t>
      </w:r>
      <w:r w:rsidR="003070D1" w:rsidRPr="00D14B5A">
        <w:rPr>
          <w:b/>
          <w:color w:val="0C1934"/>
        </w:rPr>
        <w:t xml:space="preserve">uspended </w:t>
      </w:r>
      <w:r>
        <w:rPr>
          <w:color w:val="0C1934"/>
        </w:rPr>
        <w:t>while</w:t>
      </w:r>
      <w:r w:rsidR="00673AE3">
        <w:rPr>
          <w:color w:val="0C1934"/>
        </w:rPr>
        <w:t xml:space="preserve"> engaged in</w:t>
      </w:r>
      <w:r w:rsidR="00586FEC">
        <w:rPr>
          <w:color w:val="0C1934"/>
        </w:rPr>
        <w:t xml:space="preserve"> </w:t>
      </w:r>
      <w:r w:rsidR="003070D1" w:rsidRPr="00DE77D3">
        <w:rPr>
          <w:color w:val="0C1934"/>
        </w:rPr>
        <w:t>dispute resolution</w:t>
      </w:r>
    </w:p>
    <w:p w14:paraId="0ECB545E" w14:textId="4919CB00" w:rsidR="003070D1" w:rsidRPr="00DE77D3" w:rsidRDefault="003070D1" w:rsidP="00DE77D3"/>
    <w:p w14:paraId="168A1616" w14:textId="05217472" w:rsidR="0033584A" w:rsidRDefault="0033584A" w:rsidP="00586FEC">
      <w:pPr>
        <w:pStyle w:val="Heading4"/>
      </w:pPr>
      <w:r>
        <w:t>Capacity to Separate</w:t>
      </w:r>
      <w:r w:rsidR="0029536F">
        <w:t xml:space="preserve"> </w:t>
      </w:r>
    </w:p>
    <w:p w14:paraId="4A7DFDEB" w14:textId="66B940F2" w:rsidR="0033584A" w:rsidRDefault="0033584A" w:rsidP="0033584A">
      <w:pPr>
        <w:rPr>
          <w:rFonts w:cs="Times"/>
        </w:rPr>
      </w:pPr>
    </w:p>
    <w:p w14:paraId="60975242" w14:textId="54DA9212" w:rsidR="00586FEC" w:rsidRDefault="00586FEC" w:rsidP="0017732C">
      <w:pPr>
        <w:pStyle w:val="ListParagraph"/>
      </w:pPr>
      <w:r w:rsidRPr="0017732C">
        <w:rPr>
          <w:b/>
        </w:rPr>
        <w:t>the intention to separate requires the lowest level of understanding</w:t>
      </w:r>
      <w:r>
        <w:t xml:space="preserve"> </w:t>
      </w:r>
      <w:proofErr w:type="spellStart"/>
      <w:r w:rsidRPr="003D4807">
        <w:rPr>
          <w:color w:val="FF0000"/>
        </w:rPr>
        <w:t>Wolfman-Stotland</w:t>
      </w:r>
      <w:proofErr w:type="spellEnd"/>
    </w:p>
    <w:p w14:paraId="7A2CE374" w14:textId="0AE5E81D" w:rsidR="00586FEC" w:rsidRDefault="0033584A" w:rsidP="0017732C">
      <w:pPr>
        <w:pStyle w:val="ListParagraph"/>
      </w:pPr>
      <w:r>
        <w:t xml:space="preserve">the capacity to form the intention to separate </w:t>
      </w:r>
      <w:r w:rsidR="000A68D9">
        <w:t>i</w:t>
      </w:r>
      <w:r>
        <w:t xml:space="preserve">s equivalent to the capacity to enter into a marriage.  </w:t>
      </w:r>
    </w:p>
    <w:p w14:paraId="5E82F57D" w14:textId="554FD929" w:rsidR="0033584A" w:rsidRPr="00586FEC" w:rsidRDefault="0033584A" w:rsidP="0017732C">
      <w:pPr>
        <w:pStyle w:val="ListParagraph"/>
        <w:rPr>
          <w:rFonts w:cs="Times"/>
        </w:rPr>
      </w:pPr>
      <w:r>
        <w:t xml:space="preserve">The requisite capacity is not </w:t>
      </w:r>
      <w:proofErr w:type="gramStart"/>
      <w:r>
        <w:t>high, and</w:t>
      </w:r>
      <w:proofErr w:type="gramEnd"/>
      <w:r>
        <w:t xml:space="preserve"> is lower in the hierarchy than the cap</w:t>
      </w:r>
      <w:r w:rsidR="00586FEC">
        <w:t>acity to manage one’s affairs.</w:t>
      </w:r>
      <w:r w:rsidRPr="003D4807">
        <w:rPr>
          <w:color w:val="FF0000"/>
        </w:rPr>
        <w:t xml:space="preserve"> </w:t>
      </w:r>
    </w:p>
    <w:p w14:paraId="243168B1" w14:textId="67EDD091" w:rsidR="0033584A" w:rsidRDefault="0033584A" w:rsidP="00BE0FDB"/>
    <w:p w14:paraId="5F39639B" w14:textId="60C6C0F0" w:rsidR="00BE0FDB" w:rsidRDefault="0029536F" w:rsidP="0029536F">
      <w:pPr>
        <w:pStyle w:val="Heading2"/>
      </w:pPr>
      <w:r>
        <w:t>Family Dispute Resolution</w:t>
      </w:r>
    </w:p>
    <w:p w14:paraId="7B87D641" w14:textId="77777777" w:rsidR="00BE0FDB" w:rsidRPr="0076762A" w:rsidRDefault="00BE0FDB" w:rsidP="00BE0FDB">
      <w:pPr>
        <w:rPr>
          <w:b/>
        </w:rPr>
      </w:pPr>
    </w:p>
    <w:p w14:paraId="1081A002" w14:textId="77777777" w:rsidR="00F75AA8" w:rsidRDefault="00F75AA8" w:rsidP="00F75AA8">
      <w:pPr>
        <w:rPr>
          <w:rFonts w:ascii="Times" w:hAnsi="Times" w:cs="Times"/>
        </w:rPr>
      </w:pPr>
      <w:r w:rsidRPr="00272A4D">
        <w:rPr>
          <w:color w:val="FF0000"/>
        </w:rPr>
        <w:t>"family dispute resolution" </w:t>
      </w:r>
      <w:r>
        <w:t xml:space="preserve">means a </w:t>
      </w:r>
      <w:r w:rsidRPr="005267CE">
        <w:rPr>
          <w:color w:val="FF0000"/>
        </w:rPr>
        <w:t xml:space="preserve">process </w:t>
      </w:r>
      <w:r>
        <w:t xml:space="preserve">used by parties to a family law dispute to attempt to resolve one or more of the disputed issues </w:t>
      </w:r>
      <w:r w:rsidRPr="005267CE">
        <w:rPr>
          <w:color w:val="FF0000"/>
        </w:rPr>
        <w:t>outside court</w:t>
      </w:r>
      <w:r>
        <w:t>, and includes</w:t>
      </w:r>
    </w:p>
    <w:p w14:paraId="57E414D0" w14:textId="77777777" w:rsidR="00F75AA8" w:rsidRDefault="00F75AA8" w:rsidP="00F75AA8">
      <w:pPr>
        <w:ind w:left="720"/>
        <w:rPr>
          <w:rFonts w:ascii="Times" w:hAnsi="Times" w:cs="Times"/>
        </w:rPr>
      </w:pPr>
      <w:r>
        <w:t xml:space="preserve">(a) </w:t>
      </w:r>
      <w:r w:rsidRPr="005267CE">
        <w:rPr>
          <w:b/>
        </w:rPr>
        <w:t>assistance from a family justice counsellor</w:t>
      </w:r>
      <w:r>
        <w:t xml:space="preserve"> under Division 2 </w:t>
      </w:r>
      <w:r>
        <w:rPr>
          <w:i/>
          <w:iCs/>
        </w:rPr>
        <w:t>[Family Justice Counsellors]</w:t>
      </w:r>
      <w:r>
        <w:t> of Part 2,</w:t>
      </w:r>
    </w:p>
    <w:p w14:paraId="63FF5038" w14:textId="77777777" w:rsidR="00F75AA8" w:rsidRDefault="00F75AA8" w:rsidP="00F75AA8">
      <w:pPr>
        <w:ind w:left="720"/>
        <w:rPr>
          <w:rFonts w:ascii="Times" w:hAnsi="Times" w:cs="Times"/>
        </w:rPr>
      </w:pPr>
      <w:r>
        <w:t xml:space="preserve">(b) the </w:t>
      </w:r>
      <w:r w:rsidRPr="005267CE">
        <w:rPr>
          <w:b/>
        </w:rPr>
        <w:t>services of a parenting coordinator</w:t>
      </w:r>
      <w:r>
        <w:t xml:space="preserve"> under Division 3 </w:t>
      </w:r>
      <w:r>
        <w:rPr>
          <w:i/>
          <w:iCs/>
        </w:rPr>
        <w:t>[Parenting Coordinators]</w:t>
      </w:r>
      <w:r>
        <w:t> of Part 2,</w:t>
      </w:r>
    </w:p>
    <w:p w14:paraId="54B55A52" w14:textId="77777777" w:rsidR="00F75AA8" w:rsidRDefault="00F75AA8" w:rsidP="00F75AA8">
      <w:pPr>
        <w:ind w:left="720"/>
        <w:rPr>
          <w:rFonts w:ascii="Times" w:hAnsi="Times" w:cs="Times"/>
        </w:rPr>
      </w:pPr>
      <w:r>
        <w:t xml:space="preserve">(c) </w:t>
      </w:r>
      <w:r w:rsidRPr="005267CE">
        <w:rPr>
          <w:b/>
        </w:rPr>
        <w:t>mediation, arbitration, collaborative family law and other processes</w:t>
      </w:r>
      <w:r>
        <w:t>, and</w:t>
      </w:r>
    </w:p>
    <w:p w14:paraId="4C56DDCB" w14:textId="77777777" w:rsidR="00F75AA8" w:rsidRDefault="00F75AA8" w:rsidP="00F75AA8">
      <w:pPr>
        <w:ind w:left="720"/>
      </w:pPr>
      <w:r>
        <w:t xml:space="preserve">(d) prescribed </w:t>
      </w:r>
      <w:r w:rsidRPr="005267CE">
        <w:rPr>
          <w:b/>
        </w:rPr>
        <w:t>processes</w:t>
      </w:r>
      <w:r>
        <w:t xml:space="preserve">; </w:t>
      </w:r>
      <w:proofErr w:type="spellStart"/>
      <w:r w:rsidRPr="00D14F4F">
        <w:rPr>
          <w:color w:val="FF0000"/>
        </w:rPr>
        <w:t>its</w:t>
      </w:r>
      <w:proofErr w:type="spellEnd"/>
      <w:r w:rsidRPr="00D14F4F">
        <w:rPr>
          <w:color w:val="FF0000"/>
        </w:rPr>
        <w:t xml:space="preserve"> an open category, but doesn’t mean it encompasses everything – must be mentioned in a regulation or under this Act</w:t>
      </w:r>
    </w:p>
    <w:p w14:paraId="3B87A510" w14:textId="77777777" w:rsidR="00F75AA8" w:rsidRDefault="00F75AA8" w:rsidP="00F75AA8">
      <w:pPr>
        <w:ind w:left="720"/>
      </w:pPr>
    </w:p>
    <w:p w14:paraId="5DD43B5D" w14:textId="77777777" w:rsidR="00F75AA8" w:rsidRPr="0099078A" w:rsidRDefault="00F75AA8" w:rsidP="00F75AA8">
      <w:pPr>
        <w:rPr>
          <w:rFonts w:cs="Times"/>
          <w:b/>
        </w:rPr>
      </w:pPr>
      <w:r w:rsidRPr="0099078A">
        <w:rPr>
          <w:rFonts w:cs="Times"/>
          <w:b/>
        </w:rPr>
        <w:t xml:space="preserve">The FLA places symbolic weight on out of court agreement </w:t>
      </w:r>
    </w:p>
    <w:p w14:paraId="31F655D9" w14:textId="77777777" w:rsidR="00F75AA8" w:rsidRPr="00E954D7" w:rsidRDefault="00F75AA8" w:rsidP="00F92435">
      <w:pPr>
        <w:pStyle w:val="ListParagraph"/>
        <w:numPr>
          <w:ilvl w:val="0"/>
          <w:numId w:val="53"/>
        </w:numPr>
        <w:rPr>
          <w:rFonts w:cs="Times"/>
          <w:lang w:val="en-CA"/>
        </w:rPr>
      </w:pPr>
      <w:r w:rsidRPr="00E954D7">
        <w:rPr>
          <w:rFonts w:cs="Times"/>
          <w:lang w:val="en-CA"/>
        </w:rPr>
        <w:t>The theory is that it offers simpler, speedier and less costly ways to resolve post separation disputes, and that these mechanisms will foster the BIC and the relationships of the parents</w:t>
      </w:r>
    </w:p>
    <w:p w14:paraId="5248315C" w14:textId="77777777" w:rsidR="00F75AA8" w:rsidRPr="00E954D7" w:rsidRDefault="00F75AA8" w:rsidP="00F92435">
      <w:pPr>
        <w:pStyle w:val="ListParagraph"/>
        <w:numPr>
          <w:ilvl w:val="0"/>
          <w:numId w:val="53"/>
        </w:numPr>
        <w:rPr>
          <w:rFonts w:cs="Times"/>
          <w:lang w:val="en-CA"/>
        </w:rPr>
      </w:pPr>
      <w:r w:rsidRPr="00E954D7">
        <w:rPr>
          <w:rFonts w:cs="Times"/>
          <w:lang w:val="en-CA"/>
        </w:rPr>
        <w:t>The assumption, especially when children are involved, is that relationships do not end, they transform.  Our role as dispute resolution professionals is to assist in a positive transformation for the family.</w:t>
      </w:r>
    </w:p>
    <w:p w14:paraId="369A73DC" w14:textId="77777777" w:rsidR="00F75AA8" w:rsidRPr="00E954D7" w:rsidRDefault="00F75AA8" w:rsidP="00F92435">
      <w:pPr>
        <w:pStyle w:val="ListParagraph"/>
        <w:numPr>
          <w:ilvl w:val="0"/>
          <w:numId w:val="53"/>
        </w:numPr>
        <w:rPr>
          <w:rFonts w:cs="Times"/>
          <w:lang w:val="en-CA"/>
        </w:rPr>
      </w:pPr>
      <w:r w:rsidRPr="00E954D7">
        <w:rPr>
          <w:rFonts w:cs="Times"/>
          <w:lang w:val="en-CA"/>
        </w:rPr>
        <w:t>Can be empowering to the parties, to allow them more options to resolve conflict</w:t>
      </w:r>
    </w:p>
    <w:p w14:paraId="5E5B85CD" w14:textId="77777777" w:rsidR="00F75AA8" w:rsidRPr="00E954D7" w:rsidRDefault="00F75AA8" w:rsidP="00F92435">
      <w:pPr>
        <w:pStyle w:val="ListParagraph"/>
        <w:numPr>
          <w:ilvl w:val="0"/>
          <w:numId w:val="53"/>
        </w:numPr>
        <w:rPr>
          <w:rFonts w:cs="Times"/>
          <w:lang w:val="en-CA"/>
        </w:rPr>
      </w:pPr>
      <w:r w:rsidRPr="00E954D7">
        <w:rPr>
          <w:rFonts w:cs="Times"/>
          <w:lang w:val="en-CA"/>
        </w:rPr>
        <w:t>Risks: domestic violence, unequal power between partners</w:t>
      </w:r>
    </w:p>
    <w:p w14:paraId="534F8022" w14:textId="77777777" w:rsidR="0011431A" w:rsidRDefault="0011431A" w:rsidP="0011431A">
      <w:pPr>
        <w:rPr>
          <w:rFonts w:cs="Times"/>
          <w:b/>
          <w:color w:val="7030A0"/>
        </w:rPr>
      </w:pPr>
    </w:p>
    <w:p w14:paraId="7829033A" w14:textId="2C00E8C7" w:rsidR="00F75AA8" w:rsidRPr="0011431A" w:rsidRDefault="0011431A" w:rsidP="0011431A">
      <w:pPr>
        <w:rPr>
          <w:rFonts w:cs="Times"/>
          <w:b/>
          <w:color w:val="7030A0"/>
        </w:rPr>
      </w:pPr>
      <w:r w:rsidRPr="0011431A">
        <w:rPr>
          <w:b/>
          <w:highlight w:val="yellow"/>
        </w:rPr>
        <w:t>s 6</w:t>
      </w:r>
      <w:r>
        <w:rPr>
          <w:b/>
        </w:rPr>
        <w:t xml:space="preserve"> </w:t>
      </w:r>
      <w:r>
        <w:rPr>
          <w:rFonts w:cs="Times"/>
          <w:b/>
          <w:color w:val="7030A0"/>
        </w:rPr>
        <w:t>Nothing in t</w:t>
      </w:r>
      <w:r w:rsidR="0017732C">
        <w:rPr>
          <w:rFonts w:cs="Times"/>
          <w:b/>
          <w:color w:val="7030A0"/>
        </w:rPr>
        <w:t>h</w:t>
      </w:r>
      <w:r w:rsidR="00F75AA8" w:rsidRPr="0011431A">
        <w:rPr>
          <w:rFonts w:cs="Times"/>
          <w:b/>
          <w:color w:val="7030A0"/>
        </w:rPr>
        <w:t xml:space="preserve">e FLA stops you from making an agreement with your spouse and sticking to that agreement </w:t>
      </w:r>
    </w:p>
    <w:p w14:paraId="586DCEA4" w14:textId="77777777" w:rsidR="00F75AA8" w:rsidRDefault="00F75AA8" w:rsidP="00F75AA8">
      <w:pPr>
        <w:rPr>
          <w:rFonts w:cs="Times"/>
        </w:rPr>
      </w:pPr>
    </w:p>
    <w:p w14:paraId="13D1782A" w14:textId="411DE3AE" w:rsidR="0076762A" w:rsidRPr="00E954D7" w:rsidRDefault="003B6748" w:rsidP="0076762A">
      <w:pPr>
        <w:rPr>
          <w:b/>
        </w:rPr>
      </w:pPr>
      <w:r w:rsidRPr="00372D0B">
        <w:rPr>
          <w:b/>
          <w:highlight w:val="yellow"/>
        </w:rPr>
        <w:t>FLA Part 2:</w:t>
      </w:r>
      <w:r w:rsidR="00372D0B">
        <w:rPr>
          <w:b/>
        </w:rPr>
        <w:t xml:space="preserve"> </w:t>
      </w:r>
      <w:r w:rsidR="0076762A" w:rsidRPr="00E954D7">
        <w:rPr>
          <w:b/>
        </w:rPr>
        <w:t>entirely devoted to dispute resolution</w:t>
      </w:r>
    </w:p>
    <w:p w14:paraId="6DD7C316" w14:textId="77777777" w:rsidR="003B6748" w:rsidRDefault="003B6748" w:rsidP="003B6748">
      <w:pPr>
        <w:rPr>
          <w:b/>
          <w:highlight w:val="yellow"/>
        </w:rPr>
      </w:pPr>
    </w:p>
    <w:p w14:paraId="172C491F" w14:textId="2DA0CD55" w:rsidR="003B6748" w:rsidRDefault="003B6748" w:rsidP="003B6748">
      <w:r>
        <w:rPr>
          <w:b/>
          <w:highlight w:val="yellow"/>
        </w:rPr>
        <w:t xml:space="preserve">FLA </w:t>
      </w:r>
      <w:r w:rsidR="0076762A" w:rsidRPr="003B6748">
        <w:rPr>
          <w:b/>
          <w:highlight w:val="yellow"/>
        </w:rPr>
        <w:t>s 4</w:t>
      </w:r>
      <w:r w:rsidR="0076762A" w:rsidRPr="003B6748">
        <w:t>:</w:t>
      </w:r>
      <w:r w:rsidR="00372D0B">
        <w:rPr>
          <w:b/>
        </w:rPr>
        <w:t xml:space="preserve"> P</w:t>
      </w:r>
      <w:r w:rsidRPr="003B6748">
        <w:rPr>
          <w:b/>
        </w:rPr>
        <w:t>urposes of family dispute resolution</w:t>
      </w:r>
    </w:p>
    <w:p w14:paraId="10DF286B" w14:textId="77777777" w:rsidR="00AF7EC3" w:rsidRDefault="0076762A" w:rsidP="00AF7EC3">
      <w:pPr>
        <w:pStyle w:val="ListParagraph"/>
      </w:pPr>
      <w:r w:rsidRPr="003B6748">
        <w:t xml:space="preserve">to ensure parties are informed of options available to them, </w:t>
      </w:r>
    </w:p>
    <w:p w14:paraId="12C5FE43" w14:textId="77777777" w:rsidR="00AF7EC3" w:rsidRDefault="0076762A" w:rsidP="00AF7EC3">
      <w:pPr>
        <w:pStyle w:val="ListParagraph"/>
      </w:pPr>
      <w:r w:rsidRPr="003B6748">
        <w:t xml:space="preserve">to encourage parties to resolve through agreements and dispute resolution before making applications to court, </w:t>
      </w:r>
    </w:p>
    <w:p w14:paraId="65FB96A8" w14:textId="5C1E5594" w:rsidR="0076762A" w:rsidRPr="003B6748" w:rsidRDefault="0076762A" w:rsidP="00AF7EC3">
      <w:pPr>
        <w:pStyle w:val="ListParagraph"/>
      </w:pPr>
      <w:r w:rsidRPr="003B6748">
        <w:t>to encourage parents to resolve without using the court, and to make agreements that are in line with the best interests of the children.</w:t>
      </w:r>
    </w:p>
    <w:p w14:paraId="54292DC4" w14:textId="77777777" w:rsidR="00AF7EC3" w:rsidRDefault="00AF7EC3" w:rsidP="00AF7EC3">
      <w:pPr>
        <w:rPr>
          <w:b/>
        </w:rPr>
      </w:pPr>
    </w:p>
    <w:p w14:paraId="7FCF9C18" w14:textId="1D189C19" w:rsidR="0076762A" w:rsidRPr="00AF7EC3" w:rsidRDefault="00E954D7" w:rsidP="00AF7EC3">
      <w:pPr>
        <w:rPr>
          <w:b/>
        </w:rPr>
      </w:pPr>
      <w:r w:rsidRPr="00AF7EC3">
        <w:rPr>
          <w:b/>
        </w:rPr>
        <w:t>T</w:t>
      </w:r>
      <w:r w:rsidR="0076762A" w:rsidRPr="00AF7EC3">
        <w:rPr>
          <w:b/>
        </w:rPr>
        <w:t>hree divisions:</w:t>
      </w:r>
    </w:p>
    <w:p w14:paraId="5AA44897" w14:textId="77777777" w:rsidR="0076762A" w:rsidRPr="00E954D7" w:rsidRDefault="0076762A" w:rsidP="00F92435">
      <w:pPr>
        <w:pStyle w:val="ListParagraph"/>
        <w:numPr>
          <w:ilvl w:val="1"/>
          <w:numId w:val="54"/>
        </w:numPr>
        <w:rPr>
          <w:rFonts w:ascii="Times New Roman" w:hAnsi="Times New Roman" w:cs="Times New Roman"/>
          <w:lang w:val="en-CA"/>
        </w:rPr>
      </w:pPr>
      <w:r w:rsidRPr="00E954D7">
        <w:rPr>
          <w:rFonts w:ascii="Times New Roman" w:hAnsi="Times New Roman" w:cs="Times New Roman"/>
          <w:lang w:val="en-CA"/>
        </w:rPr>
        <w:t>Out of court agreement is the best option (</w:t>
      </w:r>
      <w:r w:rsidRPr="00C202A4">
        <w:rPr>
          <w:rFonts w:ascii="Times New Roman" w:hAnsi="Times New Roman" w:cs="Times New Roman"/>
          <w:b/>
          <w:highlight w:val="yellow"/>
          <w:lang w:val="en-CA"/>
        </w:rPr>
        <w:t>s 4-9</w:t>
      </w:r>
      <w:r w:rsidRPr="00E954D7">
        <w:rPr>
          <w:rFonts w:ascii="Times New Roman" w:hAnsi="Times New Roman" w:cs="Times New Roman"/>
          <w:lang w:val="en-CA"/>
        </w:rPr>
        <w:t>)</w:t>
      </w:r>
    </w:p>
    <w:p w14:paraId="715A4E4B" w14:textId="3B755D3C" w:rsidR="0076762A" w:rsidRPr="00C24A48" w:rsidRDefault="0076762A" w:rsidP="00F92435">
      <w:pPr>
        <w:pStyle w:val="ListParagraph"/>
        <w:numPr>
          <w:ilvl w:val="1"/>
          <w:numId w:val="54"/>
        </w:numPr>
        <w:rPr>
          <w:rFonts w:ascii="Times New Roman" w:hAnsi="Times New Roman" w:cs="Times New Roman"/>
          <w:lang w:val="en-CA"/>
        </w:rPr>
      </w:pPr>
      <w:r w:rsidRPr="00E954D7">
        <w:rPr>
          <w:rFonts w:ascii="Times New Roman" w:hAnsi="Times New Roman" w:cs="Times New Roman"/>
          <w:lang w:val="en-CA"/>
        </w:rPr>
        <w:t>Family justice counsellors</w:t>
      </w:r>
      <w:r w:rsidR="00C24A48">
        <w:rPr>
          <w:rFonts w:ascii="Times New Roman" w:hAnsi="Times New Roman" w:cs="Times New Roman"/>
          <w:lang w:val="en-CA"/>
        </w:rPr>
        <w:t xml:space="preserve"> (</w:t>
      </w:r>
      <w:r w:rsidRPr="00C24A48">
        <w:rPr>
          <w:rFonts w:ascii="Times New Roman" w:hAnsi="Times New Roman" w:cs="Times New Roman"/>
          <w:lang w:val="en-CA"/>
        </w:rPr>
        <w:t>Appointed by a minister</w:t>
      </w:r>
      <w:r w:rsidR="00C24A48">
        <w:rPr>
          <w:rFonts w:ascii="Times New Roman" w:hAnsi="Times New Roman" w:cs="Times New Roman"/>
          <w:lang w:val="en-CA"/>
        </w:rPr>
        <w:t>)</w:t>
      </w:r>
    </w:p>
    <w:p w14:paraId="669795A1" w14:textId="3D720D81" w:rsidR="0076762A" w:rsidRPr="00C24A48" w:rsidRDefault="0076762A" w:rsidP="00F92435">
      <w:pPr>
        <w:pStyle w:val="ListParagraph"/>
        <w:numPr>
          <w:ilvl w:val="1"/>
          <w:numId w:val="54"/>
        </w:numPr>
        <w:rPr>
          <w:rFonts w:ascii="Times New Roman" w:hAnsi="Times New Roman" w:cs="Times New Roman"/>
          <w:lang w:val="en-CA"/>
        </w:rPr>
      </w:pPr>
      <w:r w:rsidRPr="00E954D7">
        <w:rPr>
          <w:rFonts w:ascii="Times New Roman" w:hAnsi="Times New Roman" w:cs="Times New Roman"/>
          <w:lang w:val="en-CA"/>
        </w:rPr>
        <w:t>Parenting Coordinators</w:t>
      </w:r>
      <w:r w:rsidR="00C24A48">
        <w:rPr>
          <w:rFonts w:ascii="Times New Roman" w:hAnsi="Times New Roman" w:cs="Times New Roman"/>
          <w:lang w:val="en-CA"/>
        </w:rPr>
        <w:t xml:space="preserve"> (</w:t>
      </w:r>
      <w:r w:rsidRPr="00C24A48">
        <w:rPr>
          <w:rFonts w:ascii="Times New Roman" w:hAnsi="Times New Roman" w:cs="Times New Roman"/>
          <w:lang w:val="en-CA"/>
        </w:rPr>
        <w:t>Appointed by agreement or court order</w:t>
      </w:r>
      <w:r w:rsidR="00C24A48">
        <w:rPr>
          <w:rFonts w:ascii="Times New Roman" w:hAnsi="Times New Roman" w:cs="Times New Roman"/>
          <w:lang w:val="en-CA"/>
        </w:rPr>
        <w:t>)</w:t>
      </w:r>
    </w:p>
    <w:p w14:paraId="60543507" w14:textId="77777777" w:rsidR="0076762A" w:rsidRPr="00E954D7" w:rsidRDefault="0076762A" w:rsidP="00F92435">
      <w:pPr>
        <w:pStyle w:val="ListParagraph"/>
        <w:numPr>
          <w:ilvl w:val="2"/>
          <w:numId w:val="54"/>
        </w:numPr>
        <w:rPr>
          <w:rFonts w:ascii="Times New Roman" w:hAnsi="Times New Roman" w:cs="Times New Roman"/>
          <w:lang w:val="en-CA"/>
        </w:rPr>
      </w:pPr>
      <w:r w:rsidRPr="00E954D7">
        <w:rPr>
          <w:rFonts w:ascii="Times New Roman" w:hAnsi="Times New Roman" w:cs="Times New Roman"/>
          <w:lang w:val="en-CA"/>
        </w:rPr>
        <w:t>Used in high conflict situations involving children</w:t>
      </w:r>
    </w:p>
    <w:p w14:paraId="580EE653" w14:textId="77777777" w:rsidR="0076762A" w:rsidRPr="00E954D7" w:rsidRDefault="0076762A" w:rsidP="00BE0FDB">
      <w:pPr>
        <w:rPr>
          <w:b/>
        </w:rPr>
      </w:pPr>
    </w:p>
    <w:p w14:paraId="5CBB7236" w14:textId="77777777" w:rsidR="00805B7E" w:rsidRPr="00F81241" w:rsidRDefault="00805B7E" w:rsidP="00805B7E">
      <w:pPr>
        <w:pStyle w:val="Heading4"/>
      </w:pPr>
      <w:r w:rsidRPr="00F81241">
        <w:t>Who offers family dispute resolution?</w:t>
      </w:r>
    </w:p>
    <w:p w14:paraId="1E1961C1" w14:textId="77777777" w:rsidR="00805B7E" w:rsidRPr="00F81241" w:rsidRDefault="00805B7E" w:rsidP="00805B7E">
      <w:pPr>
        <w:rPr>
          <w:b/>
        </w:rPr>
      </w:pPr>
    </w:p>
    <w:p w14:paraId="4EC7DE50" w14:textId="77777777" w:rsidR="00805B7E" w:rsidRPr="00B16338" w:rsidRDefault="00805B7E" w:rsidP="00805B7E">
      <w:pPr>
        <w:pStyle w:val="ListParagraph"/>
        <w:rPr>
          <w:highlight w:val="yellow"/>
          <w:lang w:val="en-CA"/>
        </w:rPr>
      </w:pPr>
      <w:r w:rsidRPr="00B16338">
        <w:rPr>
          <w:highlight w:val="yellow"/>
          <w:lang w:val="en-CA"/>
        </w:rPr>
        <w:t xml:space="preserve">Defined in S 1 </w:t>
      </w:r>
    </w:p>
    <w:p w14:paraId="64A87B8D" w14:textId="77777777" w:rsidR="00805B7E" w:rsidRPr="00FC00EF" w:rsidRDefault="00805B7E" w:rsidP="00805B7E">
      <w:pPr>
        <w:pStyle w:val="ListParagraph"/>
        <w:rPr>
          <w:lang w:val="en-CA" w:eastAsia="en-CA"/>
        </w:rPr>
      </w:pPr>
      <w:r w:rsidRPr="00FC00EF">
        <w:rPr>
          <w:lang w:val="en-CA" w:eastAsia="en-CA"/>
        </w:rPr>
        <w:t>(a)</w:t>
      </w:r>
      <w:r>
        <w:rPr>
          <w:lang w:val="en-CA" w:eastAsia="en-CA"/>
        </w:rPr>
        <w:t xml:space="preserve"> </w:t>
      </w:r>
      <w:r w:rsidRPr="00FC00EF">
        <w:rPr>
          <w:lang w:val="en-CA" w:eastAsia="en-CA"/>
        </w:rPr>
        <w:t xml:space="preserve">a </w:t>
      </w:r>
      <w:r w:rsidRPr="00FC00EF">
        <w:rPr>
          <w:b/>
          <w:lang w:val="en-CA" w:eastAsia="en-CA"/>
        </w:rPr>
        <w:t>family justice counsellor</w:t>
      </w:r>
      <w:r w:rsidRPr="00FC00EF">
        <w:rPr>
          <w:lang w:val="en-CA" w:eastAsia="en-CA"/>
        </w:rPr>
        <w:t>;</w:t>
      </w:r>
      <w:r>
        <w:rPr>
          <w:lang w:val="en-CA" w:eastAsia="en-CA"/>
        </w:rPr>
        <w:t xml:space="preserve"> </w:t>
      </w:r>
      <w:r w:rsidRPr="00FC00EF">
        <w:rPr>
          <w:color w:val="FF0000"/>
          <w:lang w:val="en-CA" w:eastAsia="en-CA"/>
        </w:rPr>
        <w:t>s 10</w:t>
      </w:r>
      <w:r>
        <w:rPr>
          <w:color w:val="FF0000"/>
          <w:lang w:val="en-CA" w:eastAsia="en-CA"/>
        </w:rPr>
        <w:t xml:space="preserve"> for details </w:t>
      </w:r>
    </w:p>
    <w:p w14:paraId="2E98BDEB" w14:textId="77777777" w:rsidR="00805B7E" w:rsidRPr="00FC00EF" w:rsidRDefault="00805B7E" w:rsidP="00805B7E">
      <w:pPr>
        <w:pStyle w:val="ListParagraph"/>
        <w:rPr>
          <w:lang w:val="en-CA" w:eastAsia="en-CA"/>
        </w:rPr>
      </w:pPr>
      <w:bookmarkStart w:id="134" w:name="d2e207"/>
      <w:bookmarkEnd w:id="134"/>
      <w:r w:rsidRPr="00FC00EF">
        <w:rPr>
          <w:lang w:val="en-CA" w:eastAsia="en-CA"/>
        </w:rPr>
        <w:t>(b)</w:t>
      </w:r>
      <w:r>
        <w:rPr>
          <w:lang w:val="en-CA" w:eastAsia="en-CA"/>
        </w:rPr>
        <w:t xml:space="preserve"> </w:t>
      </w:r>
      <w:r w:rsidRPr="00FC00EF">
        <w:rPr>
          <w:lang w:val="en-CA" w:eastAsia="en-CA"/>
        </w:rPr>
        <w:t xml:space="preserve">a </w:t>
      </w:r>
      <w:r w:rsidRPr="00FC00EF">
        <w:rPr>
          <w:b/>
          <w:lang w:val="en-CA" w:eastAsia="en-CA"/>
        </w:rPr>
        <w:t>parenting coordinator</w:t>
      </w:r>
      <w:r w:rsidRPr="00FC00EF">
        <w:rPr>
          <w:lang w:val="en-CA" w:eastAsia="en-CA"/>
        </w:rPr>
        <w:t>;</w:t>
      </w:r>
      <w:r>
        <w:rPr>
          <w:lang w:val="en-CA" w:eastAsia="en-CA"/>
        </w:rPr>
        <w:t xml:space="preserve"> </w:t>
      </w:r>
      <w:r w:rsidRPr="00FC00EF">
        <w:rPr>
          <w:color w:val="FF0000"/>
          <w:lang w:val="en-CA" w:eastAsia="en-CA"/>
        </w:rPr>
        <w:t>s 14</w:t>
      </w:r>
      <w:r>
        <w:rPr>
          <w:color w:val="FF0000"/>
          <w:lang w:val="en-CA" w:eastAsia="en-CA"/>
        </w:rPr>
        <w:t xml:space="preserve"> must meet requirements set out in the regulation</w:t>
      </w:r>
    </w:p>
    <w:p w14:paraId="34BAB737" w14:textId="77777777" w:rsidR="00805B7E" w:rsidRPr="00FC00EF" w:rsidRDefault="00805B7E" w:rsidP="00805B7E">
      <w:pPr>
        <w:pStyle w:val="ListParagraph"/>
        <w:rPr>
          <w:lang w:val="en-CA" w:eastAsia="en-CA"/>
        </w:rPr>
      </w:pPr>
      <w:bookmarkStart w:id="135" w:name="d2e216"/>
      <w:bookmarkEnd w:id="135"/>
      <w:r w:rsidRPr="00FC00EF">
        <w:rPr>
          <w:lang w:val="en-CA" w:eastAsia="en-CA"/>
        </w:rPr>
        <w:t>(c)</w:t>
      </w:r>
      <w:r>
        <w:rPr>
          <w:lang w:val="en-CA" w:eastAsia="en-CA"/>
        </w:rPr>
        <w:t xml:space="preserve"> </w:t>
      </w:r>
      <w:r w:rsidRPr="00FC00EF">
        <w:rPr>
          <w:lang w:val="en-CA" w:eastAsia="en-CA"/>
        </w:rPr>
        <w:t xml:space="preserve">a </w:t>
      </w:r>
      <w:r w:rsidRPr="00FC00EF">
        <w:rPr>
          <w:b/>
          <w:lang w:val="en-CA" w:eastAsia="en-CA"/>
        </w:rPr>
        <w:t>lawyer</w:t>
      </w:r>
      <w:r w:rsidRPr="00FC00EF">
        <w:rPr>
          <w:lang w:val="en-CA" w:eastAsia="en-CA"/>
        </w:rPr>
        <w:t xml:space="preserve"> advising a party in relation to a family law dispute;</w:t>
      </w:r>
    </w:p>
    <w:p w14:paraId="7A138075" w14:textId="77777777" w:rsidR="00805B7E" w:rsidRPr="00FC00EF" w:rsidRDefault="00805B7E" w:rsidP="00805B7E">
      <w:pPr>
        <w:pStyle w:val="ListParagraph"/>
        <w:rPr>
          <w:lang w:val="en-CA" w:eastAsia="en-CA"/>
        </w:rPr>
      </w:pPr>
      <w:bookmarkStart w:id="136" w:name="d2e225"/>
      <w:bookmarkEnd w:id="136"/>
      <w:r w:rsidRPr="00FC00EF">
        <w:rPr>
          <w:lang w:val="en-CA" w:eastAsia="en-CA"/>
        </w:rPr>
        <w:t>(d)</w:t>
      </w:r>
      <w:r>
        <w:rPr>
          <w:lang w:val="en-CA" w:eastAsia="en-CA"/>
        </w:rPr>
        <w:t xml:space="preserve"> </w:t>
      </w:r>
      <w:r w:rsidRPr="00FC00EF">
        <w:rPr>
          <w:lang w:val="en-CA" w:eastAsia="en-CA"/>
        </w:rPr>
        <w:t xml:space="preserve">a </w:t>
      </w:r>
      <w:r w:rsidRPr="00FC00EF">
        <w:rPr>
          <w:b/>
          <w:lang w:val="en-CA" w:eastAsia="en-CA"/>
        </w:rPr>
        <w:t>mediator</w:t>
      </w:r>
      <w:r w:rsidRPr="00FC00EF">
        <w:rPr>
          <w:lang w:val="en-CA" w:eastAsia="en-CA"/>
        </w:rPr>
        <w:t xml:space="preserve"> conducting a mediation in relation to a family law dispute, if the mediator meets the requirements set out in the regulations;</w:t>
      </w:r>
    </w:p>
    <w:p w14:paraId="593413A5" w14:textId="77777777" w:rsidR="00805B7E" w:rsidRPr="00FC00EF" w:rsidRDefault="00805B7E" w:rsidP="00805B7E">
      <w:pPr>
        <w:pStyle w:val="ListParagraph"/>
        <w:rPr>
          <w:lang w:val="en-CA" w:eastAsia="en-CA"/>
        </w:rPr>
      </w:pPr>
      <w:bookmarkStart w:id="137" w:name="d2e234"/>
      <w:bookmarkEnd w:id="137"/>
      <w:r w:rsidRPr="00FC00EF">
        <w:rPr>
          <w:lang w:val="en-CA" w:eastAsia="en-CA"/>
        </w:rPr>
        <w:t>(e)</w:t>
      </w:r>
      <w:r>
        <w:rPr>
          <w:lang w:val="en-CA" w:eastAsia="en-CA"/>
        </w:rPr>
        <w:t xml:space="preserve"> </w:t>
      </w:r>
      <w:r w:rsidRPr="00FC00EF">
        <w:rPr>
          <w:lang w:val="en-CA" w:eastAsia="en-CA"/>
        </w:rPr>
        <w:t xml:space="preserve">an </w:t>
      </w:r>
      <w:r w:rsidRPr="00FC00EF">
        <w:rPr>
          <w:b/>
          <w:lang w:val="en-CA" w:eastAsia="en-CA"/>
        </w:rPr>
        <w:t>arbitrator</w:t>
      </w:r>
      <w:r w:rsidRPr="00FC00EF">
        <w:rPr>
          <w:lang w:val="en-CA" w:eastAsia="en-CA"/>
        </w:rPr>
        <w:t xml:space="preserve"> conducting an arbitration in relation to a family law dispute, if the arbitrator meets the requirements set out in the regulations;</w:t>
      </w:r>
    </w:p>
    <w:p w14:paraId="3DE2869F" w14:textId="77777777" w:rsidR="00805B7E" w:rsidRDefault="00805B7E" w:rsidP="00805B7E">
      <w:pPr>
        <w:pStyle w:val="ListParagraph"/>
        <w:rPr>
          <w:lang w:val="en-CA" w:eastAsia="en-CA"/>
        </w:rPr>
      </w:pPr>
      <w:bookmarkStart w:id="138" w:name="d2e243"/>
      <w:bookmarkEnd w:id="138"/>
      <w:r w:rsidRPr="00FC00EF">
        <w:rPr>
          <w:lang w:val="en-CA" w:eastAsia="en-CA"/>
        </w:rPr>
        <w:t>(f)</w:t>
      </w:r>
      <w:r>
        <w:rPr>
          <w:lang w:val="en-CA" w:eastAsia="en-CA"/>
        </w:rPr>
        <w:t xml:space="preserve"> </w:t>
      </w:r>
      <w:r w:rsidRPr="00FC00EF">
        <w:rPr>
          <w:lang w:val="en-CA" w:eastAsia="en-CA"/>
        </w:rPr>
        <w:t xml:space="preserve">a </w:t>
      </w:r>
      <w:r w:rsidRPr="00FC00EF">
        <w:rPr>
          <w:b/>
          <w:lang w:val="en-CA" w:eastAsia="en-CA"/>
        </w:rPr>
        <w:t>person within a class of prescribed persons</w:t>
      </w:r>
    </w:p>
    <w:p w14:paraId="365347E5" w14:textId="77777777" w:rsidR="00805B7E" w:rsidRPr="0099078A" w:rsidRDefault="00805B7E" w:rsidP="00805B7E"/>
    <w:p w14:paraId="33F9F6A2" w14:textId="77777777" w:rsidR="00805B7E" w:rsidRPr="0099078A" w:rsidRDefault="00805B7E" w:rsidP="00805B7E">
      <w:pPr>
        <w:rPr>
          <w:rFonts w:cs="Times"/>
          <w:b/>
        </w:rPr>
      </w:pPr>
      <w:r w:rsidRPr="0099078A">
        <w:rPr>
          <w:rFonts w:cs="Times"/>
          <w:b/>
        </w:rPr>
        <w:t>Mechanisms under FLA that promote meaningful / efficient ADR</w:t>
      </w:r>
    </w:p>
    <w:p w14:paraId="1777618C" w14:textId="77777777" w:rsidR="00805B7E" w:rsidRPr="00FC517A" w:rsidRDefault="00805B7E" w:rsidP="00805B7E">
      <w:pPr>
        <w:rPr>
          <w:rFonts w:cs="Times"/>
          <w:b/>
        </w:rPr>
      </w:pPr>
    </w:p>
    <w:p w14:paraId="59E5F047" w14:textId="77777777" w:rsidR="00805B7E" w:rsidRPr="00E667EB" w:rsidRDefault="00805B7E" w:rsidP="00805B7E">
      <w:pPr>
        <w:pStyle w:val="ListParagraph"/>
        <w:rPr>
          <w:rFonts w:cs="Times"/>
          <w:sz w:val="24"/>
          <w:szCs w:val="24"/>
          <w:lang w:val="en-CA"/>
        </w:rPr>
      </w:pPr>
      <w:r w:rsidRPr="00E667EB">
        <w:rPr>
          <w:b/>
          <w:highlight w:val="yellow"/>
          <w:lang w:val="en-CA"/>
        </w:rPr>
        <w:t>s 5</w:t>
      </w:r>
      <w:r>
        <w:rPr>
          <w:lang w:val="en-CA"/>
        </w:rPr>
        <w:t xml:space="preserve"> </w:t>
      </w:r>
      <w:proofErr w:type="gramStart"/>
      <w:r>
        <w:rPr>
          <w:i/>
          <w:iCs/>
          <w:lang w:val="en-CA"/>
        </w:rPr>
        <w:t>FLA</w:t>
      </w:r>
      <w:r>
        <w:rPr>
          <w:lang w:val="en-CA"/>
        </w:rPr>
        <w:t xml:space="preserve"> :</w:t>
      </w:r>
      <w:proofErr w:type="gramEnd"/>
      <w:r>
        <w:rPr>
          <w:lang w:val="en-CA"/>
        </w:rPr>
        <w:t xml:space="preserve"> Duty to disclose: </w:t>
      </w:r>
    </w:p>
    <w:p w14:paraId="653FCB60" w14:textId="77777777" w:rsidR="00805B7E" w:rsidRPr="00E667EB" w:rsidRDefault="00805B7E" w:rsidP="00805B7E">
      <w:pPr>
        <w:pStyle w:val="ListParagraph"/>
        <w:numPr>
          <w:ilvl w:val="1"/>
          <w:numId w:val="6"/>
        </w:numPr>
        <w:rPr>
          <w:rFonts w:cs="Times"/>
          <w:sz w:val="24"/>
          <w:szCs w:val="24"/>
          <w:lang w:val="en-CA"/>
        </w:rPr>
      </w:pPr>
      <w:proofErr w:type="gramStart"/>
      <w:r>
        <w:rPr>
          <w:lang w:val="en-CA"/>
        </w:rPr>
        <w:t>”Full</w:t>
      </w:r>
      <w:proofErr w:type="gramEnd"/>
      <w:r>
        <w:rPr>
          <w:lang w:val="en-CA"/>
        </w:rPr>
        <w:t xml:space="preserve"> and true information” </w:t>
      </w:r>
      <w:r w:rsidRPr="00E667EB">
        <w:rPr>
          <w:b/>
          <w:highlight w:val="yellow"/>
          <w:lang w:val="en-CA"/>
        </w:rPr>
        <w:t>(s 5(1))</w:t>
      </w:r>
      <w:r>
        <w:rPr>
          <w:lang w:val="en-CA"/>
        </w:rPr>
        <w:t xml:space="preserve"> </w:t>
      </w:r>
    </w:p>
    <w:p w14:paraId="5B6A1E2E" w14:textId="77777777" w:rsidR="00805B7E" w:rsidRDefault="00805B7E" w:rsidP="00805B7E">
      <w:pPr>
        <w:pStyle w:val="ListParagraph"/>
        <w:numPr>
          <w:ilvl w:val="1"/>
          <w:numId w:val="6"/>
        </w:numPr>
        <w:rPr>
          <w:rFonts w:cs="Times"/>
          <w:sz w:val="24"/>
          <w:szCs w:val="24"/>
          <w:lang w:val="en-CA"/>
        </w:rPr>
      </w:pPr>
      <w:r>
        <w:rPr>
          <w:lang w:val="en-CA"/>
        </w:rPr>
        <w:t xml:space="preserve">Duty not to use information for other purposes </w:t>
      </w:r>
      <w:r w:rsidRPr="00E667EB">
        <w:rPr>
          <w:b/>
          <w:highlight w:val="yellow"/>
          <w:lang w:val="en-CA"/>
        </w:rPr>
        <w:t>(s 5(2))</w:t>
      </w:r>
    </w:p>
    <w:p w14:paraId="1114B1AA" w14:textId="77777777" w:rsidR="00805B7E" w:rsidRDefault="00805B7E" w:rsidP="00805B7E">
      <w:pPr>
        <w:pStyle w:val="ListParagraph"/>
        <w:rPr>
          <w:rFonts w:cs="Times"/>
          <w:sz w:val="24"/>
          <w:szCs w:val="24"/>
          <w:lang w:val="en-CA"/>
        </w:rPr>
      </w:pPr>
      <w:r w:rsidRPr="00E667EB">
        <w:rPr>
          <w:b/>
          <w:highlight w:val="yellow"/>
          <w:lang w:val="en-CA"/>
        </w:rPr>
        <w:t>s 6</w:t>
      </w:r>
      <w:r>
        <w:rPr>
          <w:lang w:val="en-CA"/>
        </w:rPr>
        <w:t xml:space="preserve"> </w:t>
      </w:r>
      <w:r>
        <w:rPr>
          <w:i/>
          <w:iCs/>
          <w:lang w:val="en-CA"/>
        </w:rPr>
        <w:t xml:space="preserve">FLA: </w:t>
      </w:r>
      <w:r>
        <w:rPr>
          <w:lang w:val="en-CA"/>
        </w:rPr>
        <w:t xml:space="preserve">possible to make agreements, agreements are binding, no consideration required, etc. </w:t>
      </w:r>
    </w:p>
    <w:p w14:paraId="61F09043" w14:textId="77777777" w:rsidR="00805B7E" w:rsidRPr="00ED4447" w:rsidRDefault="00805B7E" w:rsidP="00805B7E">
      <w:pPr>
        <w:pStyle w:val="ListParagraph"/>
        <w:rPr>
          <w:sz w:val="24"/>
          <w:szCs w:val="24"/>
          <w:lang w:val="en-CA" w:eastAsia="en-CA"/>
        </w:rPr>
      </w:pPr>
      <w:r w:rsidRPr="00AD7396">
        <w:rPr>
          <w:b/>
          <w:highlight w:val="yellow"/>
          <w:shd w:val="clear" w:color="auto" w:fill="FFFFFF"/>
          <w:lang w:val="en-CA" w:eastAsia="en-CA"/>
        </w:rPr>
        <w:t>6(5)</w:t>
      </w:r>
      <w:r>
        <w:rPr>
          <w:shd w:val="clear" w:color="auto" w:fill="FFFFFF"/>
          <w:lang w:val="en-CA" w:eastAsia="en-CA"/>
        </w:rPr>
        <w:t xml:space="preserve"> </w:t>
      </w:r>
      <w:r w:rsidRPr="00DB4019">
        <w:rPr>
          <w:shd w:val="clear" w:color="auto" w:fill="FFFFFF"/>
          <w:lang w:val="en-CA" w:eastAsia="en-CA"/>
        </w:rPr>
        <w:t>A child who is a parent or spouse may enter into and be bound by an agreement, including an agreement respecting the division of property or debt.</w:t>
      </w:r>
      <w:r>
        <w:rPr>
          <w:shd w:val="clear" w:color="auto" w:fill="FFFFFF"/>
          <w:lang w:val="en-CA" w:eastAsia="en-CA"/>
        </w:rPr>
        <w:t xml:space="preserve"> </w:t>
      </w:r>
      <w:r>
        <w:rPr>
          <w:color w:val="FF0000"/>
          <w:shd w:val="clear" w:color="auto" w:fill="FFFFFF"/>
          <w:lang w:val="en-CA" w:eastAsia="en-CA"/>
        </w:rPr>
        <w:t>Minors &lt;19 have capacity to make their own agreements in their own divorce or separation or their own parenting relationships</w:t>
      </w:r>
    </w:p>
    <w:p w14:paraId="64DB3B72" w14:textId="77777777" w:rsidR="00805B7E" w:rsidRPr="00613BF9" w:rsidRDefault="00805B7E" w:rsidP="00805B7E">
      <w:pPr>
        <w:pStyle w:val="ListParagraph"/>
        <w:rPr>
          <w:lang w:val="en-CA" w:eastAsia="en-CA"/>
        </w:rPr>
      </w:pPr>
      <w:r w:rsidRPr="00613BF9">
        <w:rPr>
          <w:b/>
          <w:highlight w:val="yellow"/>
          <w:lang w:val="en-CA" w:eastAsia="en-CA"/>
        </w:rPr>
        <w:t>11 and 13</w:t>
      </w:r>
      <w:r w:rsidRPr="00613BF9">
        <w:rPr>
          <w:b/>
          <w:lang w:val="en-CA" w:eastAsia="en-CA"/>
        </w:rPr>
        <w:t xml:space="preserve"> </w:t>
      </w:r>
      <w:r w:rsidRPr="00613BF9">
        <w:rPr>
          <w:lang w:val="en-CA" w:eastAsia="en-CA"/>
        </w:rPr>
        <w:t>Confidentiality requirements</w:t>
      </w:r>
    </w:p>
    <w:p w14:paraId="49846DD7" w14:textId="77777777" w:rsidR="00805B7E" w:rsidRPr="00613BF9" w:rsidRDefault="00805B7E" w:rsidP="00805B7E">
      <w:pPr>
        <w:pStyle w:val="ListParagraph"/>
        <w:numPr>
          <w:ilvl w:val="1"/>
          <w:numId w:val="6"/>
        </w:numPr>
        <w:rPr>
          <w:lang w:val="en-CA" w:eastAsia="en-CA"/>
        </w:rPr>
      </w:pPr>
      <w:r w:rsidRPr="00613BF9">
        <w:rPr>
          <w:b/>
          <w:lang w:val="en-CA" w:eastAsia="en-CA"/>
        </w:rPr>
        <w:t>Specifies in BC that in some circumstances confidentiality requirement can disappear:</w:t>
      </w:r>
    </w:p>
    <w:p w14:paraId="78769A62" w14:textId="77777777" w:rsidR="00805B7E" w:rsidRPr="00613BF9" w:rsidRDefault="00805B7E" w:rsidP="00805B7E">
      <w:pPr>
        <w:pStyle w:val="ListParagraph"/>
        <w:numPr>
          <w:ilvl w:val="2"/>
          <w:numId w:val="6"/>
        </w:numPr>
        <w:rPr>
          <w:lang w:val="en-CA" w:eastAsia="en-CA"/>
        </w:rPr>
      </w:pPr>
      <w:r w:rsidRPr="00613BF9">
        <w:rPr>
          <w:b/>
          <w:lang w:val="en-CA" w:eastAsia="en-CA"/>
        </w:rPr>
        <w:t>If parties consent</w:t>
      </w:r>
    </w:p>
    <w:p w14:paraId="790D942A" w14:textId="7FF4FD16" w:rsidR="00805B7E" w:rsidRPr="00052178" w:rsidRDefault="00805B7E" w:rsidP="00805B7E">
      <w:pPr>
        <w:pStyle w:val="ListParagraph"/>
        <w:numPr>
          <w:ilvl w:val="2"/>
          <w:numId w:val="6"/>
        </w:numPr>
        <w:rPr>
          <w:lang w:val="en-CA" w:eastAsia="en-CA"/>
        </w:rPr>
      </w:pPr>
      <w:r>
        <w:rPr>
          <w:b/>
          <w:lang w:val="en-CA" w:eastAsia="en-CA"/>
        </w:rPr>
        <w:t>If parties go to court, the agreement can be used in court</w:t>
      </w:r>
    </w:p>
    <w:p w14:paraId="749E356B" w14:textId="77777777" w:rsidR="00052178" w:rsidRPr="00052178" w:rsidRDefault="00052178" w:rsidP="00052178"/>
    <w:p w14:paraId="2AD28778" w14:textId="1A11500C" w:rsidR="002427A8" w:rsidRDefault="00052178" w:rsidP="00DC71B1">
      <w:pPr>
        <w:pStyle w:val="Heading4"/>
        <w:rPr>
          <w:i/>
        </w:rPr>
      </w:pPr>
      <w:r>
        <w:t xml:space="preserve">Dispute Resolution </w:t>
      </w:r>
      <w:r w:rsidR="002427A8">
        <w:t>professional duties:</w:t>
      </w:r>
    </w:p>
    <w:p w14:paraId="0283C23E" w14:textId="77777777" w:rsidR="003B37F2" w:rsidRDefault="003B37F2" w:rsidP="003B37F2">
      <w:pPr>
        <w:pStyle w:val="ListParagraph"/>
        <w:numPr>
          <w:ilvl w:val="0"/>
          <w:numId w:val="0"/>
        </w:numPr>
        <w:ind w:left="720"/>
        <w:rPr>
          <w:b/>
          <w:highlight w:val="yellow"/>
          <w:lang w:val="en-CA"/>
        </w:rPr>
      </w:pPr>
    </w:p>
    <w:p w14:paraId="6449B77D" w14:textId="77777777" w:rsidR="006A3DAB" w:rsidRPr="006A3DAB" w:rsidRDefault="006A3DAB" w:rsidP="00313A33">
      <w:pPr>
        <w:rPr>
          <w:b/>
        </w:rPr>
      </w:pPr>
      <w:r w:rsidRPr="006A3DAB">
        <w:rPr>
          <w:b/>
        </w:rPr>
        <w:t>FLA</w:t>
      </w:r>
    </w:p>
    <w:p w14:paraId="3DB8D1E1" w14:textId="241F6A9C" w:rsidR="00BE0FDB" w:rsidRPr="00E954D7" w:rsidRDefault="002427A8" w:rsidP="00313A33">
      <w:r w:rsidRPr="00313A33">
        <w:rPr>
          <w:b/>
          <w:highlight w:val="yellow"/>
        </w:rPr>
        <w:t>s 8(1)</w:t>
      </w:r>
      <w:r w:rsidRPr="00313A33">
        <w:rPr>
          <w:b/>
        </w:rPr>
        <w:t xml:space="preserve"> </w:t>
      </w:r>
      <w:r w:rsidR="00BE0FDB" w:rsidRPr="00E954D7">
        <w:t xml:space="preserve">assess whether </w:t>
      </w:r>
      <w:r w:rsidR="00BE0FDB" w:rsidRPr="00313A33">
        <w:rPr>
          <w:b/>
          <w:bCs/>
        </w:rPr>
        <w:t xml:space="preserve">family violence </w:t>
      </w:r>
      <w:r>
        <w:t xml:space="preserve">may be present </w:t>
      </w:r>
    </w:p>
    <w:p w14:paraId="7658822C" w14:textId="49A9853A" w:rsidR="00BE0FDB" w:rsidRPr="00E954D7" w:rsidRDefault="002427A8" w:rsidP="00313A33">
      <w:r w:rsidRPr="00313A33">
        <w:rPr>
          <w:b/>
          <w:highlight w:val="yellow"/>
        </w:rPr>
        <w:t>s 8(2)(a)</w:t>
      </w:r>
      <w:r>
        <w:t xml:space="preserve"> </w:t>
      </w:r>
      <w:r w:rsidR="00BE0FDB" w:rsidRPr="00E954D7">
        <w:t xml:space="preserve">discuss of the </w:t>
      </w:r>
      <w:r w:rsidR="00BE0FDB" w:rsidRPr="00313A33">
        <w:rPr>
          <w:bCs/>
        </w:rPr>
        <w:t xml:space="preserve">advisability of using various   types </w:t>
      </w:r>
      <w:r w:rsidR="00BE0FDB" w:rsidRPr="00E954D7">
        <w:t xml:space="preserve">of family dispute resolution </w:t>
      </w:r>
    </w:p>
    <w:p w14:paraId="3C86BF3B" w14:textId="4A41BD2A" w:rsidR="00BE0FDB" w:rsidRPr="00E954D7" w:rsidRDefault="002427A8" w:rsidP="00313A33">
      <w:r w:rsidRPr="00313A33">
        <w:rPr>
          <w:b/>
          <w:highlight w:val="yellow"/>
        </w:rPr>
        <w:t>s 8(2)(b)</w:t>
      </w:r>
      <w:r w:rsidRPr="00313A33">
        <w:rPr>
          <w:b/>
        </w:rPr>
        <w:t xml:space="preserve"> </w:t>
      </w:r>
      <w:r w:rsidR="00BE0FDB" w:rsidRPr="00E954D7">
        <w:t xml:space="preserve">inform the parties of </w:t>
      </w:r>
      <w:r w:rsidR="00BE0FDB" w:rsidRPr="00313A33">
        <w:rPr>
          <w:b/>
          <w:bCs/>
        </w:rPr>
        <w:t xml:space="preserve">available resources </w:t>
      </w:r>
      <w:r w:rsidR="00BE0FDB" w:rsidRPr="00E954D7">
        <w:t>available to assist</w:t>
      </w:r>
    </w:p>
    <w:p w14:paraId="4A19B7F6" w14:textId="343C261B" w:rsidR="006675AE" w:rsidRPr="00E954D7" w:rsidRDefault="002427A8" w:rsidP="00313A33">
      <w:r w:rsidRPr="00313A33">
        <w:rPr>
          <w:b/>
          <w:highlight w:val="yellow"/>
        </w:rPr>
        <w:t xml:space="preserve">s 8(3) </w:t>
      </w:r>
      <w:r w:rsidR="00BE0FDB" w:rsidRPr="00E954D7">
        <w:t xml:space="preserve">advise the parties agreements and orders on </w:t>
      </w:r>
      <w:r w:rsidR="001E2CFD" w:rsidRPr="00E954D7">
        <w:t>listed matters related to the children need to be made with the consideration of the best i</w:t>
      </w:r>
      <w:r>
        <w:t>nterests of the child</w:t>
      </w:r>
    </w:p>
    <w:p w14:paraId="1AE0CAA8" w14:textId="77777777" w:rsidR="00313A33" w:rsidRDefault="00313A33" w:rsidP="00313A33"/>
    <w:p w14:paraId="70B66704" w14:textId="30BB4207" w:rsidR="00BE0FDB" w:rsidRPr="005B71CE" w:rsidRDefault="00820863" w:rsidP="00313A33">
      <w:pPr>
        <w:rPr>
          <w:b/>
        </w:rPr>
      </w:pPr>
      <w:r w:rsidRPr="007437C1">
        <w:rPr>
          <w:b/>
          <w:highlight w:val="cyan"/>
        </w:rPr>
        <w:t>The dispute resolution professional must certify that these duties under s</w:t>
      </w:r>
      <w:r w:rsidRPr="007437C1">
        <w:rPr>
          <w:highlight w:val="cyan"/>
        </w:rPr>
        <w:t xml:space="preserve"> </w:t>
      </w:r>
      <w:r w:rsidRPr="007437C1">
        <w:rPr>
          <w:b/>
          <w:highlight w:val="cyan"/>
        </w:rPr>
        <w:t>8(2)</w:t>
      </w:r>
      <w:r w:rsidRPr="007437C1">
        <w:rPr>
          <w:highlight w:val="cyan"/>
        </w:rPr>
        <w:t xml:space="preserve"> </w:t>
      </w:r>
      <w:r w:rsidRPr="007437C1">
        <w:rPr>
          <w:b/>
          <w:highlight w:val="cyan"/>
        </w:rPr>
        <w:t xml:space="preserve">have been fulfilled per </w:t>
      </w:r>
      <w:r w:rsidR="00BE0FDB" w:rsidRPr="007437C1">
        <w:rPr>
          <w:b/>
          <w:highlight w:val="cyan"/>
        </w:rPr>
        <w:t xml:space="preserve">s 197 </w:t>
      </w:r>
      <w:r w:rsidR="00BE0FDB" w:rsidRPr="007437C1">
        <w:rPr>
          <w:b/>
          <w:i/>
          <w:iCs/>
          <w:highlight w:val="cyan"/>
        </w:rPr>
        <w:t xml:space="preserve">FLA </w:t>
      </w:r>
      <w:r w:rsidRPr="007437C1">
        <w:rPr>
          <w:b/>
          <w:highlight w:val="cyan"/>
        </w:rPr>
        <w:t>prior to any legal action</w:t>
      </w:r>
      <w:r w:rsidR="00BE0FDB" w:rsidRPr="007437C1">
        <w:rPr>
          <w:b/>
          <w:highlight w:val="cyan"/>
        </w:rPr>
        <w:t>.</w:t>
      </w:r>
    </w:p>
    <w:p w14:paraId="613EE9AD" w14:textId="4971D0C5" w:rsidR="00820863" w:rsidRPr="002427A8" w:rsidRDefault="00820863" w:rsidP="002427A8">
      <w:pPr>
        <w:rPr>
          <w:b/>
        </w:rPr>
      </w:pPr>
    </w:p>
    <w:p w14:paraId="6A78A337" w14:textId="1181F204" w:rsidR="00820863" w:rsidRPr="006A3DAB" w:rsidRDefault="00342650" w:rsidP="006A3DAB">
      <w:pPr>
        <w:rPr>
          <w:sz w:val="24"/>
        </w:rPr>
      </w:pPr>
      <w:r w:rsidRPr="006A3DAB">
        <w:rPr>
          <w:b/>
          <w:highlight w:val="yellow"/>
        </w:rPr>
        <w:t>DA s</w:t>
      </w:r>
      <w:r w:rsidR="00BE0FDB" w:rsidRPr="006A3DAB">
        <w:rPr>
          <w:b/>
          <w:highlight w:val="yellow"/>
        </w:rPr>
        <w:t xml:space="preserve"> </w:t>
      </w:r>
      <w:proofErr w:type="gramStart"/>
      <w:r w:rsidR="00BE0FDB" w:rsidRPr="006A3DAB">
        <w:rPr>
          <w:b/>
          <w:highlight w:val="yellow"/>
        </w:rPr>
        <w:t>9</w:t>
      </w:r>
      <w:r w:rsidR="00BE0FDB" w:rsidRPr="006A3DAB">
        <w:rPr>
          <w:highlight w:val="yellow"/>
        </w:rPr>
        <w:t xml:space="preserve"> </w:t>
      </w:r>
      <w:r w:rsidRPr="006A3DAB">
        <w:t xml:space="preserve"> </w:t>
      </w:r>
      <w:r w:rsidR="00BE0FDB" w:rsidRPr="006A3DAB">
        <w:t>(</w:t>
      </w:r>
      <w:proofErr w:type="gramEnd"/>
      <w:r w:rsidR="00BE0FDB" w:rsidRPr="006A3DAB">
        <w:t>duty of legal advisor, reconcilia</w:t>
      </w:r>
      <w:r w:rsidR="002E77EB" w:rsidRPr="006A3DAB">
        <w:t>tion, mediation, certification)</w:t>
      </w:r>
      <w:r w:rsidR="00BE0FDB" w:rsidRPr="006A3DAB">
        <w:t xml:space="preserve"> </w:t>
      </w:r>
    </w:p>
    <w:p w14:paraId="75595AD9" w14:textId="5D04857D" w:rsidR="00BE0FDB" w:rsidRPr="006A3DAB" w:rsidRDefault="00342650" w:rsidP="006A3DAB">
      <w:pPr>
        <w:rPr>
          <w:sz w:val="24"/>
        </w:rPr>
      </w:pPr>
      <w:r w:rsidRPr="006A3DAB">
        <w:rPr>
          <w:b/>
          <w:highlight w:val="yellow"/>
        </w:rPr>
        <w:t xml:space="preserve">DA s </w:t>
      </w:r>
      <w:r w:rsidR="00BE0FDB" w:rsidRPr="006A3DAB">
        <w:rPr>
          <w:b/>
          <w:highlight w:val="yellow"/>
        </w:rPr>
        <w:t>10</w:t>
      </w:r>
      <w:r w:rsidR="00BE0FDB" w:rsidRPr="006A3DAB">
        <w:t xml:space="preserve"> (duty of court, </w:t>
      </w:r>
      <w:r w:rsidR="006A0488" w:rsidRPr="006A3DAB">
        <w:t>ensure reconciliation is not an option</w:t>
      </w:r>
      <w:r w:rsidR="002E77EB" w:rsidRPr="006A3DAB">
        <w:t>)</w:t>
      </w:r>
    </w:p>
    <w:p w14:paraId="2AA19AEF" w14:textId="028EA81D" w:rsidR="00BE0FDB" w:rsidRPr="001A68CD" w:rsidRDefault="00BE0FDB" w:rsidP="00BE0FDB">
      <w:pPr>
        <w:rPr>
          <w:b/>
        </w:rPr>
      </w:pPr>
    </w:p>
    <w:p w14:paraId="5F770982" w14:textId="795F6F5D" w:rsidR="00BC0218" w:rsidRDefault="00BC0218" w:rsidP="00BC0218">
      <w:pPr>
        <w:pStyle w:val="Heading4"/>
      </w:pPr>
      <w:r>
        <w:t>Types of Dispute Resolution and Professionals</w:t>
      </w:r>
    </w:p>
    <w:p w14:paraId="543E9988" w14:textId="77777777" w:rsidR="00BC0218" w:rsidRDefault="00BC0218" w:rsidP="006D5A38">
      <w:pPr>
        <w:pStyle w:val="Heading5"/>
      </w:pPr>
    </w:p>
    <w:p w14:paraId="1774252A" w14:textId="74B4B988" w:rsidR="00A55C3D" w:rsidRPr="00FC517A" w:rsidRDefault="00B546CE" w:rsidP="006D5A38">
      <w:pPr>
        <w:pStyle w:val="Heading5"/>
      </w:pPr>
      <w:r>
        <w:t xml:space="preserve">Family Justice Counsellor </w:t>
      </w:r>
    </w:p>
    <w:p w14:paraId="4E0F31CB" w14:textId="77777777" w:rsidR="003476D5" w:rsidRDefault="003476D5" w:rsidP="00B546CE">
      <w:pPr>
        <w:pStyle w:val="sec"/>
        <w:shd w:val="clear" w:color="auto" w:fill="FFFFFF"/>
        <w:spacing w:before="0" w:beforeAutospacing="0" w:after="0" w:afterAutospacing="0"/>
        <w:rPr>
          <w:rStyle w:val="secnumholder"/>
          <w:rFonts w:ascii="Times" w:hAnsi="Times"/>
          <w:b/>
          <w:bCs/>
          <w:color w:val="000000"/>
          <w:szCs w:val="20"/>
          <w:highlight w:val="yellow"/>
        </w:rPr>
      </w:pPr>
    </w:p>
    <w:p w14:paraId="440264E5" w14:textId="2B78A2ED" w:rsidR="00A55C3D" w:rsidRPr="00FC517A" w:rsidRDefault="00A55C3D" w:rsidP="00B546CE">
      <w:pPr>
        <w:pStyle w:val="sec"/>
        <w:shd w:val="clear" w:color="auto" w:fill="FFFFFF"/>
        <w:spacing w:before="0" w:beforeAutospacing="0" w:after="0" w:afterAutospacing="0"/>
        <w:rPr>
          <w:rFonts w:ascii="Times" w:hAnsi="Times"/>
          <w:color w:val="000000"/>
        </w:rPr>
      </w:pPr>
      <w:r w:rsidRPr="002B3672">
        <w:rPr>
          <w:rStyle w:val="secnumholder"/>
          <w:rFonts w:ascii="Times" w:hAnsi="Times"/>
          <w:b/>
          <w:bCs/>
          <w:color w:val="000000"/>
          <w:szCs w:val="20"/>
          <w:highlight w:val="yellow"/>
        </w:rPr>
        <w:t>11</w:t>
      </w:r>
      <w:r w:rsidRPr="002B3672">
        <w:rPr>
          <w:rStyle w:val="secnumholder"/>
          <w:rFonts w:ascii="Times" w:hAnsi="Times"/>
          <w:b/>
          <w:color w:val="000000"/>
          <w:szCs w:val="20"/>
          <w:highlight w:val="yellow"/>
        </w:rPr>
        <w:t xml:space="preserve"> </w:t>
      </w:r>
      <w:bookmarkStart w:id="139" w:name="d2e1295_d2e1326_"/>
      <w:bookmarkEnd w:id="139"/>
      <w:r w:rsidRPr="002B3672">
        <w:rPr>
          <w:rStyle w:val="secnumholder"/>
          <w:rFonts w:ascii="Times" w:hAnsi="Times"/>
          <w:b/>
          <w:color w:val="000000"/>
          <w:szCs w:val="20"/>
          <w:highlight w:val="yellow"/>
        </w:rPr>
        <w:t>(1</w:t>
      </w:r>
      <w:bookmarkStart w:id="140" w:name="d2e1304"/>
      <w:bookmarkEnd w:id="140"/>
      <w:r w:rsidR="00B546CE" w:rsidRPr="00B546CE">
        <w:rPr>
          <w:rStyle w:val="secnumholder"/>
          <w:rFonts w:ascii="Times" w:hAnsi="Times"/>
          <w:b/>
          <w:color w:val="000000"/>
          <w:szCs w:val="20"/>
          <w:highlight w:val="yellow"/>
        </w:rPr>
        <w:t>)(</w:t>
      </w:r>
      <w:r w:rsidRPr="00B546CE">
        <w:rPr>
          <w:rStyle w:val="holder"/>
          <w:rFonts w:ascii="Times" w:hAnsi="Times"/>
          <w:b/>
          <w:color w:val="000000"/>
          <w:highlight w:val="yellow"/>
        </w:rPr>
        <w:t>a)</w:t>
      </w:r>
      <w:r w:rsidR="00F811AD">
        <w:rPr>
          <w:rFonts w:ascii="Times" w:hAnsi="Times"/>
          <w:color w:val="000000"/>
        </w:rPr>
        <w:t xml:space="preserve"> </w:t>
      </w:r>
      <w:r w:rsidRPr="00FC517A">
        <w:rPr>
          <w:rFonts w:ascii="Times" w:hAnsi="Times"/>
          <w:color w:val="000000"/>
        </w:rPr>
        <w:t xml:space="preserve">must not disclose information obtained in the course of providing assistance </w:t>
      </w:r>
    </w:p>
    <w:p w14:paraId="6EEB2BC8" w14:textId="07E071E0" w:rsidR="006D5A38" w:rsidRDefault="00A55C3D" w:rsidP="006D5A38">
      <w:pPr>
        <w:pStyle w:val="sec"/>
        <w:shd w:val="clear" w:color="auto" w:fill="FFFFFF"/>
        <w:spacing w:before="0" w:beforeAutospacing="0" w:after="0" w:afterAutospacing="0"/>
        <w:rPr>
          <w:rFonts w:ascii="Times" w:hAnsi="Times"/>
          <w:color w:val="000000"/>
          <w:szCs w:val="20"/>
        </w:rPr>
      </w:pPr>
      <w:bookmarkStart w:id="141" w:name="d2e1326"/>
      <w:bookmarkEnd w:id="141"/>
      <w:r w:rsidRPr="006A4426">
        <w:rPr>
          <w:rStyle w:val="secnumholder"/>
          <w:rFonts w:ascii="Times" w:hAnsi="Times"/>
          <w:b/>
          <w:bCs/>
          <w:color w:val="000000"/>
          <w:szCs w:val="20"/>
          <w:highlight w:val="yellow"/>
        </w:rPr>
        <w:t>12</w:t>
      </w:r>
      <w:r w:rsidRPr="006A4426">
        <w:rPr>
          <w:rStyle w:val="secnumholder"/>
          <w:rFonts w:ascii="Times" w:hAnsi="Times"/>
          <w:b/>
          <w:color w:val="000000"/>
          <w:szCs w:val="20"/>
          <w:highlight w:val="yellow"/>
        </w:rPr>
        <w:t xml:space="preserve"> </w:t>
      </w:r>
      <w:bookmarkStart w:id="142" w:name="d2e1348_d2e1382_"/>
      <w:bookmarkEnd w:id="142"/>
      <w:r w:rsidRPr="006A4426">
        <w:rPr>
          <w:rStyle w:val="secnumholder"/>
          <w:rFonts w:ascii="Times" w:hAnsi="Times"/>
          <w:b/>
          <w:color w:val="000000"/>
          <w:szCs w:val="20"/>
          <w:highlight w:val="yellow"/>
        </w:rPr>
        <w:t>(1)</w:t>
      </w:r>
      <w:r w:rsidR="006A4426">
        <w:rPr>
          <w:rStyle w:val="secnumholder"/>
          <w:rFonts w:ascii="Times" w:hAnsi="Times"/>
          <w:b/>
          <w:color w:val="000000"/>
          <w:szCs w:val="20"/>
        </w:rPr>
        <w:t xml:space="preserve"> </w:t>
      </w:r>
      <w:r w:rsidRPr="00FC517A">
        <w:rPr>
          <w:rFonts w:ascii="Times" w:hAnsi="Times"/>
          <w:color w:val="000000"/>
          <w:szCs w:val="20"/>
        </w:rPr>
        <w:t xml:space="preserve">must not be compelled to disclose, or to testify in any </w:t>
      </w:r>
      <w:proofErr w:type="spellStart"/>
      <w:r w:rsidRPr="00FC517A">
        <w:rPr>
          <w:rFonts w:ascii="Times" w:hAnsi="Times"/>
          <w:color w:val="000000"/>
          <w:szCs w:val="20"/>
        </w:rPr>
        <w:t>proceedin</w:t>
      </w:r>
      <w:proofErr w:type="spellEnd"/>
      <w:r w:rsidR="00ED33F5">
        <w:rPr>
          <w:rFonts w:ascii="Times" w:hAnsi="Times"/>
          <w:color w:val="000000"/>
          <w:szCs w:val="20"/>
        </w:rPr>
        <w:t xml:space="preserve">, </w:t>
      </w:r>
      <w:r w:rsidRPr="00FC517A">
        <w:rPr>
          <w:rFonts w:ascii="Times" w:hAnsi="Times"/>
          <w:color w:val="000000"/>
          <w:szCs w:val="20"/>
        </w:rPr>
        <w:t xml:space="preserve">information obtained </w:t>
      </w:r>
      <w:r w:rsidR="00ED33F5">
        <w:rPr>
          <w:rFonts w:ascii="Times" w:hAnsi="Times"/>
          <w:color w:val="000000"/>
          <w:szCs w:val="20"/>
        </w:rPr>
        <w:t>by</w:t>
      </w:r>
      <w:r w:rsidRPr="00FC517A">
        <w:rPr>
          <w:rFonts w:ascii="Times" w:hAnsi="Times"/>
          <w:color w:val="000000"/>
          <w:szCs w:val="20"/>
        </w:rPr>
        <w:t xml:space="preserve"> providing assistance </w:t>
      </w:r>
    </w:p>
    <w:p w14:paraId="0E5200AF" w14:textId="77777777" w:rsidR="00A545B2" w:rsidRDefault="00DF4F99" w:rsidP="00DF4F99">
      <w:pPr>
        <w:pStyle w:val="sec"/>
        <w:shd w:val="clear" w:color="auto" w:fill="FFFFFF"/>
        <w:spacing w:before="0" w:beforeAutospacing="0" w:after="0" w:afterAutospacing="0"/>
        <w:rPr>
          <w:rFonts w:ascii="Times" w:hAnsi="Times"/>
          <w:color w:val="000000"/>
          <w:szCs w:val="20"/>
        </w:rPr>
      </w:pPr>
      <w:bookmarkStart w:id="143" w:name="d2e1400_d2e1434_"/>
      <w:bookmarkEnd w:id="143"/>
      <w:r w:rsidRPr="00DF4F99">
        <w:rPr>
          <w:rStyle w:val="holder"/>
          <w:b/>
          <w:highlight w:val="yellow"/>
        </w:rPr>
        <w:t xml:space="preserve">13 </w:t>
      </w:r>
      <w:r w:rsidR="00A55C3D" w:rsidRPr="00DF4F99">
        <w:rPr>
          <w:rStyle w:val="holder"/>
          <w:b/>
          <w:highlight w:val="yellow"/>
        </w:rPr>
        <w:t>(1)</w:t>
      </w:r>
      <w:r w:rsidR="006D5A38">
        <w:rPr>
          <w:rStyle w:val="secnumholder"/>
          <w:rFonts w:ascii="Times" w:hAnsi="Times"/>
          <w:b/>
          <w:color w:val="000000"/>
          <w:szCs w:val="20"/>
        </w:rPr>
        <w:t xml:space="preserve"> </w:t>
      </w:r>
      <w:r w:rsidR="006D5A38">
        <w:rPr>
          <w:rFonts w:ascii="Times" w:hAnsi="Times"/>
          <w:color w:val="000000"/>
          <w:szCs w:val="20"/>
        </w:rPr>
        <w:t>Parties cannot use information obtained during mediation or negotiation against the other in cour</w:t>
      </w:r>
      <w:bookmarkStart w:id="144" w:name="d2e1434"/>
      <w:bookmarkEnd w:id="144"/>
      <w:r w:rsidR="00AA115C">
        <w:rPr>
          <w:rFonts w:ascii="Times" w:hAnsi="Times"/>
          <w:color w:val="000000"/>
          <w:szCs w:val="20"/>
        </w:rPr>
        <w:t>t</w:t>
      </w:r>
      <w:r w:rsidR="00A545B2">
        <w:rPr>
          <w:rFonts w:ascii="Times" w:hAnsi="Times"/>
          <w:color w:val="000000"/>
          <w:szCs w:val="20"/>
        </w:rPr>
        <w:t xml:space="preserve"> </w:t>
      </w:r>
    </w:p>
    <w:p w14:paraId="0C5E649D" w14:textId="5E4B6AED" w:rsidR="006D5A38" w:rsidRDefault="00A545B2" w:rsidP="00DF4F99">
      <w:pPr>
        <w:pStyle w:val="sec"/>
        <w:shd w:val="clear" w:color="auto" w:fill="FFFFFF"/>
        <w:spacing w:before="0" w:beforeAutospacing="0" w:after="0" w:afterAutospacing="0"/>
        <w:rPr>
          <w:rFonts w:ascii="Times" w:hAnsi="Times"/>
          <w:color w:val="000000"/>
          <w:szCs w:val="20"/>
        </w:rPr>
      </w:pPr>
      <w:r w:rsidRPr="00A545B2">
        <w:rPr>
          <w:rFonts w:ascii="Times" w:hAnsi="Times"/>
          <w:b/>
          <w:color w:val="000000"/>
          <w:szCs w:val="20"/>
        </w:rPr>
        <w:t>UNLESS</w:t>
      </w:r>
    </w:p>
    <w:p w14:paraId="5B75A981" w14:textId="03EAB5C1" w:rsidR="00A55C3D" w:rsidRPr="00FC517A" w:rsidRDefault="006D5A38" w:rsidP="00375092">
      <w:pPr>
        <w:pStyle w:val="sec"/>
        <w:shd w:val="clear" w:color="auto" w:fill="FFFFFF"/>
        <w:spacing w:before="0" w:beforeAutospacing="0" w:after="0" w:afterAutospacing="0"/>
        <w:rPr>
          <w:rFonts w:ascii="Times" w:hAnsi="Times"/>
          <w:color w:val="000000"/>
        </w:rPr>
      </w:pPr>
      <w:r w:rsidRPr="006D5A38">
        <w:rPr>
          <w:rStyle w:val="holder"/>
          <w:rFonts w:ascii="Times" w:hAnsi="Times"/>
          <w:b/>
          <w:color w:val="000000"/>
          <w:highlight w:val="yellow"/>
        </w:rPr>
        <w:t xml:space="preserve">13 </w:t>
      </w:r>
      <w:r w:rsidR="00A55C3D" w:rsidRPr="006D5A38">
        <w:rPr>
          <w:rStyle w:val="holder"/>
          <w:rFonts w:ascii="Times" w:hAnsi="Times"/>
          <w:b/>
          <w:color w:val="000000"/>
          <w:highlight w:val="yellow"/>
        </w:rPr>
        <w:t>(2)</w:t>
      </w:r>
      <w:r>
        <w:rPr>
          <w:rStyle w:val="holder"/>
          <w:rFonts w:ascii="Times" w:hAnsi="Times"/>
          <w:color w:val="000000"/>
        </w:rPr>
        <w:t xml:space="preserve"> </w:t>
      </w:r>
      <w:r w:rsidR="00A55C3D" w:rsidRPr="006D5A38">
        <w:rPr>
          <w:rStyle w:val="holder"/>
          <w:rFonts w:ascii="Times" w:hAnsi="Times"/>
          <w:b/>
          <w:color w:val="000000"/>
          <w:highlight w:val="yellow"/>
        </w:rPr>
        <w:t>(a)</w:t>
      </w:r>
      <w:r>
        <w:rPr>
          <w:rFonts w:ascii="Times" w:hAnsi="Times"/>
          <w:color w:val="000000"/>
        </w:rPr>
        <w:t xml:space="preserve"> </w:t>
      </w:r>
      <w:r w:rsidR="00A55C3D" w:rsidRPr="00FC517A">
        <w:rPr>
          <w:rFonts w:ascii="Times" w:hAnsi="Times"/>
          <w:color w:val="000000"/>
        </w:rPr>
        <w:t>the other party consents</w:t>
      </w:r>
      <w:bookmarkStart w:id="145" w:name="d2e1452"/>
      <w:bookmarkEnd w:id="145"/>
      <w:r>
        <w:rPr>
          <w:rFonts w:ascii="Times" w:hAnsi="Times"/>
          <w:color w:val="000000"/>
        </w:rPr>
        <w:t xml:space="preserve"> </w:t>
      </w:r>
      <w:r w:rsidR="00A55C3D" w:rsidRPr="006D5A38">
        <w:rPr>
          <w:rStyle w:val="holder"/>
          <w:rFonts w:ascii="Times" w:hAnsi="Times"/>
          <w:b/>
          <w:color w:val="000000"/>
          <w:highlight w:val="yellow"/>
        </w:rPr>
        <w:t>(b)</w:t>
      </w:r>
      <w:r>
        <w:rPr>
          <w:rFonts w:ascii="Times" w:hAnsi="Times"/>
          <w:color w:val="000000"/>
        </w:rPr>
        <w:t xml:space="preserve"> if it’s a report that they both paid for or has expert advice (</w:t>
      </w:r>
      <w:proofErr w:type="spellStart"/>
      <w:r>
        <w:rPr>
          <w:rFonts w:ascii="Times" w:hAnsi="Times"/>
          <w:color w:val="000000"/>
        </w:rPr>
        <w:t>ie</w:t>
      </w:r>
      <w:proofErr w:type="spellEnd"/>
      <w:r>
        <w:rPr>
          <w:rFonts w:ascii="Times" w:hAnsi="Times"/>
          <w:color w:val="000000"/>
        </w:rPr>
        <w:t xml:space="preserve"> s 211)</w:t>
      </w:r>
      <w:bookmarkStart w:id="146" w:name="d2e1489"/>
      <w:bookmarkEnd w:id="146"/>
      <w:r w:rsidRPr="006D5A38">
        <w:rPr>
          <w:rStyle w:val="holder"/>
          <w:rFonts w:ascii="Times" w:hAnsi="Times"/>
          <w:b/>
          <w:color w:val="000000"/>
        </w:rPr>
        <w:t xml:space="preserve"> </w:t>
      </w:r>
      <w:r w:rsidR="00A55C3D" w:rsidRPr="00072059">
        <w:rPr>
          <w:rStyle w:val="holder"/>
          <w:rFonts w:ascii="Times" w:hAnsi="Times"/>
          <w:b/>
          <w:color w:val="000000"/>
          <w:highlight w:val="yellow"/>
        </w:rPr>
        <w:t>(c)</w:t>
      </w:r>
      <w:r>
        <w:rPr>
          <w:rFonts w:ascii="Times" w:hAnsi="Times"/>
          <w:color w:val="000000"/>
        </w:rPr>
        <w:t xml:space="preserve"> </w:t>
      </w:r>
      <w:r w:rsidR="00A55C3D" w:rsidRPr="00FC517A">
        <w:rPr>
          <w:rFonts w:ascii="Times" w:hAnsi="Times"/>
          <w:color w:val="000000"/>
        </w:rPr>
        <w:t>in any circumstance under which the information is compellable by law, or</w:t>
      </w:r>
      <w:bookmarkStart w:id="147" w:name="d2e1498"/>
      <w:bookmarkEnd w:id="147"/>
      <w:r w:rsidR="00072059">
        <w:rPr>
          <w:rFonts w:ascii="Times" w:hAnsi="Times"/>
          <w:color w:val="000000"/>
        </w:rPr>
        <w:t xml:space="preserve"> </w:t>
      </w:r>
      <w:r w:rsidR="00A55C3D" w:rsidRPr="00072059">
        <w:rPr>
          <w:rStyle w:val="holder"/>
          <w:rFonts w:ascii="Times" w:hAnsi="Times"/>
          <w:b/>
          <w:color w:val="000000"/>
          <w:highlight w:val="yellow"/>
        </w:rPr>
        <w:t>(d)</w:t>
      </w:r>
      <w:r w:rsidR="00A55C3D" w:rsidRPr="00FC517A">
        <w:rPr>
          <w:rFonts w:ascii="Times" w:hAnsi="Times"/>
          <w:color w:val="000000"/>
        </w:rPr>
        <w:t>t</w:t>
      </w:r>
      <w:r w:rsidR="00375092">
        <w:rPr>
          <w:rFonts w:ascii="Times" w:hAnsi="Times"/>
          <w:color w:val="000000"/>
        </w:rPr>
        <w:t xml:space="preserve"> </w:t>
      </w:r>
      <w:r w:rsidR="00A55C3D" w:rsidRPr="00FC517A">
        <w:rPr>
          <w:rFonts w:ascii="Times" w:hAnsi="Times"/>
          <w:color w:val="000000"/>
        </w:rPr>
        <w:t>o a written agreement between the parties</w:t>
      </w:r>
      <w:bookmarkStart w:id="148" w:name="d2e1507"/>
      <w:bookmarkEnd w:id="148"/>
      <w:r w:rsidR="00375092">
        <w:rPr>
          <w:rFonts w:ascii="Times" w:hAnsi="Times"/>
          <w:color w:val="000000"/>
        </w:rPr>
        <w:t xml:space="preserve"> </w:t>
      </w:r>
      <w:r w:rsidR="00A55C3D" w:rsidRPr="00375092">
        <w:rPr>
          <w:rStyle w:val="holder"/>
          <w:rFonts w:ascii="Times" w:hAnsi="Times"/>
          <w:b/>
          <w:color w:val="000000"/>
        </w:rPr>
        <w:t>(</w:t>
      </w:r>
      <w:proofErr w:type="spellStart"/>
      <w:r w:rsidR="00A55C3D" w:rsidRPr="00375092">
        <w:rPr>
          <w:rStyle w:val="holder"/>
          <w:rFonts w:ascii="Times" w:hAnsi="Times"/>
          <w:b/>
          <w:color w:val="000000"/>
        </w:rPr>
        <w:t>i</w:t>
      </w:r>
      <w:proofErr w:type="spellEnd"/>
      <w:r w:rsidR="00A55C3D" w:rsidRPr="00375092">
        <w:rPr>
          <w:rStyle w:val="holder"/>
          <w:rFonts w:ascii="Times" w:hAnsi="Times"/>
          <w:b/>
          <w:color w:val="000000"/>
        </w:rPr>
        <w:t>)</w:t>
      </w:r>
      <w:r w:rsidR="00375092" w:rsidRPr="00375092">
        <w:rPr>
          <w:rStyle w:val="holder"/>
          <w:rFonts w:ascii="Times" w:hAnsi="Times"/>
          <w:b/>
          <w:color w:val="000000"/>
        </w:rPr>
        <w:t xml:space="preserve"> </w:t>
      </w:r>
      <w:r w:rsidR="00A55C3D" w:rsidRPr="00FC517A">
        <w:rPr>
          <w:rFonts w:ascii="Times" w:hAnsi="Times"/>
          <w:color w:val="000000"/>
        </w:rPr>
        <w:t>to mediate, or</w:t>
      </w:r>
      <w:bookmarkStart w:id="149" w:name="d2e1516"/>
      <w:bookmarkEnd w:id="149"/>
      <w:r w:rsidR="00375092">
        <w:rPr>
          <w:rFonts w:ascii="Times" w:hAnsi="Times"/>
          <w:color w:val="000000"/>
        </w:rPr>
        <w:t xml:space="preserve"> </w:t>
      </w:r>
      <w:r w:rsidR="00375092" w:rsidRPr="00375092">
        <w:rPr>
          <w:rFonts w:ascii="Times" w:hAnsi="Times"/>
          <w:b/>
          <w:color w:val="000000"/>
        </w:rPr>
        <w:t>(ii)</w:t>
      </w:r>
      <w:r w:rsidR="00375092">
        <w:rPr>
          <w:rFonts w:ascii="Times" w:hAnsi="Times"/>
          <w:color w:val="000000"/>
        </w:rPr>
        <w:t xml:space="preserve"> </w:t>
      </w:r>
      <w:r w:rsidR="00A55C3D" w:rsidRPr="00FC517A">
        <w:rPr>
          <w:rFonts w:ascii="Times" w:hAnsi="Times"/>
          <w:color w:val="000000"/>
        </w:rPr>
        <w:t>that resolves one or more issues relating to a family law dispute.</w:t>
      </w:r>
    </w:p>
    <w:p w14:paraId="230CA025" w14:textId="7064B773" w:rsidR="001A68CD" w:rsidRDefault="001A68CD" w:rsidP="001A68CD">
      <w:pPr>
        <w:rPr>
          <w:rFonts w:cs="Times"/>
        </w:rPr>
      </w:pPr>
    </w:p>
    <w:p w14:paraId="62DEAA2A" w14:textId="53AB9B98" w:rsidR="0033313B" w:rsidRPr="00A55C3D" w:rsidRDefault="0033313B" w:rsidP="00BC0218">
      <w:pPr>
        <w:pStyle w:val="Heading5"/>
      </w:pPr>
      <w:r w:rsidRPr="00A55C3D">
        <w:lastRenderedPageBreak/>
        <w:t>Mediation</w:t>
      </w:r>
      <w:r w:rsidR="00BE2997">
        <w:t xml:space="preserve"> ** </w:t>
      </w:r>
      <w:r w:rsidR="00BE2997">
        <w:rPr>
          <w:rFonts w:cs="Times"/>
          <w:lang w:val="en-CA"/>
        </w:rPr>
        <w:t>Must ensure that they advise clients to seek legal advice</w:t>
      </w:r>
    </w:p>
    <w:p w14:paraId="62BC6848" w14:textId="70F96F24" w:rsidR="0033313B" w:rsidRDefault="0033313B" w:rsidP="001A68CD">
      <w:pPr>
        <w:rPr>
          <w:rFonts w:cs="Times"/>
        </w:rPr>
      </w:pPr>
    </w:p>
    <w:p w14:paraId="39F293E5" w14:textId="3C7B6661" w:rsidR="0033313B" w:rsidRPr="005E076B" w:rsidRDefault="00BE2997" w:rsidP="005E076B">
      <w:pPr>
        <w:rPr>
          <w:rFonts w:cs="Times"/>
          <w:sz w:val="24"/>
        </w:rPr>
      </w:pPr>
      <w:r w:rsidRPr="005E076B">
        <w:t>Voluntary process</w:t>
      </w:r>
    </w:p>
    <w:p w14:paraId="254240A5" w14:textId="77777777" w:rsidR="00BE2997" w:rsidRDefault="00BE2997" w:rsidP="00BE2997">
      <w:pPr>
        <w:rPr>
          <w:b/>
          <w:highlight w:val="yellow"/>
        </w:rPr>
      </w:pPr>
    </w:p>
    <w:p w14:paraId="204C3D3D" w14:textId="49282C8F" w:rsidR="00A1786A" w:rsidRPr="00BE2997" w:rsidRDefault="0033313B" w:rsidP="00BE2997">
      <w:pPr>
        <w:rPr>
          <w:rFonts w:cs="Times"/>
          <w:b/>
          <w:sz w:val="24"/>
        </w:rPr>
      </w:pPr>
      <w:r w:rsidRPr="00BE2997">
        <w:rPr>
          <w:b/>
          <w:highlight w:val="yellow"/>
        </w:rPr>
        <w:t xml:space="preserve">Mediator must meet requirements of s 4 </w:t>
      </w:r>
      <w:r w:rsidRPr="00BE2997">
        <w:rPr>
          <w:b/>
          <w:i/>
          <w:iCs/>
          <w:highlight w:val="yellow"/>
        </w:rPr>
        <w:t>Family Law Act Regulation</w:t>
      </w:r>
      <w:r w:rsidRPr="00BE2997">
        <w:rPr>
          <w:b/>
          <w:highlight w:val="yellow"/>
        </w:rPr>
        <w:t xml:space="preserve">, B C </w:t>
      </w:r>
      <w:proofErr w:type="spellStart"/>
      <w:r w:rsidRPr="00BE2997">
        <w:rPr>
          <w:b/>
          <w:highlight w:val="yellow"/>
        </w:rPr>
        <w:t>Reg</w:t>
      </w:r>
      <w:proofErr w:type="spellEnd"/>
      <w:r w:rsidRPr="00BE2997">
        <w:rPr>
          <w:b/>
          <w:highlight w:val="yellow"/>
        </w:rPr>
        <w:t xml:space="preserve"> 347/</w:t>
      </w:r>
      <w:proofErr w:type="gramStart"/>
      <w:r w:rsidRPr="00BE2997">
        <w:rPr>
          <w:b/>
          <w:highlight w:val="yellow"/>
        </w:rPr>
        <w:t>2012;</w:t>
      </w:r>
      <w:r w:rsidR="00577C01" w:rsidRPr="00BE2997">
        <w:rPr>
          <w:b/>
        </w:rPr>
        <w:t xml:space="preserve">  </w:t>
      </w:r>
      <w:r w:rsidR="00577C01" w:rsidRPr="00BE2997">
        <w:rPr>
          <w:b/>
          <w:color w:val="FF0000"/>
        </w:rPr>
        <w:t>benefit</w:t>
      </w:r>
      <w:proofErr w:type="gramEnd"/>
      <w:r w:rsidR="00577C01" w:rsidRPr="00BE2997">
        <w:rPr>
          <w:b/>
          <w:color w:val="FF0000"/>
        </w:rPr>
        <w:t>: insurance!</w:t>
      </w:r>
    </w:p>
    <w:p w14:paraId="21D26A7F" w14:textId="02D0482B" w:rsidR="00A1786A" w:rsidRPr="00C6015A" w:rsidRDefault="00A1786A" w:rsidP="00A16966">
      <w:pPr>
        <w:pStyle w:val="ListParagraph"/>
        <w:numPr>
          <w:ilvl w:val="0"/>
          <w:numId w:val="6"/>
        </w:numPr>
        <w:rPr>
          <w:rFonts w:cs="Times"/>
          <w:lang w:val="en-CA"/>
        </w:rPr>
      </w:pPr>
      <w:r w:rsidRPr="00C6015A">
        <w:rPr>
          <w:rFonts w:cs="Times"/>
          <w:lang w:val="en-CA"/>
        </w:rPr>
        <w:t xml:space="preserve">Lawyers can be mediators if they meet the </w:t>
      </w:r>
      <w:proofErr w:type="spellStart"/>
      <w:r w:rsidRPr="00C6015A">
        <w:rPr>
          <w:rFonts w:cs="Times"/>
          <w:lang w:val="en-CA"/>
        </w:rPr>
        <w:t>requirments</w:t>
      </w:r>
      <w:proofErr w:type="spellEnd"/>
    </w:p>
    <w:p w14:paraId="0B6D454F" w14:textId="28EBBA6D" w:rsidR="00A1786A" w:rsidRDefault="00A1786A" w:rsidP="00A16966">
      <w:pPr>
        <w:pStyle w:val="ListParagraph"/>
        <w:numPr>
          <w:ilvl w:val="0"/>
          <w:numId w:val="6"/>
        </w:numPr>
        <w:rPr>
          <w:rFonts w:cs="Times"/>
          <w:lang w:val="en-CA"/>
        </w:rPr>
      </w:pPr>
      <w:r w:rsidRPr="00C6015A">
        <w:rPr>
          <w:rFonts w:cs="Times"/>
          <w:lang w:val="en-CA"/>
        </w:rPr>
        <w:t>Lawyers can also participate in the mediation</w:t>
      </w:r>
    </w:p>
    <w:p w14:paraId="765BAAA8" w14:textId="71CDE644" w:rsidR="00AA49CC" w:rsidRPr="00C6015A" w:rsidRDefault="00BE2997" w:rsidP="00A16966">
      <w:pPr>
        <w:pStyle w:val="ListParagraph"/>
        <w:numPr>
          <w:ilvl w:val="0"/>
          <w:numId w:val="6"/>
        </w:numPr>
        <w:rPr>
          <w:rFonts w:cs="Times"/>
          <w:lang w:val="en-CA"/>
        </w:rPr>
      </w:pPr>
      <w:r>
        <w:rPr>
          <w:rFonts w:cs="Times"/>
          <w:lang w:val="en-CA"/>
        </w:rPr>
        <w:t xml:space="preserve">Encourage to seek legal advice - </w:t>
      </w:r>
      <w:r w:rsidR="00AA49CC">
        <w:rPr>
          <w:rFonts w:cs="Times"/>
          <w:lang w:val="en-CA"/>
        </w:rPr>
        <w:t xml:space="preserve">to review </w:t>
      </w:r>
      <w:proofErr w:type="gramStart"/>
      <w:r w:rsidR="00AA49CC">
        <w:rPr>
          <w:rFonts w:cs="Times"/>
          <w:lang w:val="en-CA"/>
        </w:rPr>
        <w:t>an individuals</w:t>
      </w:r>
      <w:proofErr w:type="gramEnd"/>
      <w:r w:rsidR="00AA49CC">
        <w:rPr>
          <w:rFonts w:cs="Times"/>
          <w:lang w:val="en-CA"/>
        </w:rPr>
        <w:t xml:space="preserve"> mediated agreement and make sure client knows all their rights, and that the agreement is f</w:t>
      </w:r>
      <w:r>
        <w:rPr>
          <w:rFonts w:cs="Times"/>
          <w:lang w:val="en-CA"/>
        </w:rPr>
        <w:t>air</w:t>
      </w:r>
    </w:p>
    <w:p w14:paraId="04319A5B" w14:textId="77777777" w:rsidR="00BE2997" w:rsidRDefault="00BE2997" w:rsidP="00BE2997">
      <w:pPr>
        <w:rPr>
          <w:rFonts w:ascii="Arial" w:hAnsi="Arial" w:cs="Arial"/>
        </w:rPr>
      </w:pPr>
    </w:p>
    <w:p w14:paraId="40A7334B" w14:textId="3772DC50" w:rsidR="0033313B" w:rsidRPr="00BE2997" w:rsidRDefault="002C0570" w:rsidP="00BE2997">
      <w:pPr>
        <w:rPr>
          <w:rFonts w:cs="Times"/>
          <w:b/>
          <w:sz w:val="24"/>
        </w:rPr>
      </w:pPr>
      <w:r w:rsidRPr="00073CCB">
        <w:rPr>
          <w:rFonts w:ascii="Arial" w:hAnsi="Arial" w:cs="Arial"/>
          <w:b/>
          <w:highlight w:val="yellow"/>
        </w:rPr>
        <w:t>M</w:t>
      </w:r>
      <w:r w:rsidR="0033313B" w:rsidRPr="00073CCB">
        <w:rPr>
          <w:b/>
          <w:highlight w:val="yellow"/>
        </w:rPr>
        <w:t xml:space="preserve">ediator </w:t>
      </w:r>
      <w:r w:rsidR="00BE2997" w:rsidRPr="00073CCB">
        <w:rPr>
          <w:b/>
          <w:highlight w:val="yellow"/>
        </w:rPr>
        <w:t xml:space="preserve">is neutral - </w:t>
      </w:r>
      <w:r w:rsidR="0033313B" w:rsidRPr="00073CCB">
        <w:rPr>
          <w:b/>
          <w:highlight w:val="yellow"/>
        </w:rPr>
        <w:t>does not make decisions, he, she or they help(s) to the communication between the parties;</w:t>
      </w:r>
      <w:r w:rsidR="0033313B" w:rsidRPr="00BE2997">
        <w:rPr>
          <w:b/>
        </w:rPr>
        <w:t xml:space="preserve"> </w:t>
      </w:r>
    </w:p>
    <w:p w14:paraId="1B3A45FD" w14:textId="6B11E785" w:rsidR="00A1786A" w:rsidRPr="00AA49CC" w:rsidRDefault="00A1786A" w:rsidP="00BE2997">
      <w:pPr>
        <w:pStyle w:val="ListParagraph"/>
        <w:numPr>
          <w:ilvl w:val="0"/>
          <w:numId w:val="6"/>
        </w:numPr>
        <w:rPr>
          <w:rFonts w:cs="Times"/>
          <w:sz w:val="24"/>
          <w:szCs w:val="24"/>
          <w:lang w:val="en-CA"/>
        </w:rPr>
      </w:pPr>
      <w:r>
        <w:rPr>
          <w:lang w:val="en-CA"/>
        </w:rPr>
        <w:t>Use different mechanisms to empower the parties to find their own solutions</w:t>
      </w:r>
    </w:p>
    <w:p w14:paraId="69678F3F" w14:textId="2B6D0C64" w:rsidR="0033313B" w:rsidRDefault="0033313B" w:rsidP="0033313B">
      <w:pPr>
        <w:pStyle w:val="ListParagraph"/>
        <w:rPr>
          <w:rFonts w:cs="Times"/>
          <w:sz w:val="24"/>
          <w:szCs w:val="24"/>
          <w:lang w:val="en-CA"/>
        </w:rPr>
      </w:pPr>
      <w:r>
        <w:rPr>
          <w:lang w:val="en-CA"/>
        </w:rPr>
        <w:t>Key to mediation is for parties to learn to communicate, identify their need</w:t>
      </w:r>
      <w:r w:rsidR="00BE2997">
        <w:rPr>
          <w:lang w:val="en-CA"/>
        </w:rPr>
        <w:t xml:space="preserve">s and find </w:t>
      </w:r>
      <w:r>
        <w:rPr>
          <w:lang w:val="en-CA"/>
        </w:rPr>
        <w:t>solution</w:t>
      </w:r>
      <w:r w:rsidR="00BE2997">
        <w:rPr>
          <w:lang w:val="en-CA"/>
        </w:rPr>
        <w:t>s</w:t>
      </w:r>
      <w:r>
        <w:rPr>
          <w:lang w:val="en-CA"/>
        </w:rPr>
        <w:t xml:space="preserve"> that </w:t>
      </w:r>
      <w:r w:rsidR="00BE2997">
        <w:rPr>
          <w:lang w:val="en-CA"/>
        </w:rPr>
        <w:t>work</w:t>
      </w:r>
      <w:r>
        <w:rPr>
          <w:lang w:val="en-CA"/>
        </w:rPr>
        <w:t xml:space="preserve"> for them; </w:t>
      </w:r>
    </w:p>
    <w:p w14:paraId="2DDA03CC" w14:textId="57E020AA" w:rsidR="0033313B" w:rsidRDefault="0033313B" w:rsidP="0033313B">
      <w:pPr>
        <w:pStyle w:val="ListParagraph"/>
        <w:rPr>
          <w:rFonts w:cs="Times"/>
          <w:sz w:val="24"/>
          <w:szCs w:val="24"/>
          <w:lang w:val="en-CA"/>
        </w:rPr>
      </w:pPr>
      <w:r>
        <w:rPr>
          <w:lang w:val="en-CA"/>
        </w:rPr>
        <w:t>Confidentiality</w:t>
      </w:r>
      <w:r w:rsidR="003104C1">
        <w:rPr>
          <w:lang w:val="en-CA"/>
        </w:rPr>
        <w:t xml:space="preserve"> requirements must be considered!</w:t>
      </w:r>
      <w:r>
        <w:rPr>
          <w:lang w:val="en-CA"/>
        </w:rPr>
        <w:t xml:space="preserve"> </w:t>
      </w:r>
    </w:p>
    <w:p w14:paraId="2C29A1E1" w14:textId="56747007" w:rsidR="0033313B" w:rsidRPr="002A4D30" w:rsidRDefault="002A4D30" w:rsidP="001A68CD">
      <w:pPr>
        <w:pStyle w:val="ListParagraph"/>
        <w:rPr>
          <w:lang w:val="en-CA"/>
        </w:rPr>
      </w:pPr>
      <w:r>
        <w:rPr>
          <w:lang w:val="en-CA"/>
        </w:rPr>
        <w:t xml:space="preserve">At the end of a mediation process, you are not divorced.  You still need a divorce order if you want one. </w:t>
      </w:r>
    </w:p>
    <w:p w14:paraId="2B466499" w14:textId="2CC409E3" w:rsidR="00180732" w:rsidRDefault="00180732" w:rsidP="00A55C3D"/>
    <w:p w14:paraId="77BC0541" w14:textId="0A1F2D9C" w:rsidR="00A55C3D" w:rsidRDefault="00A55C3D" w:rsidP="00BC0218">
      <w:pPr>
        <w:pStyle w:val="Heading5"/>
      </w:pPr>
      <w:r w:rsidRPr="00BC0218">
        <w:t>Arbitration</w:t>
      </w:r>
    </w:p>
    <w:p w14:paraId="2B1EC7CB" w14:textId="75A6D0B2" w:rsidR="0040057C" w:rsidRPr="0040057C" w:rsidRDefault="0040057C" w:rsidP="0040057C">
      <w:pPr>
        <w:rPr>
          <w:rFonts w:cs="Times"/>
          <w:color w:val="FF0000"/>
        </w:rPr>
      </w:pPr>
    </w:p>
    <w:p w14:paraId="16AA623B" w14:textId="1BA12A83" w:rsidR="00B8020C" w:rsidRPr="00B8020C" w:rsidRDefault="0040057C" w:rsidP="00B81A30">
      <w:pPr>
        <w:pStyle w:val="ListParagraph"/>
        <w:rPr>
          <w:rFonts w:cs="Times"/>
          <w:sz w:val="24"/>
          <w:szCs w:val="24"/>
          <w:lang w:val="en-CA"/>
        </w:rPr>
      </w:pPr>
      <w:r w:rsidRPr="00B8020C">
        <w:rPr>
          <w:lang w:val="en-CA"/>
        </w:rPr>
        <w:t>Neutral arbitrator, selected by the parties</w:t>
      </w:r>
      <w:r>
        <w:rPr>
          <w:lang w:val="en-CA"/>
        </w:rPr>
        <w:t xml:space="preserve"> </w:t>
      </w:r>
      <w:r w:rsidRPr="008F01E5">
        <w:rPr>
          <w:rFonts w:cs="Times"/>
          <w:color w:val="FF0000"/>
          <w:lang w:val="en-CA"/>
        </w:rPr>
        <w:t>only used in common law provinces (not Quebec)</w:t>
      </w:r>
    </w:p>
    <w:p w14:paraId="065E28FA" w14:textId="73E0EB28" w:rsidR="00A55C3D" w:rsidRPr="00B8020C" w:rsidRDefault="00A55C3D" w:rsidP="00B81A30">
      <w:pPr>
        <w:pStyle w:val="ListParagraph"/>
        <w:rPr>
          <w:rFonts w:cs="Times"/>
          <w:sz w:val="24"/>
          <w:szCs w:val="24"/>
          <w:lang w:val="en-CA"/>
        </w:rPr>
      </w:pPr>
      <w:r w:rsidRPr="00B8020C">
        <w:rPr>
          <w:lang w:val="en-CA"/>
        </w:rPr>
        <w:t xml:space="preserve">Arbitrators must meet requirements of </w:t>
      </w:r>
      <w:r w:rsidRPr="00B8020C">
        <w:rPr>
          <w:b/>
          <w:highlight w:val="yellow"/>
          <w:lang w:val="en-CA"/>
        </w:rPr>
        <w:t xml:space="preserve">s 5 of the </w:t>
      </w:r>
      <w:r w:rsidRPr="00B8020C">
        <w:rPr>
          <w:b/>
          <w:i/>
          <w:iCs/>
          <w:highlight w:val="yellow"/>
          <w:lang w:val="en-CA"/>
        </w:rPr>
        <w:t>Regulations</w:t>
      </w:r>
      <w:r w:rsidRPr="00B8020C">
        <w:rPr>
          <w:i/>
          <w:iCs/>
          <w:lang w:val="en-CA"/>
        </w:rPr>
        <w:t xml:space="preserve"> </w:t>
      </w:r>
      <w:r w:rsidRPr="00B8020C">
        <w:rPr>
          <w:lang w:val="en-CA"/>
        </w:rPr>
        <w:t xml:space="preserve">and procedural requirements of </w:t>
      </w:r>
      <w:r w:rsidRPr="00B8020C">
        <w:rPr>
          <w:i/>
          <w:iCs/>
          <w:lang w:val="en-CA"/>
        </w:rPr>
        <w:t>Arbitration Act;</w:t>
      </w:r>
    </w:p>
    <w:p w14:paraId="6556B238" w14:textId="051AE8F0" w:rsidR="00A55C3D" w:rsidRDefault="00A55C3D" w:rsidP="00A55C3D">
      <w:pPr>
        <w:pStyle w:val="ListParagraph"/>
        <w:rPr>
          <w:rFonts w:cs="Times"/>
          <w:sz w:val="24"/>
          <w:szCs w:val="24"/>
          <w:lang w:val="en-CA"/>
        </w:rPr>
      </w:pPr>
      <w:r w:rsidRPr="00B8020C">
        <w:rPr>
          <w:b/>
          <w:lang w:val="en-CA"/>
        </w:rPr>
        <w:t>The arbitrator will act as a</w:t>
      </w:r>
      <w:r>
        <w:rPr>
          <w:lang w:val="en-CA"/>
        </w:rPr>
        <w:t xml:space="preserve"> </w:t>
      </w:r>
      <w:r w:rsidRPr="00564E97">
        <w:rPr>
          <w:b/>
          <w:lang w:val="en-CA"/>
        </w:rPr>
        <w:t>judge and parties are going to be bound by his, her or their decision</w:t>
      </w:r>
      <w:r>
        <w:rPr>
          <w:lang w:val="en-CA"/>
        </w:rPr>
        <w:t>;</w:t>
      </w:r>
    </w:p>
    <w:p w14:paraId="40FAFB35" w14:textId="77777777" w:rsidR="007316E8" w:rsidRDefault="007316E8" w:rsidP="007316E8">
      <w:pPr>
        <w:ind w:left="720" w:hanging="360"/>
        <w:rPr>
          <w:b/>
        </w:rPr>
      </w:pPr>
    </w:p>
    <w:p w14:paraId="49FFFF69" w14:textId="47916562" w:rsidR="00A55C3D" w:rsidRDefault="00DC17B7" w:rsidP="007316E8">
      <w:pPr>
        <w:rPr>
          <w:b/>
        </w:rPr>
      </w:pPr>
      <w:r w:rsidRPr="007316E8">
        <w:rPr>
          <w:b/>
          <w:highlight w:val="yellow"/>
        </w:rPr>
        <w:t xml:space="preserve">Arbitration Act s </w:t>
      </w:r>
      <w:proofErr w:type="gramStart"/>
      <w:r w:rsidRPr="007316E8">
        <w:rPr>
          <w:b/>
          <w:highlight w:val="yellow"/>
        </w:rPr>
        <w:t>23</w:t>
      </w:r>
      <w:r>
        <w:rPr>
          <w:b/>
        </w:rPr>
        <w:t xml:space="preserve">  </w:t>
      </w:r>
      <w:r w:rsidR="007316E8">
        <w:rPr>
          <w:b/>
        </w:rPr>
        <w:t>Award</w:t>
      </w:r>
      <w:proofErr w:type="gramEnd"/>
      <w:r w:rsidR="007316E8">
        <w:rPr>
          <w:b/>
        </w:rPr>
        <w:t xml:space="preserve"> </w:t>
      </w:r>
      <w:r w:rsidR="007316E8" w:rsidRPr="007316E8">
        <w:rPr>
          <w:b/>
        </w:rPr>
        <w:t>must be in line with the principles of the FLA to be enforceable by the court</w:t>
      </w:r>
    </w:p>
    <w:p w14:paraId="2FEB2935" w14:textId="77777777" w:rsidR="00E31EA8" w:rsidRPr="007316E8" w:rsidRDefault="00E31EA8" w:rsidP="007316E8">
      <w:pPr>
        <w:rPr>
          <w:rFonts w:cs="Times"/>
          <w:sz w:val="24"/>
        </w:rPr>
      </w:pPr>
    </w:p>
    <w:p w14:paraId="13E239D6" w14:textId="73A8C84A" w:rsidR="007316E8" w:rsidRPr="00DC17B7" w:rsidRDefault="00DC17B7" w:rsidP="00DC17B7">
      <w:pPr>
        <w:rPr>
          <w:rFonts w:cs="Times"/>
          <w:sz w:val="24"/>
        </w:rPr>
      </w:pPr>
      <w:r>
        <w:rPr>
          <w:b/>
          <w:highlight w:val="yellow"/>
        </w:rPr>
        <w:t>AA 2</w:t>
      </w:r>
      <w:r w:rsidRPr="007F366C">
        <w:rPr>
          <w:b/>
          <w:highlight w:val="yellow"/>
        </w:rPr>
        <w:t>.1(3)</w:t>
      </w:r>
      <w:r>
        <w:t xml:space="preserve"> </w:t>
      </w:r>
      <w:r w:rsidR="00E360A8" w:rsidRPr="00DC17B7">
        <w:t xml:space="preserve">Potentially modifiable by a court, </w:t>
      </w:r>
      <w:r w:rsidR="007316E8" w:rsidRPr="00DC17B7">
        <w:t>IF meets criteria in</w:t>
      </w:r>
      <w:r w:rsidR="00FD1F75" w:rsidRPr="00DC17B7">
        <w:t xml:space="preserve">– </w:t>
      </w:r>
    </w:p>
    <w:p w14:paraId="4781258F" w14:textId="77777777" w:rsidR="007316E8" w:rsidRPr="007316E8" w:rsidRDefault="00FD1F75" w:rsidP="007316E8">
      <w:pPr>
        <w:pStyle w:val="ListParagraph"/>
        <w:numPr>
          <w:ilvl w:val="2"/>
          <w:numId w:val="6"/>
        </w:numPr>
        <w:rPr>
          <w:rFonts w:cs="Times"/>
          <w:sz w:val="24"/>
          <w:szCs w:val="24"/>
          <w:lang w:val="en-CA"/>
        </w:rPr>
      </w:pPr>
      <w:r>
        <w:rPr>
          <w:lang w:val="en-CA"/>
        </w:rPr>
        <w:t xml:space="preserve">improper advantage taken of another party’s vulnerability or distress, </w:t>
      </w:r>
    </w:p>
    <w:p w14:paraId="1C759A6E" w14:textId="77777777" w:rsidR="007316E8" w:rsidRPr="007316E8" w:rsidRDefault="00FD1F75" w:rsidP="007316E8">
      <w:pPr>
        <w:pStyle w:val="ListParagraph"/>
        <w:numPr>
          <w:ilvl w:val="2"/>
          <w:numId w:val="6"/>
        </w:numPr>
        <w:rPr>
          <w:rFonts w:cs="Times"/>
          <w:sz w:val="24"/>
          <w:szCs w:val="24"/>
          <w:lang w:val="en-CA"/>
        </w:rPr>
      </w:pPr>
      <w:r>
        <w:rPr>
          <w:lang w:val="en-CA"/>
        </w:rPr>
        <w:t>one party didn’t understand what was going on,</w:t>
      </w:r>
    </w:p>
    <w:p w14:paraId="53FF3872" w14:textId="3E00518A" w:rsidR="00FD1F75" w:rsidRPr="006B4DEF" w:rsidRDefault="007316E8" w:rsidP="007316E8">
      <w:pPr>
        <w:pStyle w:val="ListParagraph"/>
        <w:numPr>
          <w:ilvl w:val="2"/>
          <w:numId w:val="6"/>
        </w:numPr>
        <w:rPr>
          <w:rFonts w:cs="Times"/>
          <w:sz w:val="24"/>
          <w:szCs w:val="24"/>
          <w:lang w:val="en-CA"/>
        </w:rPr>
      </w:pPr>
      <w:r>
        <w:rPr>
          <w:lang w:val="en-CA"/>
        </w:rPr>
        <w:t>o</w:t>
      </w:r>
      <w:r w:rsidR="00FD1F75">
        <w:rPr>
          <w:lang w:val="en-CA"/>
        </w:rPr>
        <w:t xml:space="preserve">ne party didn’t understand the nature and consequences of the agreement, and </w:t>
      </w:r>
      <w:r>
        <w:rPr>
          <w:lang w:val="en-CA"/>
        </w:rPr>
        <w:br/>
      </w:r>
      <w:r w:rsidR="00FD1F75">
        <w:rPr>
          <w:lang w:val="en-CA"/>
        </w:rPr>
        <w:t>i</w:t>
      </w:r>
      <w:r w:rsidR="00FD1F75" w:rsidRPr="00FD1F75">
        <w:rPr>
          <w:lang w:val="en-CA"/>
        </w:rPr>
        <w:t>n all other circumstances under the common law that could cause a contract to be voidable</w:t>
      </w:r>
    </w:p>
    <w:p w14:paraId="78226F03" w14:textId="51226993" w:rsidR="00A55C3D" w:rsidRPr="0087115E" w:rsidRDefault="00A55C3D" w:rsidP="0087115E">
      <w:pPr>
        <w:rPr>
          <w:sz w:val="24"/>
        </w:rPr>
      </w:pPr>
    </w:p>
    <w:p w14:paraId="0D81C6E3" w14:textId="51658688" w:rsidR="00A55C3D" w:rsidRPr="00E45E10" w:rsidRDefault="00A55C3D" w:rsidP="0087115E">
      <w:pPr>
        <w:pStyle w:val="Heading5"/>
      </w:pPr>
      <w:r w:rsidRPr="00E45E10">
        <w:t>Med-Arb</w:t>
      </w:r>
    </w:p>
    <w:p w14:paraId="2DCF2A81" w14:textId="24286BEB" w:rsidR="00A55C3D" w:rsidRPr="0066734F" w:rsidRDefault="0066734F" w:rsidP="0066734F">
      <w:pPr>
        <w:pStyle w:val="ListParagraph"/>
        <w:rPr>
          <w:rFonts w:cs="Times"/>
          <w:sz w:val="24"/>
          <w:szCs w:val="24"/>
          <w:lang w:val="en-CA"/>
        </w:rPr>
      </w:pPr>
      <w:r>
        <w:rPr>
          <w:lang w:val="en-CA"/>
        </w:rPr>
        <w:t xml:space="preserve">Two-stage process - </w:t>
      </w:r>
      <w:r w:rsidR="00A55C3D" w:rsidRPr="0066734F">
        <w:rPr>
          <w:lang w:val="en-CA"/>
        </w:rPr>
        <w:t>Mediation and if it does not work arbitration;</w:t>
      </w:r>
    </w:p>
    <w:p w14:paraId="7F9E5533" w14:textId="21E1B984" w:rsidR="00A55C3D" w:rsidRDefault="00A55C3D" w:rsidP="00E45E10">
      <w:pPr>
        <w:pStyle w:val="ListParagraph"/>
        <w:rPr>
          <w:rFonts w:cs="Times"/>
          <w:sz w:val="24"/>
          <w:szCs w:val="24"/>
          <w:lang w:val="en-CA"/>
        </w:rPr>
      </w:pPr>
      <w:r>
        <w:rPr>
          <w:lang w:val="en-CA"/>
        </w:rPr>
        <w:t>Involv</w:t>
      </w:r>
      <w:r w:rsidR="0066734F">
        <w:rPr>
          <w:lang w:val="en-CA"/>
        </w:rPr>
        <w:t>ing a qualified third party, can be the same person doing both if they have the right training</w:t>
      </w:r>
    </w:p>
    <w:p w14:paraId="3EE6FAEE" w14:textId="1F65C3D1" w:rsidR="00A55C3D" w:rsidRDefault="00A55C3D" w:rsidP="00A55C3D"/>
    <w:p w14:paraId="7F5D47ED" w14:textId="789757EA" w:rsidR="00564E97" w:rsidRPr="0066734F" w:rsidRDefault="00E45E10" w:rsidP="0087115E">
      <w:pPr>
        <w:pStyle w:val="Heading5"/>
      </w:pPr>
      <w:r w:rsidRPr="0066734F">
        <w:t>Parenting Coordinators</w:t>
      </w:r>
    </w:p>
    <w:p w14:paraId="5866DC8D" w14:textId="77777777" w:rsidR="0087115E" w:rsidRDefault="0087115E" w:rsidP="0087115E">
      <w:pPr>
        <w:rPr>
          <w:b/>
          <w:highlight w:val="yellow"/>
        </w:rPr>
      </w:pPr>
    </w:p>
    <w:p w14:paraId="6FFF29BE" w14:textId="7DB2EFAC" w:rsidR="00E418A6" w:rsidRPr="0087115E" w:rsidRDefault="008F01E5" w:rsidP="0087115E">
      <w:pPr>
        <w:rPr>
          <w:b/>
        </w:rPr>
      </w:pPr>
      <w:r w:rsidRPr="0087115E">
        <w:rPr>
          <w:b/>
          <w:highlight w:val="yellow"/>
        </w:rPr>
        <w:t xml:space="preserve">FLA </w:t>
      </w:r>
      <w:proofErr w:type="spellStart"/>
      <w:r w:rsidR="00564E97" w:rsidRPr="0087115E">
        <w:rPr>
          <w:b/>
          <w:highlight w:val="yellow"/>
        </w:rPr>
        <w:t>ss</w:t>
      </w:r>
      <w:proofErr w:type="spellEnd"/>
      <w:r w:rsidR="00564E97" w:rsidRPr="0087115E">
        <w:rPr>
          <w:b/>
          <w:highlight w:val="yellow"/>
        </w:rPr>
        <w:t xml:space="preserve"> 14</w:t>
      </w:r>
      <w:r w:rsidR="0087115E" w:rsidRPr="0087115E">
        <w:rPr>
          <w:b/>
          <w:highlight w:val="yellow"/>
        </w:rPr>
        <w:t xml:space="preserve"> +</w:t>
      </w:r>
      <w:r w:rsidR="00564E97" w:rsidRPr="0087115E">
        <w:rPr>
          <w:b/>
        </w:rPr>
        <w:t xml:space="preserve"> </w:t>
      </w:r>
      <w:r w:rsidR="00E418A6" w:rsidRPr="0087115E">
        <w:rPr>
          <w:b/>
        </w:rPr>
        <w:t>A person meeting the requirements set out in the regulations may be a parenting coordinator.</w:t>
      </w:r>
    </w:p>
    <w:p w14:paraId="57448295" w14:textId="4DC69402" w:rsidR="00564E97" w:rsidRPr="00681171" w:rsidRDefault="00681171" w:rsidP="0087115E">
      <w:pPr>
        <w:pStyle w:val="ListParagraph"/>
        <w:rPr>
          <w:rFonts w:cs="Times"/>
          <w:sz w:val="24"/>
          <w:szCs w:val="24"/>
          <w:lang w:val="en-CA"/>
        </w:rPr>
      </w:pPr>
      <w:r>
        <w:rPr>
          <w:lang w:val="en-CA"/>
        </w:rPr>
        <w:t xml:space="preserve">Generally high-conflict situations, appointed by a court </w:t>
      </w:r>
      <w:r w:rsidR="00BF0CFE">
        <w:rPr>
          <w:lang w:val="en-CA"/>
        </w:rPr>
        <w:t>and/or by a written agreement between parties</w:t>
      </w:r>
    </w:p>
    <w:p w14:paraId="7A526245" w14:textId="4DAA16A5" w:rsidR="00564E97" w:rsidRDefault="00ED192C" w:rsidP="00ED192C">
      <w:r w:rsidRPr="00ED192C">
        <w:rPr>
          <w:b/>
          <w:highlight w:val="yellow"/>
        </w:rPr>
        <w:t>15(4)</w:t>
      </w:r>
      <w:r>
        <w:t xml:space="preserve"> </w:t>
      </w:r>
      <w:r w:rsidR="00564E97" w:rsidRPr="00ED192C">
        <w:t>L</w:t>
      </w:r>
      <w:r w:rsidR="00BF0CFE" w:rsidRPr="00ED192C">
        <w:t xml:space="preserve">ength – </w:t>
      </w:r>
      <w:r w:rsidR="00BF0CFE" w:rsidRPr="00ED192C">
        <w:rPr>
          <w:color w:val="FF0000"/>
        </w:rPr>
        <w:t>usually 2 years</w:t>
      </w:r>
      <w:r w:rsidR="00BF0CFE" w:rsidRPr="00ED192C">
        <w:t>, can be renewed for another 2 years</w:t>
      </w:r>
    </w:p>
    <w:p w14:paraId="113388DE" w14:textId="2CE593AD" w:rsidR="00ED192C" w:rsidRPr="00ED192C" w:rsidRDefault="00ED192C" w:rsidP="00ED192C">
      <w:pPr>
        <w:rPr>
          <w:rFonts w:cs="Times"/>
          <w:sz w:val="24"/>
        </w:rPr>
      </w:pPr>
      <w:r w:rsidRPr="00ED192C">
        <w:rPr>
          <w:b/>
          <w:highlight w:val="yellow"/>
        </w:rPr>
        <w:t>15(</w:t>
      </w:r>
      <w:r>
        <w:rPr>
          <w:b/>
          <w:highlight w:val="yellow"/>
        </w:rPr>
        <w:t>5</w:t>
      </w:r>
      <w:r w:rsidRPr="00ED192C">
        <w:rPr>
          <w:b/>
          <w:highlight w:val="yellow"/>
        </w:rPr>
        <w:t>)</w:t>
      </w:r>
      <w:r>
        <w:t xml:space="preserve"> May be extended</w:t>
      </w:r>
    </w:p>
    <w:p w14:paraId="29668776" w14:textId="488C3E8C" w:rsidR="00BF0CFE" w:rsidRDefault="00BF0CFE" w:rsidP="00543D39">
      <w:pPr>
        <w:pStyle w:val="ListParagraph"/>
        <w:numPr>
          <w:ilvl w:val="0"/>
          <w:numId w:val="6"/>
        </w:numPr>
        <w:rPr>
          <w:rFonts w:cs="Times"/>
          <w:sz w:val="24"/>
          <w:szCs w:val="24"/>
          <w:lang w:val="en-CA"/>
        </w:rPr>
      </w:pPr>
      <w:r>
        <w:rPr>
          <w:lang w:val="en-CA"/>
        </w:rPr>
        <w:t>Meant to be temporary and used until relationship between parents gets better</w:t>
      </w:r>
    </w:p>
    <w:p w14:paraId="6D481D62" w14:textId="04141428" w:rsidR="000A20E0" w:rsidRPr="00543D39" w:rsidRDefault="00564E97" w:rsidP="000A20E0">
      <w:pPr>
        <w:pStyle w:val="ListParagraph"/>
        <w:rPr>
          <w:rFonts w:cs="Times"/>
          <w:sz w:val="24"/>
          <w:szCs w:val="24"/>
          <w:lang w:val="en-CA"/>
        </w:rPr>
      </w:pPr>
      <w:r>
        <w:rPr>
          <w:lang w:val="en-CA"/>
        </w:rPr>
        <w:t>Dete</w:t>
      </w:r>
      <w:r w:rsidR="00E418A6">
        <w:rPr>
          <w:lang w:val="en-CA"/>
        </w:rPr>
        <w:t>rminations (form and substance) – facilitate the communication and help parties respect what is in their parenting order or agreement</w:t>
      </w:r>
      <w:r w:rsidR="00635E70" w:rsidRPr="00B86208">
        <w:rPr>
          <w:rFonts w:cs="Times"/>
          <w:lang w:val="en-CA"/>
        </w:rPr>
        <w:t xml:space="preserve">  </w:t>
      </w:r>
    </w:p>
    <w:p w14:paraId="374AE9DE" w14:textId="77777777" w:rsidR="00930ABF" w:rsidRDefault="00930ABF" w:rsidP="00930ABF">
      <w:pPr>
        <w:rPr>
          <w:rFonts w:cs="Times"/>
          <w:szCs w:val="20"/>
        </w:rPr>
      </w:pPr>
    </w:p>
    <w:p w14:paraId="59C7D08E" w14:textId="66858921" w:rsidR="008F01E5" w:rsidRPr="002D0B9D" w:rsidRDefault="00930ABF" w:rsidP="00ED192C">
      <w:pPr>
        <w:rPr>
          <w:color w:val="000000"/>
        </w:rPr>
      </w:pPr>
      <w:r w:rsidRPr="00930ABF">
        <w:rPr>
          <w:rFonts w:cs="Times"/>
          <w:b/>
          <w:szCs w:val="20"/>
          <w:highlight w:val="yellow"/>
        </w:rPr>
        <w:t>15(2</w:t>
      </w:r>
      <w:r w:rsidR="008F01E5" w:rsidRPr="00930ABF">
        <w:rPr>
          <w:rStyle w:val="holder"/>
          <w:b/>
          <w:color w:val="000000"/>
          <w:szCs w:val="20"/>
          <w:highlight w:val="yellow"/>
        </w:rPr>
        <w:t>)</w:t>
      </w:r>
      <w:r>
        <w:rPr>
          <w:rStyle w:val="holder"/>
          <w:color w:val="000000"/>
          <w:szCs w:val="20"/>
        </w:rPr>
        <w:t xml:space="preserve"> </w:t>
      </w:r>
      <w:r w:rsidR="008F01E5" w:rsidRPr="00930ABF">
        <w:rPr>
          <w:color w:val="000000"/>
          <w:szCs w:val="20"/>
        </w:rPr>
        <w:t>A parenting</w:t>
      </w:r>
      <w:r w:rsidR="008F01E5" w:rsidRPr="002D0B9D">
        <w:rPr>
          <w:color w:val="000000"/>
        </w:rPr>
        <w:t xml:space="preserve"> coordinator may assist </w:t>
      </w:r>
      <w:bookmarkStart w:id="150" w:name="d2e1579"/>
      <w:bookmarkEnd w:id="150"/>
      <w:r w:rsidR="008F01E5" w:rsidRPr="00930ABF">
        <w:rPr>
          <w:rStyle w:val="holder"/>
          <w:b/>
          <w:color w:val="000000"/>
        </w:rPr>
        <w:t>(</w:t>
      </w:r>
      <w:r w:rsidR="008F01E5" w:rsidRPr="00930ABF">
        <w:rPr>
          <w:rStyle w:val="holder"/>
          <w:b/>
          <w:color w:val="000000"/>
          <w:highlight w:val="yellow"/>
        </w:rPr>
        <w:t>a</w:t>
      </w:r>
      <w:r w:rsidR="008F01E5" w:rsidRPr="00930ABF">
        <w:rPr>
          <w:rStyle w:val="holder"/>
          <w:b/>
          <w:color w:val="000000"/>
        </w:rPr>
        <w:t>)</w:t>
      </w:r>
      <w:r>
        <w:rPr>
          <w:rStyle w:val="holder"/>
          <w:b/>
          <w:color w:val="000000"/>
        </w:rPr>
        <w:t xml:space="preserve"> </w:t>
      </w:r>
      <w:r w:rsidR="008F01E5" w:rsidRPr="002D0B9D">
        <w:rPr>
          <w:color w:val="000000"/>
        </w:rPr>
        <w:t>if there is a parenting coordination agreement or order in place, and</w:t>
      </w:r>
      <w:bookmarkStart w:id="151" w:name="d2e1589"/>
      <w:bookmarkEnd w:id="151"/>
      <w:r>
        <w:rPr>
          <w:color w:val="000000"/>
        </w:rPr>
        <w:t xml:space="preserve"> </w:t>
      </w:r>
      <w:r w:rsidR="008F01E5" w:rsidRPr="00930ABF">
        <w:rPr>
          <w:rStyle w:val="holder"/>
          <w:b/>
          <w:color w:val="000000"/>
          <w:highlight w:val="yellow"/>
        </w:rPr>
        <w:t>(b)</w:t>
      </w:r>
      <w:r w:rsidR="008F01E5" w:rsidRPr="002D0B9D">
        <w:rPr>
          <w:color w:val="000000"/>
        </w:rPr>
        <w:t>for the purpose of implementing an agreement or order respecting parenting arrangements, contact with a child or other matters.</w:t>
      </w:r>
      <w:bookmarkStart w:id="152" w:name="d2e1598"/>
      <w:bookmarkEnd w:id="152"/>
    </w:p>
    <w:p w14:paraId="3E00248C" w14:textId="77777777" w:rsidR="008F01E5" w:rsidRPr="002D0B9D" w:rsidRDefault="008F01E5" w:rsidP="002D0B9D">
      <w:pPr>
        <w:pStyle w:val="sec"/>
        <w:shd w:val="clear" w:color="auto" w:fill="FFFFFF"/>
        <w:spacing w:before="0" w:beforeAutospacing="0" w:after="0" w:afterAutospacing="0"/>
        <w:rPr>
          <w:color w:val="000000"/>
          <w:szCs w:val="20"/>
        </w:rPr>
      </w:pPr>
      <w:bookmarkStart w:id="153" w:name="section16"/>
      <w:bookmarkEnd w:id="153"/>
      <w:proofErr w:type="gramStart"/>
      <w:r w:rsidRPr="00ED192C">
        <w:rPr>
          <w:rStyle w:val="secnumholder"/>
          <w:b/>
          <w:bCs/>
          <w:color w:val="000000"/>
          <w:szCs w:val="20"/>
          <w:highlight w:val="yellow"/>
        </w:rPr>
        <w:t>16</w:t>
      </w:r>
      <w:r w:rsidRPr="00ED192C">
        <w:rPr>
          <w:rStyle w:val="secnumholder"/>
          <w:b/>
          <w:color w:val="000000"/>
          <w:szCs w:val="20"/>
        </w:rPr>
        <w:t> </w:t>
      </w:r>
      <w:r w:rsidRPr="002D0B9D">
        <w:rPr>
          <w:rStyle w:val="secnumholder"/>
          <w:color w:val="000000"/>
          <w:szCs w:val="20"/>
        </w:rPr>
        <w:t> </w:t>
      </w:r>
      <w:r w:rsidRPr="002D0B9D">
        <w:rPr>
          <w:color w:val="000000"/>
          <w:szCs w:val="20"/>
        </w:rPr>
        <w:t>A</w:t>
      </w:r>
      <w:proofErr w:type="gramEnd"/>
      <w:r w:rsidRPr="002D0B9D">
        <w:rPr>
          <w:color w:val="000000"/>
          <w:szCs w:val="20"/>
        </w:rPr>
        <w:t xml:space="preserve"> party must, for the purposes of facilitating parenting coordination, provide the parenting coordinator with</w:t>
      </w:r>
    </w:p>
    <w:p w14:paraId="2686F61D" w14:textId="77777777" w:rsidR="008F01E5" w:rsidRPr="002D0B9D" w:rsidRDefault="008F01E5" w:rsidP="002D0B9D">
      <w:pPr>
        <w:pStyle w:val="para"/>
        <w:shd w:val="clear" w:color="auto" w:fill="FFFFFF"/>
        <w:spacing w:before="0" w:beforeAutospacing="0" w:after="0" w:afterAutospacing="0"/>
        <w:ind w:left="720"/>
        <w:rPr>
          <w:color w:val="000000"/>
        </w:rPr>
      </w:pPr>
      <w:bookmarkStart w:id="154" w:name="d2e1674"/>
      <w:bookmarkEnd w:id="154"/>
      <w:r w:rsidRPr="002D0B9D">
        <w:rPr>
          <w:rStyle w:val="holder"/>
          <w:color w:val="000000"/>
        </w:rPr>
        <w:t>(a)</w:t>
      </w:r>
      <w:r w:rsidRPr="002D0B9D">
        <w:rPr>
          <w:color w:val="000000"/>
        </w:rPr>
        <w:t>information requested by the parenting coordinator, and</w:t>
      </w:r>
    </w:p>
    <w:p w14:paraId="229C758D" w14:textId="77777777" w:rsidR="008F01E5" w:rsidRPr="002D0B9D" w:rsidRDefault="008F01E5" w:rsidP="002D0B9D">
      <w:pPr>
        <w:pStyle w:val="para"/>
        <w:shd w:val="clear" w:color="auto" w:fill="FFFFFF"/>
        <w:spacing w:before="0" w:beforeAutospacing="0" w:after="0" w:afterAutospacing="0"/>
        <w:ind w:left="720"/>
        <w:rPr>
          <w:color w:val="000000"/>
        </w:rPr>
      </w:pPr>
      <w:bookmarkStart w:id="155" w:name="d2e1683"/>
      <w:bookmarkEnd w:id="155"/>
      <w:r w:rsidRPr="002D0B9D">
        <w:rPr>
          <w:rStyle w:val="holder"/>
          <w:color w:val="000000"/>
        </w:rPr>
        <w:t>(b)</w:t>
      </w:r>
      <w:r w:rsidRPr="002D0B9D">
        <w:rPr>
          <w:color w:val="000000"/>
        </w:rPr>
        <w:t>authorization to request and receive information, respecting a child or a party, from a person who is not a party.</w:t>
      </w:r>
    </w:p>
    <w:p w14:paraId="190AE3EB" w14:textId="445E0A07" w:rsidR="008F01E5" w:rsidRPr="00ED192C" w:rsidRDefault="008F01E5" w:rsidP="00ED192C">
      <w:pPr>
        <w:pStyle w:val="sec"/>
        <w:shd w:val="clear" w:color="auto" w:fill="FFFFFF"/>
        <w:spacing w:before="0" w:beforeAutospacing="0" w:after="0" w:afterAutospacing="0"/>
        <w:rPr>
          <w:color w:val="000000"/>
          <w:szCs w:val="20"/>
        </w:rPr>
      </w:pPr>
      <w:bookmarkStart w:id="156" w:name="section17"/>
      <w:bookmarkEnd w:id="156"/>
      <w:proofErr w:type="gramStart"/>
      <w:r w:rsidRPr="00ED192C">
        <w:rPr>
          <w:rStyle w:val="secnumholder"/>
          <w:b/>
          <w:bCs/>
          <w:color w:val="000000"/>
          <w:szCs w:val="20"/>
          <w:highlight w:val="yellow"/>
        </w:rPr>
        <w:t>17</w:t>
      </w:r>
      <w:r w:rsidRPr="002D0B9D">
        <w:rPr>
          <w:rStyle w:val="secnumholder"/>
          <w:color w:val="000000"/>
          <w:szCs w:val="20"/>
        </w:rPr>
        <w:t>  </w:t>
      </w:r>
      <w:r w:rsidRPr="002D0B9D">
        <w:rPr>
          <w:color w:val="000000"/>
          <w:szCs w:val="20"/>
        </w:rPr>
        <w:t>A</w:t>
      </w:r>
      <w:proofErr w:type="gramEnd"/>
      <w:r w:rsidRPr="002D0B9D">
        <w:rPr>
          <w:color w:val="000000"/>
          <w:szCs w:val="20"/>
        </w:rPr>
        <w:t xml:space="preserve"> parenting coordinator may assist the parties </w:t>
      </w:r>
      <w:r w:rsidRPr="00ED192C">
        <w:rPr>
          <w:rStyle w:val="holder"/>
          <w:b/>
          <w:color w:val="000000"/>
          <w:highlight w:val="yellow"/>
        </w:rPr>
        <w:t>(a)</w:t>
      </w:r>
      <w:r w:rsidR="00ED192C">
        <w:rPr>
          <w:rStyle w:val="holder"/>
          <w:color w:val="000000"/>
        </w:rPr>
        <w:t xml:space="preserve"> </w:t>
      </w:r>
      <w:r w:rsidRPr="002D0B9D">
        <w:rPr>
          <w:color w:val="000000"/>
        </w:rPr>
        <w:t xml:space="preserve">by building consensus </w:t>
      </w:r>
      <w:bookmarkStart w:id="157" w:name="d2e1714"/>
      <w:bookmarkEnd w:id="157"/>
      <w:r w:rsidR="00ED192C">
        <w:rPr>
          <w:color w:val="000000"/>
        </w:rPr>
        <w:t xml:space="preserve"> </w:t>
      </w:r>
      <w:r w:rsidR="00ED192C" w:rsidRPr="00ED192C">
        <w:rPr>
          <w:b/>
          <w:color w:val="000000"/>
          <w:highlight w:val="yellow"/>
        </w:rPr>
        <w:t>(b)</w:t>
      </w:r>
      <w:r w:rsidR="00ED192C">
        <w:rPr>
          <w:color w:val="000000"/>
        </w:rPr>
        <w:t xml:space="preserve"> ma</w:t>
      </w:r>
      <w:r w:rsidRPr="002D0B9D">
        <w:rPr>
          <w:color w:val="000000"/>
        </w:rPr>
        <w:t>kin</w:t>
      </w:r>
      <w:r w:rsidR="001E5DEB">
        <w:rPr>
          <w:color w:val="000000"/>
        </w:rPr>
        <w:t xml:space="preserve">g determinations respecting </w:t>
      </w:r>
      <w:r w:rsidRPr="002D0B9D">
        <w:rPr>
          <w:color w:val="000000"/>
        </w:rPr>
        <w:t xml:space="preserve">matters </w:t>
      </w:r>
    </w:p>
    <w:p w14:paraId="343074C1" w14:textId="5297D4D4" w:rsidR="008F01E5" w:rsidRDefault="008F01E5" w:rsidP="00311F35">
      <w:pPr>
        <w:pStyle w:val="sec"/>
        <w:shd w:val="clear" w:color="auto" w:fill="FFFFFF"/>
        <w:spacing w:before="0" w:beforeAutospacing="0" w:after="0" w:afterAutospacing="0"/>
        <w:rPr>
          <w:color w:val="000000"/>
        </w:rPr>
      </w:pPr>
      <w:bookmarkStart w:id="158" w:name="section18"/>
      <w:bookmarkEnd w:id="158"/>
      <w:r w:rsidRPr="00ED192C">
        <w:rPr>
          <w:rStyle w:val="secnumholder"/>
          <w:b/>
          <w:bCs/>
          <w:color w:val="000000"/>
          <w:szCs w:val="20"/>
          <w:highlight w:val="yellow"/>
        </w:rPr>
        <w:t>18</w:t>
      </w:r>
      <w:bookmarkStart w:id="159" w:name="d2e1772_d2e1809_d2e1821_d2e1830_d2e1839_"/>
      <w:bookmarkEnd w:id="159"/>
      <w:r w:rsidR="00ED192C" w:rsidRPr="00ED192C">
        <w:rPr>
          <w:rStyle w:val="secnumholder"/>
          <w:color w:val="000000"/>
          <w:szCs w:val="20"/>
          <w:highlight w:val="yellow"/>
        </w:rPr>
        <w:t xml:space="preserve"> </w:t>
      </w:r>
      <w:r w:rsidRPr="00ED192C">
        <w:rPr>
          <w:rStyle w:val="secnumholder"/>
          <w:b/>
          <w:color w:val="000000"/>
          <w:szCs w:val="20"/>
          <w:highlight w:val="yellow"/>
        </w:rPr>
        <w:t>(</w:t>
      </w:r>
      <w:r w:rsidRPr="00ED192C">
        <w:rPr>
          <w:rStyle w:val="holder"/>
          <w:b/>
          <w:color w:val="000000"/>
          <w:highlight w:val="yellow"/>
        </w:rPr>
        <w:t>2)</w:t>
      </w:r>
      <w:r w:rsidR="000A3A42">
        <w:rPr>
          <w:rStyle w:val="holder"/>
          <w:color w:val="000000"/>
        </w:rPr>
        <w:t xml:space="preserve"> </w:t>
      </w:r>
      <w:r w:rsidR="00311F35">
        <w:rPr>
          <w:color w:val="000000"/>
        </w:rPr>
        <w:t xml:space="preserve">In making a determination, </w:t>
      </w:r>
      <w:r w:rsidRPr="002D0B9D">
        <w:rPr>
          <w:color w:val="000000"/>
        </w:rPr>
        <w:t>must consider the best interests of the child only</w:t>
      </w:r>
    </w:p>
    <w:p w14:paraId="09870336" w14:textId="26F1F389" w:rsidR="008F01E5" w:rsidRPr="002D0B9D" w:rsidRDefault="00311F35" w:rsidP="00311F35">
      <w:pPr>
        <w:pStyle w:val="sub"/>
        <w:shd w:val="clear" w:color="auto" w:fill="FFFFFF"/>
        <w:spacing w:before="0" w:beforeAutospacing="0" w:after="0" w:afterAutospacing="0"/>
        <w:rPr>
          <w:color w:val="000000"/>
        </w:rPr>
      </w:pPr>
      <w:bookmarkStart w:id="160" w:name="d2e1830"/>
      <w:bookmarkStart w:id="161" w:name="d2e1839"/>
      <w:bookmarkEnd w:id="160"/>
      <w:bookmarkEnd w:id="161"/>
      <w:r w:rsidRPr="00311F35">
        <w:rPr>
          <w:rStyle w:val="holder"/>
          <w:b/>
          <w:color w:val="000000"/>
          <w:highlight w:val="yellow"/>
        </w:rPr>
        <w:t xml:space="preserve">18 </w:t>
      </w:r>
      <w:r w:rsidR="008F01E5" w:rsidRPr="00311F35">
        <w:rPr>
          <w:rStyle w:val="holder"/>
          <w:b/>
          <w:color w:val="000000"/>
          <w:highlight w:val="yellow"/>
        </w:rPr>
        <w:t>(5)</w:t>
      </w:r>
      <w:r w:rsidR="000A3A42">
        <w:rPr>
          <w:rStyle w:val="holder"/>
          <w:color w:val="000000"/>
        </w:rPr>
        <w:t xml:space="preserve"> </w:t>
      </w:r>
      <w:r>
        <w:rPr>
          <w:color w:val="000000"/>
        </w:rPr>
        <w:t xml:space="preserve">A </w:t>
      </w:r>
      <w:r w:rsidR="008F01E5" w:rsidRPr="002D0B9D">
        <w:rPr>
          <w:color w:val="000000"/>
        </w:rPr>
        <w:t>determinatio</w:t>
      </w:r>
      <w:bookmarkStart w:id="162" w:name="d2e1851"/>
      <w:bookmarkEnd w:id="162"/>
      <w:r>
        <w:rPr>
          <w:color w:val="000000"/>
        </w:rPr>
        <w:t xml:space="preserve">n </w:t>
      </w:r>
      <w:r w:rsidR="008F01E5" w:rsidRPr="002D0B9D">
        <w:rPr>
          <w:color w:val="000000"/>
        </w:rPr>
        <w:t>is binding on the parties</w:t>
      </w:r>
    </w:p>
    <w:p w14:paraId="6C177E7B" w14:textId="77777777" w:rsidR="00AA04D4" w:rsidRDefault="00AA04D4" w:rsidP="00B86208">
      <w:pPr>
        <w:rPr>
          <w:rFonts w:cs="Times"/>
          <w:b/>
          <w:u w:val="single"/>
        </w:rPr>
      </w:pPr>
      <w:bookmarkStart w:id="163" w:name="section19"/>
      <w:bookmarkEnd w:id="163"/>
    </w:p>
    <w:p w14:paraId="57A802BF" w14:textId="77777777" w:rsidR="00AA04D4" w:rsidRDefault="00AA04D4" w:rsidP="00B86208">
      <w:pPr>
        <w:rPr>
          <w:rFonts w:cs="Times"/>
          <w:b/>
          <w:u w:val="single"/>
        </w:rPr>
      </w:pPr>
    </w:p>
    <w:p w14:paraId="50DE4F0E" w14:textId="5C5C2FF0" w:rsidR="00B86208" w:rsidRDefault="00B86208" w:rsidP="00AA04D4">
      <w:pPr>
        <w:pStyle w:val="Heading5"/>
      </w:pPr>
      <w:r w:rsidRPr="002D1861">
        <w:lastRenderedPageBreak/>
        <w:t>Unbundling</w:t>
      </w:r>
      <w:r>
        <w:t xml:space="preserve"> / LEGAL COACHING (She prefers this term)</w:t>
      </w:r>
    </w:p>
    <w:p w14:paraId="7B8BBE20" w14:textId="77777777" w:rsidR="00B86208" w:rsidRDefault="00B86208" w:rsidP="00B86208">
      <w:pPr>
        <w:rPr>
          <w:rFonts w:cs="Times"/>
          <w:b/>
          <w:u w:val="single"/>
        </w:rPr>
      </w:pPr>
    </w:p>
    <w:p w14:paraId="3B09BCFF" w14:textId="77777777" w:rsidR="00B86208" w:rsidRPr="00B86208" w:rsidRDefault="00B86208" w:rsidP="001E5DEB">
      <w:pPr>
        <w:pStyle w:val="Heading5"/>
      </w:pPr>
      <w:r w:rsidRPr="00B86208">
        <w:t>Mediate BC, Mediate BC’s Family Unbundled Legal Services Project – Final Report, July 7, 2017, read p 5 starting at ‘What is unbundling’ to 9 stop at ‘what were the purposes’ FROM MARCH 6</w:t>
      </w:r>
    </w:p>
    <w:p w14:paraId="7FA467B6" w14:textId="77777777" w:rsidR="00B86208" w:rsidRPr="002D1861" w:rsidRDefault="00B86208" w:rsidP="00B86208">
      <w:pPr>
        <w:rPr>
          <w:rFonts w:cs="Times"/>
          <w:b/>
          <w:u w:val="single"/>
        </w:rPr>
      </w:pPr>
    </w:p>
    <w:p w14:paraId="612BB297" w14:textId="222CA318" w:rsidR="00B86208" w:rsidRDefault="00B86208" w:rsidP="00F92435">
      <w:pPr>
        <w:pStyle w:val="ListParagraph"/>
        <w:numPr>
          <w:ilvl w:val="0"/>
          <w:numId w:val="55"/>
        </w:numPr>
        <w:rPr>
          <w:rFonts w:cs="Times"/>
          <w:lang w:val="en-CA"/>
        </w:rPr>
      </w:pPr>
      <w:r w:rsidRPr="00B86208">
        <w:rPr>
          <w:rFonts w:cs="Times"/>
          <w:lang w:val="en-CA"/>
        </w:rPr>
        <w:t xml:space="preserve">A situation where a lawyer provides limited scope services, rather </w:t>
      </w:r>
      <w:r w:rsidR="00D16B5D">
        <w:rPr>
          <w:rFonts w:cs="Times"/>
          <w:lang w:val="en-CA"/>
        </w:rPr>
        <w:t xml:space="preserve">full scope </w:t>
      </w:r>
    </w:p>
    <w:p w14:paraId="646F4643" w14:textId="333D2D84" w:rsidR="00B86208" w:rsidRDefault="00B86208" w:rsidP="00F92435">
      <w:pPr>
        <w:pStyle w:val="ListParagraph"/>
        <w:numPr>
          <w:ilvl w:val="0"/>
          <w:numId w:val="55"/>
        </w:numPr>
        <w:rPr>
          <w:rFonts w:cs="Times"/>
          <w:lang w:val="en-CA"/>
        </w:rPr>
      </w:pPr>
      <w:r>
        <w:rPr>
          <w:rFonts w:cs="Times"/>
          <w:lang w:val="en-CA"/>
        </w:rPr>
        <w:t>L</w:t>
      </w:r>
      <w:r w:rsidRPr="00B86208">
        <w:rPr>
          <w:rFonts w:cs="Times"/>
          <w:lang w:val="en-CA"/>
        </w:rPr>
        <w:t xml:space="preserve">imited scope </w:t>
      </w:r>
      <w:proofErr w:type="gramStart"/>
      <w:r w:rsidRPr="00B86208">
        <w:rPr>
          <w:rFonts w:cs="Times"/>
          <w:lang w:val="en-CA"/>
        </w:rPr>
        <w:t xml:space="preserve">legal </w:t>
      </w:r>
      <w:r w:rsidR="001E5DEB">
        <w:rPr>
          <w:rFonts w:cs="Times"/>
          <w:lang w:val="en-CA"/>
        </w:rPr>
        <w:t xml:space="preserve"> -</w:t>
      </w:r>
      <w:proofErr w:type="gramEnd"/>
      <w:r w:rsidRPr="00B86208">
        <w:rPr>
          <w:rFonts w:cs="Times"/>
          <w:lang w:val="en-CA"/>
        </w:rPr>
        <w:t xml:space="preserve"> a lawyer performs discrete tasks and the client handles other matters that, in a full service retainer, would form part of the services the lawyer would provide.</w:t>
      </w:r>
    </w:p>
    <w:p w14:paraId="2120A50A" w14:textId="77777777" w:rsidR="00F05C26" w:rsidRDefault="00F05C26" w:rsidP="00F92435">
      <w:pPr>
        <w:pStyle w:val="ListParagraph"/>
        <w:numPr>
          <w:ilvl w:val="0"/>
          <w:numId w:val="55"/>
        </w:numPr>
      </w:pPr>
      <w:r w:rsidRPr="00B86208">
        <w:rPr>
          <w:lang w:val="en-CA" w:eastAsia="en-CA"/>
        </w:rPr>
        <w:t xml:space="preserve">Research shows a very large, and widening, gap between Canadians who </w:t>
      </w:r>
      <w:r w:rsidRPr="00B86208">
        <w:t xml:space="preserve">qualify for legal aid </w:t>
      </w:r>
      <w:proofErr w:type="gramStart"/>
      <w:r w:rsidRPr="00B86208">
        <w:t>in  their</w:t>
      </w:r>
      <w:proofErr w:type="gramEnd"/>
      <w:r w:rsidRPr="00B86208">
        <w:t xml:space="preserve"> provincial plans and those who can afford to pay for full representation by a lawyer in a legal matter. </w:t>
      </w:r>
    </w:p>
    <w:p w14:paraId="30F42448" w14:textId="4C2A0FB2" w:rsidR="00F05C26" w:rsidRPr="00F05C26" w:rsidRDefault="00F05C26" w:rsidP="00F92435">
      <w:pPr>
        <w:pStyle w:val="ListParagraph"/>
        <w:numPr>
          <w:ilvl w:val="0"/>
          <w:numId w:val="55"/>
        </w:numPr>
      </w:pPr>
      <w:r w:rsidRPr="00B86208">
        <w:t xml:space="preserve">While full representation for litigants is preferable, in light of these realities the unbundling model is an important and promising development. </w:t>
      </w:r>
    </w:p>
    <w:p w14:paraId="1BE75867" w14:textId="77777777" w:rsidR="00B86208" w:rsidRPr="002D1861" w:rsidRDefault="00B86208" w:rsidP="00B86208">
      <w:pPr>
        <w:rPr>
          <w:rFonts w:cs="Times"/>
        </w:rPr>
      </w:pPr>
    </w:p>
    <w:p w14:paraId="664A660A" w14:textId="77777777" w:rsidR="00F05C26" w:rsidRDefault="00B86208" w:rsidP="00B86208">
      <w:pPr>
        <w:rPr>
          <w:rFonts w:cs="Times"/>
        </w:rPr>
      </w:pPr>
      <w:r>
        <w:rPr>
          <w:rFonts w:cs="Times"/>
          <w:b/>
        </w:rPr>
        <w:t>Report from Mediate BC</w:t>
      </w:r>
      <w:r w:rsidR="00F05C26">
        <w:rPr>
          <w:rFonts w:cs="Times"/>
          <w:b/>
        </w:rPr>
        <w:t xml:space="preserve"> BENEFIT</w:t>
      </w:r>
      <w:r w:rsidRPr="002D1861">
        <w:rPr>
          <w:rFonts w:cs="Times"/>
          <w:b/>
        </w:rPr>
        <w:t>:</w:t>
      </w:r>
      <w:r w:rsidRPr="002D1861">
        <w:rPr>
          <w:rFonts w:cs="Times"/>
        </w:rPr>
        <w:t xml:space="preserve"> </w:t>
      </w:r>
    </w:p>
    <w:p w14:paraId="05E6B67A" w14:textId="42013AF1" w:rsidR="00F05C26" w:rsidRPr="00F05C26" w:rsidRDefault="00F05C26" w:rsidP="00F05C26">
      <w:pPr>
        <w:pStyle w:val="ListParagraph"/>
        <w:rPr>
          <w:lang w:val="en-CA" w:eastAsia="en-CA"/>
        </w:rPr>
      </w:pPr>
      <w:r w:rsidRPr="00F05C26">
        <w:rPr>
          <w:lang w:val="en-CA" w:eastAsia="en-CA"/>
        </w:rPr>
        <w:t>Improved access to affordable legal services (and therefore to access to justice)</w:t>
      </w:r>
    </w:p>
    <w:p w14:paraId="50FA8438" w14:textId="3B3BFFD5" w:rsidR="00F05C26" w:rsidRPr="00F05C26" w:rsidRDefault="00F05C26" w:rsidP="00F05C26">
      <w:pPr>
        <w:pStyle w:val="ListParagraph"/>
        <w:rPr>
          <w:lang w:val="en-CA" w:eastAsia="en-CA"/>
        </w:rPr>
      </w:pPr>
      <w:r w:rsidRPr="00F05C26">
        <w:rPr>
          <w:lang w:val="en-CA" w:eastAsia="en-CA"/>
        </w:rPr>
        <w:t>Price predictability</w:t>
      </w:r>
    </w:p>
    <w:p w14:paraId="1CA0CCB3" w14:textId="443F14A1" w:rsidR="00F05C26" w:rsidRDefault="00F05C26" w:rsidP="00F05C26">
      <w:pPr>
        <w:pStyle w:val="ListParagraph"/>
        <w:rPr>
          <w:lang w:val="en-CA" w:eastAsia="en-CA"/>
        </w:rPr>
      </w:pPr>
      <w:r w:rsidRPr="00F05C26">
        <w:rPr>
          <w:lang w:val="en-CA" w:eastAsia="en-CA"/>
        </w:rPr>
        <w:t>Improved outcomes</w:t>
      </w:r>
    </w:p>
    <w:p w14:paraId="068E5F3B" w14:textId="77777777" w:rsidR="00F05C26" w:rsidRPr="00F05C26" w:rsidRDefault="00F05C26" w:rsidP="00F05C26">
      <w:pPr>
        <w:pStyle w:val="ListParagraph"/>
        <w:rPr>
          <w:lang w:val="en-CA" w:eastAsia="en-CA"/>
        </w:rPr>
      </w:pPr>
      <w:r w:rsidRPr="00F05C26">
        <w:rPr>
          <w:lang w:val="en-CA" w:eastAsia="en-CA"/>
        </w:rPr>
        <w:t>Increased voice</w:t>
      </w:r>
    </w:p>
    <w:p w14:paraId="7F5E70FD" w14:textId="77777777" w:rsidR="00F05C26" w:rsidRPr="00F05C26" w:rsidRDefault="00F05C26" w:rsidP="00F05C26">
      <w:pPr>
        <w:pStyle w:val="ListParagraph"/>
        <w:rPr>
          <w:lang w:val="en-CA" w:eastAsia="en-CA"/>
        </w:rPr>
      </w:pPr>
      <w:r w:rsidRPr="00F05C26">
        <w:rPr>
          <w:lang w:val="en-CA" w:eastAsia="en-CA"/>
        </w:rPr>
        <w:t>Enhanced empowerment</w:t>
      </w:r>
    </w:p>
    <w:p w14:paraId="0154B153" w14:textId="08CEABBF" w:rsidR="00F05C26" w:rsidRPr="00F05C26" w:rsidRDefault="00F05C26" w:rsidP="00F05C26">
      <w:pPr>
        <w:pStyle w:val="ListParagraph"/>
        <w:rPr>
          <w:lang w:val="en-CA" w:eastAsia="en-CA"/>
        </w:rPr>
      </w:pPr>
      <w:r w:rsidRPr="00F05C26">
        <w:rPr>
          <w:lang w:val="en-CA" w:eastAsia="en-CA"/>
        </w:rPr>
        <w:t>Improved confidence in the process and outcome</w:t>
      </w:r>
    </w:p>
    <w:p w14:paraId="4F20681C" w14:textId="77777777" w:rsidR="00F05C26" w:rsidRPr="00F05C26" w:rsidRDefault="00F05C26" w:rsidP="00F05C26">
      <w:pPr>
        <w:pStyle w:val="ListParagraph"/>
        <w:rPr>
          <w:lang w:val="en-CA" w:eastAsia="en-CA"/>
        </w:rPr>
      </w:pPr>
      <w:r w:rsidRPr="00F05C26">
        <w:rPr>
          <w:lang w:val="en-CA" w:eastAsia="en-CA"/>
        </w:rPr>
        <w:t>Improved access to settlement processes</w:t>
      </w:r>
    </w:p>
    <w:p w14:paraId="1E92099B" w14:textId="77777777" w:rsidR="00F05C26" w:rsidRPr="00F05C26" w:rsidRDefault="00F05C26" w:rsidP="00F05C26">
      <w:pPr>
        <w:pStyle w:val="ListParagraph"/>
        <w:rPr>
          <w:lang w:val="en-CA" w:eastAsia="en-CA"/>
        </w:rPr>
      </w:pPr>
      <w:r w:rsidRPr="00F05C26">
        <w:rPr>
          <w:lang w:val="en-CA" w:eastAsia="en-CA"/>
        </w:rPr>
        <w:t>Access to tailored services</w:t>
      </w:r>
    </w:p>
    <w:p w14:paraId="5754BC6E" w14:textId="77777777" w:rsidR="00F05C26" w:rsidRPr="00F05C26" w:rsidRDefault="00F05C26" w:rsidP="00F05C26">
      <w:pPr>
        <w:pStyle w:val="ListParagraph"/>
        <w:rPr>
          <w:lang w:val="en-CA" w:eastAsia="en-CA"/>
        </w:rPr>
      </w:pPr>
      <w:r w:rsidRPr="00F05C26">
        <w:rPr>
          <w:lang w:val="en-CA" w:eastAsia="en-CA"/>
        </w:rPr>
        <w:t>Assistance in dealing with power imbalances</w:t>
      </w:r>
    </w:p>
    <w:p w14:paraId="75541254" w14:textId="77777777" w:rsidR="00F05C26" w:rsidRDefault="00F05C26" w:rsidP="00F05C26"/>
    <w:p w14:paraId="6BC88023" w14:textId="1507EE5C" w:rsidR="00F05C26" w:rsidRPr="009B2481" w:rsidRDefault="00F05C26" w:rsidP="00F05C26">
      <w:pPr>
        <w:rPr>
          <w:b/>
        </w:rPr>
      </w:pPr>
      <w:r w:rsidRPr="009B2481">
        <w:rPr>
          <w:b/>
        </w:rPr>
        <w:t>Potential value to lawyers</w:t>
      </w:r>
    </w:p>
    <w:p w14:paraId="5A956024" w14:textId="2ECB6737" w:rsidR="00F05C26" w:rsidRPr="00F05C26" w:rsidRDefault="00F05C26" w:rsidP="00F05C26">
      <w:pPr>
        <w:pStyle w:val="ListParagraph"/>
        <w:rPr>
          <w:lang w:val="en-CA" w:eastAsia="en-CA"/>
        </w:rPr>
      </w:pPr>
      <w:r w:rsidRPr="00F05C26">
        <w:rPr>
          <w:lang w:val="en-CA" w:eastAsia="en-CA"/>
        </w:rPr>
        <w:t>Done well, it can be straightforward, lucrative and enjoyable.</w:t>
      </w:r>
    </w:p>
    <w:p w14:paraId="2F962596" w14:textId="77777777" w:rsidR="00F05C26" w:rsidRPr="00F05C26" w:rsidRDefault="00F05C26" w:rsidP="00F05C26">
      <w:pPr>
        <w:pStyle w:val="ListParagraph"/>
        <w:rPr>
          <w:lang w:val="en-CA" w:eastAsia="en-CA"/>
        </w:rPr>
      </w:pPr>
      <w:r w:rsidRPr="00F05C26">
        <w:rPr>
          <w:lang w:val="en-CA" w:eastAsia="en-CA"/>
        </w:rPr>
        <w:t>A solid contribution to access to justice</w:t>
      </w:r>
    </w:p>
    <w:p w14:paraId="065622A9" w14:textId="77777777" w:rsidR="00F05C26" w:rsidRPr="00F05C26" w:rsidRDefault="00F05C26" w:rsidP="00F05C26">
      <w:pPr>
        <w:pStyle w:val="ListParagraph"/>
        <w:rPr>
          <w:lang w:val="en-CA" w:eastAsia="en-CA"/>
        </w:rPr>
      </w:pPr>
      <w:r w:rsidRPr="00F05C26">
        <w:rPr>
          <w:lang w:val="en-CA" w:eastAsia="en-CA"/>
        </w:rPr>
        <w:t>Access to new untapped markets</w:t>
      </w:r>
    </w:p>
    <w:p w14:paraId="68E8CAF0" w14:textId="3F2CF6E1" w:rsidR="00F05C26" w:rsidRPr="00F05C26" w:rsidRDefault="00F05C26" w:rsidP="00F05C26">
      <w:pPr>
        <w:pStyle w:val="ListParagraph"/>
        <w:rPr>
          <w:lang w:val="en-CA" w:eastAsia="en-CA"/>
        </w:rPr>
      </w:pPr>
      <w:r>
        <w:rPr>
          <w:lang w:val="en-CA" w:eastAsia="en-CA"/>
        </w:rPr>
        <w:t>New, tailored, client-</w:t>
      </w:r>
      <w:r w:rsidRPr="00F05C26">
        <w:rPr>
          <w:lang w:val="en-CA" w:eastAsia="en-CA"/>
        </w:rPr>
        <w:t xml:space="preserve">centred business models </w:t>
      </w:r>
    </w:p>
    <w:p w14:paraId="3289623A" w14:textId="77777777" w:rsidR="00F05C26" w:rsidRPr="00F05C26" w:rsidRDefault="00F05C26" w:rsidP="00F05C26">
      <w:pPr>
        <w:pStyle w:val="ListParagraph"/>
        <w:rPr>
          <w:lang w:val="en-CA" w:eastAsia="en-CA"/>
        </w:rPr>
      </w:pPr>
      <w:r w:rsidRPr="00F05C26">
        <w:rPr>
          <w:lang w:val="en-CA" w:eastAsia="en-CA"/>
        </w:rPr>
        <w:t>Managed exposure to risk</w:t>
      </w:r>
    </w:p>
    <w:p w14:paraId="59F0FBC5" w14:textId="77777777" w:rsidR="00F05C26" w:rsidRPr="00F05C26" w:rsidRDefault="00F05C26" w:rsidP="00F05C26">
      <w:pPr>
        <w:pStyle w:val="ListParagraph"/>
        <w:rPr>
          <w:lang w:val="en-CA" w:eastAsia="en-CA"/>
        </w:rPr>
      </w:pPr>
      <w:r w:rsidRPr="00F05C26">
        <w:rPr>
          <w:lang w:val="en-CA" w:eastAsia="en-CA"/>
        </w:rPr>
        <w:t>Improved lifestyle and satisfaction</w:t>
      </w:r>
    </w:p>
    <w:p w14:paraId="2BC8C95D" w14:textId="77777777" w:rsidR="009B2481" w:rsidRDefault="009B2481" w:rsidP="00F05C26"/>
    <w:p w14:paraId="48816C26" w14:textId="2E8E7FC7" w:rsidR="00F05C26" w:rsidRPr="009B2481" w:rsidRDefault="00F05C26" w:rsidP="00F05C26">
      <w:pPr>
        <w:rPr>
          <w:b/>
        </w:rPr>
      </w:pPr>
      <w:r w:rsidRPr="009B2481">
        <w:rPr>
          <w:b/>
        </w:rPr>
        <w:t>Potential benefits to the Courts, the Judiciary and the justice system</w:t>
      </w:r>
    </w:p>
    <w:p w14:paraId="7614297F" w14:textId="7B8165E3" w:rsidR="00F05C26" w:rsidRPr="00F05C26" w:rsidRDefault="00F05C26" w:rsidP="00F05C26">
      <w:pPr>
        <w:pStyle w:val="ListParagraph"/>
        <w:rPr>
          <w:lang w:val="en-CA" w:eastAsia="en-CA"/>
        </w:rPr>
      </w:pPr>
      <w:r>
        <w:rPr>
          <w:lang w:val="en-CA" w:eastAsia="en-CA"/>
        </w:rPr>
        <w:t>Self-re</w:t>
      </w:r>
      <w:r w:rsidRPr="00F05C26">
        <w:rPr>
          <w:lang w:val="en-CA" w:eastAsia="en-CA"/>
        </w:rPr>
        <w:t>presented litigants who have had access to unbundled services will be better prepared and familiar with court rules and procedures</w:t>
      </w:r>
    </w:p>
    <w:p w14:paraId="7E88E59E" w14:textId="77777777" w:rsidR="00F05C26" w:rsidRPr="00F05C26" w:rsidRDefault="00F05C26" w:rsidP="00F05C26">
      <w:pPr>
        <w:pStyle w:val="ListParagraph"/>
        <w:rPr>
          <w:lang w:val="en-CA" w:eastAsia="en-CA"/>
        </w:rPr>
      </w:pPr>
      <w:r w:rsidRPr="00F05C26">
        <w:rPr>
          <w:lang w:val="en-CA" w:eastAsia="en-CA"/>
        </w:rPr>
        <w:t xml:space="preserve">forms/pleadings and documents will be clearer </w:t>
      </w:r>
    </w:p>
    <w:p w14:paraId="27497149" w14:textId="2E685687" w:rsidR="00F05C26" w:rsidRPr="00F05C26" w:rsidRDefault="00F05C26" w:rsidP="00F05C26">
      <w:pPr>
        <w:pStyle w:val="ListParagraph"/>
        <w:rPr>
          <w:lang w:val="en-CA" w:eastAsia="en-CA"/>
        </w:rPr>
      </w:pPr>
      <w:r w:rsidRPr="00F05C26">
        <w:rPr>
          <w:lang w:val="en-CA" w:eastAsia="en-CA"/>
        </w:rPr>
        <w:t>hearings will be shorter and more</w:t>
      </w:r>
      <w:r>
        <w:rPr>
          <w:lang w:val="en-CA" w:eastAsia="en-CA"/>
        </w:rPr>
        <w:t xml:space="preserve"> </w:t>
      </w:r>
      <w:r w:rsidRPr="00F05C26">
        <w:rPr>
          <w:lang w:val="en-CA" w:eastAsia="en-CA"/>
        </w:rPr>
        <w:t xml:space="preserve">focused </w:t>
      </w:r>
    </w:p>
    <w:p w14:paraId="5AB4F763" w14:textId="77777777" w:rsidR="00F05C26" w:rsidRPr="00F05C26" w:rsidRDefault="00F05C26" w:rsidP="00F05C26">
      <w:pPr>
        <w:pStyle w:val="ListParagraph"/>
        <w:rPr>
          <w:lang w:val="en-CA" w:eastAsia="en-CA"/>
        </w:rPr>
      </w:pPr>
      <w:r w:rsidRPr="00F05C26">
        <w:rPr>
          <w:lang w:val="en-CA" w:eastAsia="en-CA"/>
        </w:rPr>
        <w:t xml:space="preserve">the number of hearings will be reduced </w:t>
      </w:r>
    </w:p>
    <w:p w14:paraId="2C012E5F" w14:textId="77777777" w:rsidR="00F05C26" w:rsidRPr="00F05C26" w:rsidRDefault="00F05C26" w:rsidP="00F05C26">
      <w:pPr>
        <w:pStyle w:val="ListParagraph"/>
        <w:rPr>
          <w:lang w:val="en-CA" w:eastAsia="en-CA"/>
        </w:rPr>
      </w:pPr>
      <w:r w:rsidRPr="00F05C26">
        <w:rPr>
          <w:lang w:val="en-CA" w:eastAsia="en-CA"/>
        </w:rPr>
        <w:t xml:space="preserve">outcomes will be more just </w:t>
      </w:r>
    </w:p>
    <w:p w14:paraId="348907DB" w14:textId="77777777" w:rsidR="00F05C26" w:rsidRPr="00F05C26" w:rsidRDefault="00F05C26" w:rsidP="00F05C26">
      <w:pPr>
        <w:pStyle w:val="ListParagraph"/>
        <w:rPr>
          <w:lang w:val="en-CA" w:eastAsia="en-CA"/>
        </w:rPr>
      </w:pPr>
      <w:r w:rsidRPr="00F05C26">
        <w:rPr>
          <w:lang w:val="en-CA" w:eastAsia="en-CA"/>
        </w:rPr>
        <w:t>justice resources will be freed up for other matters</w:t>
      </w:r>
    </w:p>
    <w:p w14:paraId="61DA1B20" w14:textId="77777777" w:rsidR="00F05C26" w:rsidRPr="00F05C26" w:rsidRDefault="00F05C26" w:rsidP="00F05C26">
      <w:pPr>
        <w:pStyle w:val="ListParagraph"/>
        <w:rPr>
          <w:lang w:val="en-CA" w:eastAsia="en-CA"/>
        </w:rPr>
      </w:pPr>
      <w:r w:rsidRPr="00F05C26">
        <w:rPr>
          <w:lang w:val="en-CA" w:eastAsia="en-CA"/>
        </w:rPr>
        <w:t>public perception of the justice system will be improved</w:t>
      </w:r>
    </w:p>
    <w:p w14:paraId="154B62B3" w14:textId="70CC57F5" w:rsidR="00B86208" w:rsidRPr="00B86208" w:rsidRDefault="00B86208" w:rsidP="00B86208"/>
    <w:p w14:paraId="15383AEE" w14:textId="05D6E0ED" w:rsidR="00BF2A9B" w:rsidRPr="00BF2A9B" w:rsidRDefault="00BF2A9B" w:rsidP="00BF2A9B">
      <w:pPr>
        <w:rPr>
          <w:b/>
          <w:u w:val="single"/>
        </w:rPr>
      </w:pPr>
      <w:r w:rsidRPr="00BF2A9B">
        <w:rPr>
          <w:b/>
          <w:u w:val="single"/>
        </w:rPr>
        <w:t>Family Violence</w:t>
      </w:r>
    </w:p>
    <w:p w14:paraId="1F7FA8A9" w14:textId="7F761696" w:rsidR="00BF2A9B" w:rsidRDefault="00BF2A9B" w:rsidP="00BF2A9B"/>
    <w:p w14:paraId="6987CFFB" w14:textId="2BABA598" w:rsidR="00BF2A9B" w:rsidRPr="00DD0D79" w:rsidRDefault="000943EE" w:rsidP="00BF2A9B">
      <w:pPr>
        <w:rPr>
          <w:b/>
        </w:rPr>
      </w:pPr>
      <w:r w:rsidRPr="00DD0D79">
        <w:rPr>
          <w:b/>
        </w:rPr>
        <w:t>Can be considered when</w:t>
      </w:r>
      <w:r w:rsidR="00BF2A9B" w:rsidRPr="00DD0D79">
        <w:rPr>
          <w:b/>
        </w:rPr>
        <w:t xml:space="preserve"> determining: best interests of child, ca</w:t>
      </w:r>
      <w:r w:rsidRPr="00DD0D79">
        <w:rPr>
          <w:b/>
        </w:rPr>
        <w:t xml:space="preserve">re and time of children, and </w:t>
      </w:r>
      <w:r w:rsidR="00BF2A9B" w:rsidRPr="00DD0D79">
        <w:rPr>
          <w:b/>
        </w:rPr>
        <w:t>dispute resolutions</w:t>
      </w:r>
    </w:p>
    <w:p w14:paraId="7AEA601D" w14:textId="5C7BDE51" w:rsidR="00A20B11" w:rsidRDefault="00BF2A9B" w:rsidP="000943EE">
      <w:pPr>
        <w:pStyle w:val="ListParagraph"/>
      </w:pPr>
      <w:r>
        <w:rPr>
          <w:lang w:val="en-CA"/>
        </w:rPr>
        <w:t>Dispute resolution not suitable in situations of family violence due to imbalance of power</w:t>
      </w:r>
      <w:r w:rsidR="000943EE">
        <w:rPr>
          <w:lang w:val="en-CA"/>
        </w:rPr>
        <w:t xml:space="preserve"> (</w:t>
      </w:r>
      <w:r w:rsidR="00AC7474" w:rsidRPr="000943EE">
        <w:rPr>
          <w:lang w:val="en-CA"/>
        </w:rPr>
        <w:t>must</w:t>
      </w:r>
      <w:r w:rsidR="00A20B11" w:rsidRPr="000943EE">
        <w:rPr>
          <w:lang w:val="en-CA"/>
        </w:rPr>
        <w:t xml:space="preserve"> be fair</w:t>
      </w:r>
      <w:r w:rsidR="000943EE">
        <w:rPr>
          <w:lang w:val="en-CA"/>
        </w:rPr>
        <w:t>, equal)</w:t>
      </w:r>
      <w:r w:rsidR="000943EE">
        <w:t xml:space="preserve"> </w:t>
      </w:r>
    </w:p>
    <w:p w14:paraId="42BCFC5C" w14:textId="551DDB7B" w:rsidR="00D242A8" w:rsidRPr="000943EE" w:rsidRDefault="00D242A8" w:rsidP="00D242A8">
      <w:pPr>
        <w:rPr>
          <w:b/>
        </w:rPr>
      </w:pPr>
      <w:r w:rsidRPr="000943EE">
        <w:rPr>
          <w:b/>
        </w:rPr>
        <w:t xml:space="preserve">Duties of legal professionals </w:t>
      </w:r>
      <w:r w:rsidR="00EE7BD1" w:rsidRPr="000943EE">
        <w:rPr>
          <w:b/>
          <w:highlight w:val="yellow"/>
        </w:rPr>
        <w:t>s 8</w:t>
      </w:r>
    </w:p>
    <w:p w14:paraId="31C96200" w14:textId="08BDC961" w:rsidR="00D242A8" w:rsidRPr="002249B7" w:rsidRDefault="00D242A8" w:rsidP="002249B7">
      <w:pPr>
        <w:pStyle w:val="ListParagraph"/>
        <w:rPr>
          <w:lang w:val="en-CA"/>
        </w:rPr>
      </w:pPr>
      <w:r>
        <w:rPr>
          <w:lang w:val="en-CA"/>
        </w:rPr>
        <w:t xml:space="preserve">to assess whether a situation has family violence, and </w:t>
      </w:r>
      <w:r w:rsidRPr="002249B7">
        <w:rPr>
          <w:lang w:val="en-CA"/>
        </w:rPr>
        <w:t>to ensure that violence won’t affect the agreement</w:t>
      </w:r>
    </w:p>
    <w:p w14:paraId="1914E32D" w14:textId="2A2D73B2" w:rsidR="00D242A8" w:rsidRPr="000943EE" w:rsidRDefault="00D242A8" w:rsidP="00D242A8">
      <w:pPr>
        <w:rPr>
          <w:b/>
        </w:rPr>
      </w:pPr>
      <w:r w:rsidRPr="000943EE">
        <w:rPr>
          <w:b/>
        </w:rPr>
        <w:t>FLA definition of family violence</w:t>
      </w:r>
      <w:r w:rsidR="002D0B9D" w:rsidRPr="000943EE">
        <w:rPr>
          <w:b/>
        </w:rPr>
        <w:t xml:space="preserve"> is broad:</w:t>
      </w:r>
    </w:p>
    <w:p w14:paraId="46555DFD" w14:textId="3C9379DB" w:rsidR="00D242A8" w:rsidRPr="00D242A8" w:rsidRDefault="00D242A8" w:rsidP="002249B7">
      <w:pPr>
        <w:pStyle w:val="ListParagraph"/>
      </w:pPr>
      <w:r w:rsidRPr="002249B7">
        <w:rPr>
          <w:b/>
        </w:rPr>
        <w:t>physical</w:t>
      </w:r>
      <w:r w:rsidRPr="00D242A8">
        <w:t xml:space="preserve"> abuse of a family member, including forced confinement or </w:t>
      </w:r>
      <w:r w:rsidRPr="002249B7">
        <w:rPr>
          <w:b/>
        </w:rPr>
        <w:t>deprivation</w:t>
      </w:r>
      <w:r w:rsidRPr="00D242A8">
        <w:t xml:space="preserve"> of the necessities of life, but not including the use of reasonable force to protect oneself or others from harm,</w:t>
      </w:r>
    </w:p>
    <w:p w14:paraId="54037BAA" w14:textId="518C803D" w:rsidR="00D242A8" w:rsidRPr="00D242A8" w:rsidRDefault="00D242A8" w:rsidP="002249B7">
      <w:pPr>
        <w:pStyle w:val="ListParagraph"/>
      </w:pPr>
      <w:bookmarkStart w:id="164" w:name="d2e381"/>
      <w:bookmarkEnd w:id="164"/>
      <w:r w:rsidRPr="002249B7">
        <w:rPr>
          <w:b/>
        </w:rPr>
        <w:t>sexual</w:t>
      </w:r>
      <w:r w:rsidRPr="00D242A8">
        <w:t xml:space="preserve"> abuse of a family member,</w:t>
      </w:r>
    </w:p>
    <w:p w14:paraId="24AC10E9" w14:textId="2BA8F75D" w:rsidR="00D242A8" w:rsidRPr="00D242A8" w:rsidRDefault="00D242A8" w:rsidP="002249B7">
      <w:pPr>
        <w:pStyle w:val="ListParagraph"/>
      </w:pPr>
      <w:bookmarkStart w:id="165" w:name="d2e390"/>
      <w:bookmarkEnd w:id="165"/>
      <w:r w:rsidRPr="002249B7">
        <w:rPr>
          <w:b/>
        </w:rPr>
        <w:t>attempts</w:t>
      </w:r>
      <w:r w:rsidRPr="00D242A8">
        <w:t xml:space="preserve"> to physically or </w:t>
      </w:r>
      <w:r w:rsidRPr="00663554">
        <w:t>sexually</w:t>
      </w:r>
      <w:r w:rsidRPr="00D242A8">
        <w:t xml:space="preserve"> abuse a family member,</w:t>
      </w:r>
    </w:p>
    <w:p w14:paraId="1E6005B7" w14:textId="77777777" w:rsidR="002249B7" w:rsidRDefault="00D242A8" w:rsidP="00A94007">
      <w:pPr>
        <w:pStyle w:val="ListParagraph"/>
      </w:pPr>
      <w:bookmarkStart w:id="166" w:name="d2e399"/>
      <w:bookmarkEnd w:id="166"/>
      <w:r w:rsidRPr="002249B7">
        <w:rPr>
          <w:b/>
        </w:rPr>
        <w:t>psychological</w:t>
      </w:r>
      <w:r w:rsidRPr="00D242A8">
        <w:t xml:space="preserve"> or </w:t>
      </w:r>
      <w:r w:rsidRPr="002249B7">
        <w:rPr>
          <w:b/>
        </w:rPr>
        <w:t>emotional</w:t>
      </w:r>
      <w:r w:rsidRPr="00D242A8">
        <w:t xml:space="preserve"> abuse of a family member, including</w:t>
      </w:r>
      <w:bookmarkStart w:id="167" w:name="d2e408"/>
      <w:bookmarkEnd w:id="167"/>
      <w:r w:rsidR="00A94007">
        <w:t xml:space="preserve"> </w:t>
      </w:r>
      <w:r w:rsidRPr="00D242A8">
        <w:t>(</w:t>
      </w:r>
      <w:proofErr w:type="spellStart"/>
      <w:r w:rsidRPr="00D242A8">
        <w:t>i</w:t>
      </w:r>
      <w:proofErr w:type="spellEnd"/>
      <w:r w:rsidRPr="00D242A8">
        <w:t>)intimidation, harassment, coercion or threats</w:t>
      </w:r>
      <w:proofErr w:type="gramStart"/>
      <w:r w:rsidRPr="00D242A8">
        <w:t>, ,</w:t>
      </w:r>
      <w:bookmarkStart w:id="168" w:name="d2e418"/>
      <w:bookmarkEnd w:id="168"/>
      <w:proofErr w:type="gramEnd"/>
      <w:r w:rsidR="00A94007">
        <w:t xml:space="preserve"> </w:t>
      </w:r>
      <w:r w:rsidRPr="00D242A8">
        <w:t>(ii)unreasonable restrictions on, or prevention of, a family member's financial or personal autonomy,</w:t>
      </w:r>
      <w:bookmarkStart w:id="169" w:name="d2e427"/>
      <w:bookmarkEnd w:id="169"/>
      <w:r w:rsidR="00A94007">
        <w:t xml:space="preserve"> </w:t>
      </w:r>
      <w:r w:rsidRPr="00D242A8">
        <w:t>(iii)stalking or following of the family member, and</w:t>
      </w:r>
      <w:bookmarkStart w:id="170" w:name="d2e436"/>
      <w:bookmarkEnd w:id="170"/>
      <w:r w:rsidR="00A94007">
        <w:t xml:space="preserve"> </w:t>
      </w:r>
      <w:r w:rsidRPr="00D242A8">
        <w:t>(iv)intentional damage to property, an</w:t>
      </w:r>
      <w:bookmarkStart w:id="171" w:name="d2e445"/>
      <w:bookmarkEnd w:id="171"/>
      <w:r w:rsidR="002249B7">
        <w:t>d</w:t>
      </w:r>
    </w:p>
    <w:p w14:paraId="2CA6C484" w14:textId="316AA835" w:rsidR="001E5DEB" w:rsidRPr="00CA17D7" w:rsidRDefault="00D242A8" w:rsidP="00CA17D7">
      <w:pPr>
        <w:pStyle w:val="ListParagraph"/>
      </w:pPr>
      <w:r w:rsidRPr="00D242A8">
        <w:t xml:space="preserve">in the case of a child, </w:t>
      </w:r>
      <w:r w:rsidRPr="002249B7">
        <w:rPr>
          <w:b/>
        </w:rPr>
        <w:t>direct</w:t>
      </w:r>
      <w:r w:rsidRPr="00D242A8">
        <w:t xml:space="preserve"> or </w:t>
      </w:r>
      <w:r w:rsidRPr="002249B7">
        <w:rPr>
          <w:b/>
        </w:rPr>
        <w:t>indirect</w:t>
      </w:r>
      <w:r w:rsidRPr="00D242A8">
        <w:t xml:space="preserve"> exposure to family violence;</w:t>
      </w:r>
    </w:p>
    <w:p w14:paraId="2897651A" w14:textId="4D9A1F12" w:rsidR="00755DE1" w:rsidRDefault="00755DE1" w:rsidP="00AA04D4">
      <w:pPr>
        <w:pStyle w:val="Heading1"/>
      </w:pPr>
      <w:r w:rsidRPr="00B643FD">
        <w:lastRenderedPageBreak/>
        <w:t>S</w:t>
      </w:r>
      <w:r w:rsidR="00117FAD">
        <w:t>pousal s</w:t>
      </w:r>
      <w:r w:rsidRPr="00B643FD">
        <w:t>upport</w:t>
      </w:r>
    </w:p>
    <w:p w14:paraId="0E20EEFF" w14:textId="754BB6F7" w:rsidR="00E17360" w:rsidRDefault="00E17360" w:rsidP="00E17360"/>
    <w:p w14:paraId="74B723BA" w14:textId="11AC08C8" w:rsidR="00065317" w:rsidRDefault="00065317" w:rsidP="000A03EA">
      <w:pPr>
        <w:pStyle w:val="Heading5"/>
      </w:pPr>
      <w:r>
        <w:t>History</w:t>
      </w:r>
    </w:p>
    <w:p w14:paraId="395B0FCF" w14:textId="381E275C" w:rsidR="0077791F" w:rsidRPr="008D674F" w:rsidRDefault="0077791F" w:rsidP="008D674F">
      <w:pPr>
        <w:pStyle w:val="ListParagraph"/>
        <w:rPr>
          <w:lang w:val="en-CA"/>
        </w:rPr>
      </w:pPr>
      <w:r>
        <w:rPr>
          <w:lang w:val="en-CA"/>
        </w:rPr>
        <w:t>women used to have less autonomy in rela</w:t>
      </w:r>
      <w:r w:rsidR="00117FAD">
        <w:rPr>
          <w:lang w:val="en-CA"/>
        </w:rPr>
        <w:t>tionships, less ability to self-</w:t>
      </w:r>
      <w:r>
        <w:rPr>
          <w:lang w:val="en-CA"/>
        </w:rPr>
        <w:t>support</w:t>
      </w:r>
      <w:r w:rsidR="008D674F">
        <w:rPr>
          <w:lang w:val="en-CA"/>
        </w:rPr>
        <w:t xml:space="preserve">, </w:t>
      </w:r>
      <w:r w:rsidR="00F20C88" w:rsidRPr="008D674F">
        <w:rPr>
          <w:lang w:val="en-CA"/>
        </w:rPr>
        <w:t>imbalances of power</w:t>
      </w:r>
    </w:p>
    <w:p w14:paraId="60757125" w14:textId="77777777" w:rsidR="0043275B" w:rsidRDefault="00F20C88" w:rsidP="005371D0">
      <w:pPr>
        <w:pStyle w:val="ListParagraph"/>
        <w:rPr>
          <w:lang w:val="en-CA"/>
        </w:rPr>
      </w:pPr>
      <w:r>
        <w:rPr>
          <w:lang w:val="en-CA"/>
        </w:rPr>
        <w:t>difficult to access divorce, but now more access and no-fault divorce</w:t>
      </w:r>
    </w:p>
    <w:p w14:paraId="488FAE09" w14:textId="78D6B89E" w:rsidR="005371D0" w:rsidRPr="0043275B" w:rsidRDefault="005371D0" w:rsidP="005371D0">
      <w:pPr>
        <w:pStyle w:val="ListParagraph"/>
        <w:rPr>
          <w:lang w:val="en-CA"/>
        </w:rPr>
      </w:pPr>
      <w:r w:rsidRPr="0043275B">
        <w:rPr>
          <w:lang w:val="en-CA"/>
        </w:rPr>
        <w:t xml:space="preserve">Tax impact – </w:t>
      </w:r>
      <w:proofErr w:type="spellStart"/>
      <w:r w:rsidRPr="0043275B">
        <w:rPr>
          <w:lang w:val="en-CA"/>
        </w:rPr>
        <w:t>payor</w:t>
      </w:r>
      <w:proofErr w:type="spellEnd"/>
      <w:r w:rsidRPr="0043275B">
        <w:rPr>
          <w:lang w:val="en-CA"/>
        </w:rPr>
        <w:t xml:space="preserve"> can deduct it, payee has to pay tax on it</w:t>
      </w:r>
    </w:p>
    <w:p w14:paraId="3349648F" w14:textId="33DDECB3" w:rsidR="00B777AA" w:rsidRDefault="005371D0" w:rsidP="00B777AA">
      <w:r>
        <w:t xml:space="preserve"> </w:t>
      </w:r>
    </w:p>
    <w:p w14:paraId="5A772CB1" w14:textId="77777777" w:rsidR="00B777AA" w:rsidRPr="00B777AA" w:rsidRDefault="00B777AA" w:rsidP="000A03E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rPr>
      </w:pPr>
      <w:r w:rsidRPr="00B777AA">
        <w:rPr>
          <w:b/>
        </w:rPr>
        <w:t>Two regimes (DA and FLA)</w:t>
      </w:r>
    </w:p>
    <w:p w14:paraId="424FF121" w14:textId="77777777" w:rsidR="00B777AA" w:rsidRPr="000A03EA" w:rsidRDefault="00B777AA" w:rsidP="000A03EA">
      <w:pPr>
        <w:pBdr>
          <w:top w:val="single" w:sz="4" w:space="1" w:color="auto"/>
          <w:left w:val="single" w:sz="4" w:space="4" w:color="auto"/>
          <w:bottom w:val="single" w:sz="4" w:space="1" w:color="auto"/>
          <w:right w:val="single" w:sz="4" w:space="4" w:color="auto"/>
        </w:pBdr>
        <w:shd w:val="clear" w:color="auto" w:fill="C5E0B3" w:themeFill="accent6" w:themeFillTint="66"/>
        <w:jc w:val="center"/>
      </w:pPr>
      <w:r w:rsidRPr="000A03EA">
        <w:rPr>
          <w:b/>
        </w:rPr>
        <w:t>Married spouses</w:t>
      </w:r>
      <w:r w:rsidRPr="000A03EA">
        <w:t xml:space="preserve"> can ask for spousal support under FLA and DA</w:t>
      </w:r>
    </w:p>
    <w:p w14:paraId="0FE262DF" w14:textId="531E3321" w:rsidR="00B777AA" w:rsidRDefault="00B777AA" w:rsidP="000A03EA">
      <w:pPr>
        <w:pBdr>
          <w:top w:val="single" w:sz="4" w:space="1" w:color="auto"/>
          <w:left w:val="single" w:sz="4" w:space="4" w:color="auto"/>
          <w:bottom w:val="single" w:sz="4" w:space="1" w:color="auto"/>
          <w:right w:val="single" w:sz="4" w:space="4" w:color="auto"/>
        </w:pBdr>
        <w:shd w:val="clear" w:color="auto" w:fill="C5E0B3" w:themeFill="accent6" w:themeFillTint="66"/>
        <w:jc w:val="center"/>
      </w:pPr>
      <w:r w:rsidRPr="000A03EA">
        <w:rPr>
          <w:b/>
        </w:rPr>
        <w:t>Unmarried spouses</w:t>
      </w:r>
      <w:r w:rsidRPr="000A03EA">
        <w:t xml:space="preserve"> can only ask for support under FLA</w:t>
      </w:r>
      <w:r w:rsidR="00940C61">
        <w:t xml:space="preserve"> </w:t>
      </w:r>
      <w:r w:rsidR="00940C61" w:rsidRPr="00B667BD">
        <w:rPr>
          <w:b/>
          <w:color w:val="FF0000"/>
        </w:rPr>
        <w:t>(</w:t>
      </w:r>
      <w:r w:rsidR="00940C61">
        <w:rPr>
          <w:b/>
          <w:color w:val="FF0000"/>
        </w:rPr>
        <w:t xml:space="preserve">since </w:t>
      </w:r>
      <w:proofErr w:type="spellStart"/>
      <w:r w:rsidR="00940C61" w:rsidRPr="00B667BD">
        <w:rPr>
          <w:b/>
          <w:color w:val="FF0000"/>
        </w:rPr>
        <w:t>MvH</w:t>
      </w:r>
      <w:proofErr w:type="spellEnd"/>
      <w:r w:rsidR="00940C61">
        <w:rPr>
          <w:b/>
          <w:color w:val="FF0000"/>
        </w:rPr>
        <w:t xml:space="preserve"> 1999</w:t>
      </w:r>
      <w:r w:rsidR="00940C61" w:rsidRPr="00B667BD">
        <w:rPr>
          <w:b/>
          <w:color w:val="FF0000"/>
        </w:rPr>
        <w:t>)</w:t>
      </w:r>
    </w:p>
    <w:p w14:paraId="2AFB07D5" w14:textId="1FF2555C" w:rsidR="00B667BD" w:rsidRPr="00B667BD" w:rsidRDefault="00B667BD" w:rsidP="00B667BD">
      <w:pPr>
        <w:pStyle w:val="ListParagraph"/>
        <w:numPr>
          <w:ilvl w:val="0"/>
          <w:numId w:val="0"/>
        </w:numPr>
        <w:jc w:val="center"/>
        <w:rPr>
          <w:b/>
          <w:color w:val="FF0000"/>
          <w:lang w:val="en-CA"/>
        </w:rPr>
      </w:pPr>
      <w:r w:rsidRPr="00B667BD">
        <w:rPr>
          <w:b/>
          <w:color w:val="FF0000"/>
          <w:lang w:val="en-CA"/>
        </w:rPr>
        <w:t xml:space="preserve">In QUEBEC civil law, only applicable to civil union or married spouses (de jure spouses) NOT COHAB </w:t>
      </w:r>
    </w:p>
    <w:p w14:paraId="2B9315E0" w14:textId="1A5E9858" w:rsidR="00B777AA" w:rsidRDefault="00B777AA" w:rsidP="0077791F">
      <w:pPr>
        <w:pStyle w:val="Heading3"/>
        <w:rPr>
          <w:lang w:val="en-CA"/>
        </w:rPr>
      </w:pPr>
    </w:p>
    <w:p w14:paraId="099784A5" w14:textId="571DF9CF" w:rsidR="00B667BD" w:rsidRDefault="00DC0966" w:rsidP="00B667BD">
      <w:pPr>
        <w:pStyle w:val="Heading2"/>
      </w:pPr>
      <w:r>
        <w:t>Basics Re</w:t>
      </w:r>
      <w:r w:rsidR="00B667BD">
        <w:t xml:space="preserve"> Support</w:t>
      </w:r>
    </w:p>
    <w:p w14:paraId="724DA3F5" w14:textId="2797E777" w:rsidR="00B667BD" w:rsidRPr="00B667BD" w:rsidRDefault="00B667BD" w:rsidP="00B667BD">
      <w:pPr>
        <w:rPr>
          <w:lang w:eastAsia="en-US"/>
        </w:rPr>
      </w:pPr>
    </w:p>
    <w:p w14:paraId="1CF23E38" w14:textId="21D8FCA2" w:rsidR="00DC0966" w:rsidRDefault="00B07A09" w:rsidP="00DC0966">
      <w:pPr>
        <w:pStyle w:val="Heading4"/>
      </w:pPr>
      <w:r>
        <w:t>Legislation RE S</w:t>
      </w:r>
      <w:r w:rsidR="00DC0966">
        <w:t>pousal support</w:t>
      </w:r>
    </w:p>
    <w:p w14:paraId="115DA22C" w14:textId="060BEADF" w:rsidR="00035E1E" w:rsidRDefault="00035E1E" w:rsidP="00DC0966">
      <w:pPr>
        <w:rPr>
          <w:rStyle w:val="secnumholder"/>
          <w:rFonts w:eastAsiaTheme="majorEastAsia"/>
          <w:b/>
          <w:bCs/>
          <w:color w:val="000000"/>
          <w:szCs w:val="20"/>
        </w:rPr>
      </w:pPr>
    </w:p>
    <w:p w14:paraId="123E2656" w14:textId="21287A8D" w:rsidR="00B07A09" w:rsidRDefault="00B07A09" w:rsidP="00DC0966">
      <w:pPr>
        <w:rPr>
          <w:rStyle w:val="secnumholder"/>
          <w:rFonts w:eastAsiaTheme="majorEastAsia"/>
          <w:b/>
          <w:bCs/>
          <w:color w:val="000000"/>
          <w:szCs w:val="20"/>
        </w:rPr>
      </w:pPr>
      <w:r>
        <w:rPr>
          <w:rStyle w:val="secnumholder"/>
          <w:rFonts w:eastAsiaTheme="majorEastAsia"/>
          <w:b/>
          <w:bCs/>
          <w:color w:val="000000"/>
          <w:szCs w:val="20"/>
        </w:rPr>
        <w:t>OBJECTIVES</w:t>
      </w:r>
    </w:p>
    <w:p w14:paraId="03985545" w14:textId="77777777" w:rsidR="00B07A09" w:rsidRDefault="00B07A09" w:rsidP="00DC0966">
      <w:pPr>
        <w:rPr>
          <w:rStyle w:val="secnumholder"/>
          <w:rFonts w:eastAsiaTheme="majorEastAsia"/>
          <w:b/>
          <w:bCs/>
          <w:color w:val="000000"/>
          <w:szCs w:val="20"/>
        </w:rPr>
      </w:pPr>
    </w:p>
    <w:p w14:paraId="282278CE" w14:textId="2E370F95" w:rsidR="00DF468B" w:rsidRPr="00035E1E" w:rsidRDefault="00DF468B" w:rsidP="00DC0966">
      <w:pPr>
        <w:rPr>
          <w:rStyle w:val="secnumholder"/>
          <w:rFonts w:eastAsiaTheme="majorEastAsia"/>
          <w:b/>
          <w:bCs/>
          <w:color w:val="000000"/>
          <w:szCs w:val="20"/>
        </w:rPr>
      </w:pPr>
      <w:r w:rsidRPr="00035E1E">
        <w:rPr>
          <w:rStyle w:val="secnumholder"/>
          <w:rFonts w:eastAsiaTheme="majorEastAsia"/>
          <w:b/>
          <w:bCs/>
          <w:color w:val="000000"/>
          <w:szCs w:val="20"/>
        </w:rPr>
        <w:t xml:space="preserve">FLA </w:t>
      </w:r>
    </w:p>
    <w:p w14:paraId="69DEB470" w14:textId="0FFE4179" w:rsidR="00DC0966" w:rsidRPr="00DC0966" w:rsidRDefault="00DC0966" w:rsidP="00DC0966">
      <w:pPr>
        <w:rPr>
          <w:szCs w:val="20"/>
        </w:rPr>
      </w:pPr>
      <w:r w:rsidRPr="00B07821">
        <w:rPr>
          <w:rStyle w:val="secnumholder"/>
          <w:rFonts w:eastAsiaTheme="majorEastAsia"/>
          <w:b/>
          <w:bCs/>
          <w:color w:val="000000"/>
          <w:szCs w:val="20"/>
          <w:highlight w:val="yellow"/>
        </w:rPr>
        <w:t>161</w:t>
      </w:r>
      <w:r w:rsidRPr="00B07821">
        <w:rPr>
          <w:rStyle w:val="secnumholder"/>
          <w:rFonts w:eastAsiaTheme="majorEastAsia"/>
          <w:b/>
          <w:color w:val="000000"/>
          <w:szCs w:val="20"/>
          <w:highlight w:val="yellow"/>
        </w:rPr>
        <w:t> </w:t>
      </w:r>
      <w:r w:rsidRPr="00B07821">
        <w:rPr>
          <w:rStyle w:val="holder"/>
          <w:b/>
          <w:color w:val="000000"/>
          <w:szCs w:val="20"/>
          <w:highlight w:val="yellow"/>
        </w:rPr>
        <w:t>(a)</w:t>
      </w:r>
      <w:r w:rsidR="00B07821">
        <w:rPr>
          <w:rStyle w:val="holder"/>
          <w:color w:val="000000"/>
          <w:szCs w:val="20"/>
        </w:rPr>
        <w:t xml:space="preserve"> </w:t>
      </w:r>
      <w:r w:rsidRPr="00DC0966">
        <w:rPr>
          <w:szCs w:val="20"/>
        </w:rPr>
        <w:t xml:space="preserve">to </w:t>
      </w:r>
      <w:r w:rsidRPr="00910BDF">
        <w:rPr>
          <w:b/>
          <w:color w:val="7030A0"/>
          <w:szCs w:val="20"/>
        </w:rPr>
        <w:t>recognize any economic advantages or disadvantages</w:t>
      </w:r>
      <w:r w:rsidRPr="00B07821">
        <w:rPr>
          <w:color w:val="7030A0"/>
          <w:szCs w:val="20"/>
        </w:rPr>
        <w:t xml:space="preserve"> </w:t>
      </w:r>
      <w:r w:rsidRPr="00DC0966">
        <w:rPr>
          <w:szCs w:val="20"/>
        </w:rPr>
        <w:t>to the spouses arising from the relationship between the spouses or the breakdown of that relationship;</w:t>
      </w:r>
    </w:p>
    <w:p w14:paraId="1FBD1EF5" w14:textId="319290FF" w:rsidR="00DC0966" w:rsidRPr="00DC0966" w:rsidRDefault="00B07821" w:rsidP="00DC0966">
      <w:pPr>
        <w:rPr>
          <w:szCs w:val="20"/>
        </w:rPr>
      </w:pPr>
      <w:r w:rsidRPr="00B07821">
        <w:rPr>
          <w:rStyle w:val="holder"/>
          <w:b/>
          <w:color w:val="000000"/>
          <w:szCs w:val="20"/>
          <w:highlight w:val="yellow"/>
        </w:rPr>
        <w:t xml:space="preserve">161 </w:t>
      </w:r>
      <w:r w:rsidR="00DC0966" w:rsidRPr="00B07821">
        <w:rPr>
          <w:rStyle w:val="holder"/>
          <w:b/>
          <w:color w:val="000000"/>
          <w:szCs w:val="20"/>
          <w:highlight w:val="yellow"/>
        </w:rPr>
        <w:t>(b)</w:t>
      </w:r>
      <w:r>
        <w:rPr>
          <w:rStyle w:val="holder"/>
          <w:color w:val="000000"/>
          <w:szCs w:val="20"/>
        </w:rPr>
        <w:t xml:space="preserve"> </w:t>
      </w:r>
      <w:r w:rsidR="00DC0966" w:rsidRPr="00DC0966">
        <w:rPr>
          <w:szCs w:val="20"/>
        </w:rPr>
        <w:t xml:space="preserve">to </w:t>
      </w:r>
      <w:r w:rsidR="00DC0966" w:rsidRPr="00910BDF">
        <w:rPr>
          <w:b/>
          <w:color w:val="7030A0"/>
          <w:szCs w:val="20"/>
        </w:rPr>
        <w:t>apportion between the spouses any financial consequences</w:t>
      </w:r>
      <w:r w:rsidR="00DC0966" w:rsidRPr="00B07821">
        <w:rPr>
          <w:color w:val="7030A0"/>
          <w:szCs w:val="20"/>
        </w:rPr>
        <w:t xml:space="preserve"> </w:t>
      </w:r>
      <w:r w:rsidR="00DC0966" w:rsidRPr="00DC0966">
        <w:rPr>
          <w:szCs w:val="20"/>
        </w:rPr>
        <w:t>arising from the care of their child, beyond the duty to provide support for the child;</w:t>
      </w:r>
    </w:p>
    <w:p w14:paraId="3559508E" w14:textId="595C2313" w:rsidR="00DC0966" w:rsidRPr="00DC0966" w:rsidRDefault="00B07821" w:rsidP="00DC0966">
      <w:pPr>
        <w:rPr>
          <w:szCs w:val="20"/>
        </w:rPr>
      </w:pPr>
      <w:r w:rsidRPr="00B07821">
        <w:rPr>
          <w:rStyle w:val="holder"/>
          <w:b/>
          <w:color w:val="000000"/>
          <w:szCs w:val="20"/>
          <w:highlight w:val="yellow"/>
        </w:rPr>
        <w:t xml:space="preserve">161 </w:t>
      </w:r>
      <w:r w:rsidR="00DC0966" w:rsidRPr="00B07821">
        <w:rPr>
          <w:rStyle w:val="holder"/>
          <w:b/>
          <w:color w:val="000000"/>
          <w:szCs w:val="20"/>
          <w:highlight w:val="yellow"/>
        </w:rPr>
        <w:t>(c)</w:t>
      </w:r>
      <w:r>
        <w:rPr>
          <w:rStyle w:val="holder"/>
          <w:color w:val="000000"/>
          <w:szCs w:val="20"/>
        </w:rPr>
        <w:t xml:space="preserve"> </w:t>
      </w:r>
      <w:r w:rsidR="00DC0966" w:rsidRPr="00DC0966">
        <w:rPr>
          <w:szCs w:val="20"/>
        </w:rPr>
        <w:t xml:space="preserve">to </w:t>
      </w:r>
      <w:r w:rsidR="00DC0966" w:rsidRPr="00910BDF">
        <w:rPr>
          <w:b/>
          <w:color w:val="7030A0"/>
          <w:szCs w:val="20"/>
        </w:rPr>
        <w:t>relieve any economic hardship</w:t>
      </w:r>
      <w:r w:rsidR="00DC0966" w:rsidRPr="00B07821">
        <w:rPr>
          <w:color w:val="7030A0"/>
          <w:szCs w:val="20"/>
        </w:rPr>
        <w:t xml:space="preserve"> </w:t>
      </w:r>
      <w:r w:rsidR="00DC0966" w:rsidRPr="00DC0966">
        <w:rPr>
          <w:szCs w:val="20"/>
        </w:rPr>
        <w:t>of the spouses arising from the breakdown of the relationship between the spouses;</w:t>
      </w:r>
    </w:p>
    <w:p w14:paraId="3E74303A" w14:textId="4D813301" w:rsidR="00DC0966" w:rsidRDefault="00B07821" w:rsidP="00DC0966">
      <w:pPr>
        <w:rPr>
          <w:color w:val="7030A0"/>
        </w:rPr>
      </w:pPr>
      <w:r w:rsidRPr="00B07821">
        <w:rPr>
          <w:rStyle w:val="holder"/>
          <w:b/>
          <w:color w:val="000000"/>
          <w:szCs w:val="20"/>
          <w:highlight w:val="yellow"/>
        </w:rPr>
        <w:t xml:space="preserve">161 </w:t>
      </w:r>
      <w:r w:rsidR="00DC0966" w:rsidRPr="00B07821">
        <w:rPr>
          <w:rStyle w:val="holder"/>
          <w:b/>
          <w:color w:val="000000"/>
          <w:szCs w:val="20"/>
          <w:highlight w:val="yellow"/>
        </w:rPr>
        <w:t>(d)</w:t>
      </w:r>
      <w:r w:rsidRPr="00B07821">
        <w:rPr>
          <w:rStyle w:val="holder"/>
          <w:b/>
          <w:color w:val="000000"/>
          <w:szCs w:val="20"/>
        </w:rPr>
        <w:t xml:space="preserve"> </w:t>
      </w:r>
      <w:r w:rsidR="00DC0966" w:rsidRPr="00DC0966">
        <w:rPr>
          <w:szCs w:val="20"/>
        </w:rPr>
        <w:t xml:space="preserve">as far as practicable, to </w:t>
      </w:r>
      <w:r w:rsidR="00DC0966" w:rsidRPr="00910BDF">
        <w:rPr>
          <w:b/>
          <w:color w:val="7030A0"/>
          <w:szCs w:val="20"/>
        </w:rPr>
        <w:t>promote the economic</w:t>
      </w:r>
      <w:r w:rsidR="00DC0966" w:rsidRPr="00910BDF">
        <w:rPr>
          <w:b/>
          <w:color w:val="7030A0"/>
        </w:rPr>
        <w:t xml:space="preserve"> self-sufficiency of each </w:t>
      </w:r>
      <w:r w:rsidR="00DC0966" w:rsidRPr="00910BDF">
        <w:rPr>
          <w:color w:val="7030A0"/>
        </w:rPr>
        <w:t>spouse within a reasonable period of time.</w:t>
      </w:r>
    </w:p>
    <w:p w14:paraId="708E81BB" w14:textId="2613D101" w:rsidR="00DF468B" w:rsidRDefault="00DF468B" w:rsidP="00DC0966">
      <w:pPr>
        <w:rPr>
          <w:color w:val="7030A0"/>
        </w:rPr>
      </w:pPr>
    </w:p>
    <w:p w14:paraId="28417EE0" w14:textId="6E2F3F93" w:rsidR="00DF468B" w:rsidRPr="00035E1E" w:rsidRDefault="00DF468B" w:rsidP="00DF468B">
      <w:pPr>
        <w:rPr>
          <w:rStyle w:val="secnumholder"/>
          <w:rFonts w:eastAsiaTheme="majorEastAsia"/>
          <w:b/>
          <w:bCs/>
          <w:color w:val="000000"/>
          <w:szCs w:val="20"/>
        </w:rPr>
      </w:pPr>
      <w:r w:rsidRPr="00035E1E">
        <w:rPr>
          <w:rStyle w:val="secnumholder"/>
          <w:rFonts w:eastAsiaTheme="majorEastAsia"/>
          <w:b/>
          <w:bCs/>
          <w:color w:val="000000"/>
          <w:szCs w:val="20"/>
        </w:rPr>
        <w:t xml:space="preserve">DA </w:t>
      </w:r>
    </w:p>
    <w:p w14:paraId="7A9D6719" w14:textId="77777777" w:rsidR="00DF468B" w:rsidRDefault="00DF468B" w:rsidP="00DF468B">
      <w:pPr>
        <w:rPr>
          <w:szCs w:val="20"/>
        </w:rPr>
      </w:pPr>
      <w:r>
        <w:rPr>
          <w:rStyle w:val="secnumholder"/>
          <w:rFonts w:eastAsiaTheme="majorEastAsia"/>
          <w:b/>
          <w:bCs/>
          <w:color w:val="000000"/>
          <w:szCs w:val="20"/>
          <w:highlight w:val="yellow"/>
        </w:rPr>
        <w:t>15.2(</w:t>
      </w:r>
      <w:proofErr w:type="gramStart"/>
      <w:r>
        <w:rPr>
          <w:rStyle w:val="secnumholder"/>
          <w:rFonts w:eastAsiaTheme="majorEastAsia"/>
          <w:b/>
          <w:bCs/>
          <w:color w:val="000000"/>
          <w:szCs w:val="20"/>
          <w:highlight w:val="yellow"/>
        </w:rPr>
        <w:t>6)(</w:t>
      </w:r>
      <w:proofErr w:type="gramEnd"/>
      <w:r w:rsidRPr="00B07821">
        <w:rPr>
          <w:rStyle w:val="holder"/>
          <w:b/>
          <w:color w:val="000000"/>
          <w:szCs w:val="20"/>
          <w:highlight w:val="yellow"/>
        </w:rPr>
        <w:t xml:space="preserve"> a)</w:t>
      </w:r>
      <w:r>
        <w:rPr>
          <w:rStyle w:val="holder"/>
          <w:color w:val="000000"/>
          <w:szCs w:val="20"/>
        </w:rPr>
        <w:t xml:space="preserve"> </w:t>
      </w:r>
      <w:r w:rsidRPr="00DC0966">
        <w:rPr>
          <w:szCs w:val="20"/>
        </w:rPr>
        <w:t xml:space="preserve">to </w:t>
      </w:r>
      <w:r w:rsidRPr="00910BDF">
        <w:rPr>
          <w:b/>
          <w:color w:val="7030A0"/>
          <w:szCs w:val="20"/>
        </w:rPr>
        <w:t>recognize any economic advantages or disadvantages</w:t>
      </w:r>
      <w:r w:rsidRPr="00B07821">
        <w:rPr>
          <w:color w:val="7030A0"/>
          <w:szCs w:val="20"/>
        </w:rPr>
        <w:t xml:space="preserve"> </w:t>
      </w:r>
      <w:r w:rsidRPr="00DC0966">
        <w:rPr>
          <w:szCs w:val="20"/>
        </w:rPr>
        <w:t xml:space="preserve">to the spouses arising from the </w:t>
      </w:r>
      <w:r>
        <w:rPr>
          <w:szCs w:val="20"/>
        </w:rPr>
        <w:t>marriage or its breakdown</w:t>
      </w:r>
    </w:p>
    <w:p w14:paraId="52E4A394" w14:textId="01E0E8DA" w:rsidR="00DF468B" w:rsidRPr="00DC0966" w:rsidRDefault="00DF468B" w:rsidP="00DF468B">
      <w:pPr>
        <w:rPr>
          <w:szCs w:val="20"/>
        </w:rPr>
      </w:pPr>
      <w:r>
        <w:rPr>
          <w:rStyle w:val="holder"/>
          <w:b/>
          <w:color w:val="000000"/>
          <w:szCs w:val="20"/>
          <w:highlight w:val="yellow"/>
        </w:rPr>
        <w:t>15.2(6)</w:t>
      </w:r>
      <w:r w:rsidRPr="00B07821">
        <w:rPr>
          <w:rStyle w:val="holder"/>
          <w:b/>
          <w:color w:val="000000"/>
          <w:szCs w:val="20"/>
          <w:highlight w:val="yellow"/>
        </w:rPr>
        <w:t>(b)</w:t>
      </w:r>
      <w:r>
        <w:rPr>
          <w:rStyle w:val="holder"/>
          <w:color w:val="000000"/>
          <w:szCs w:val="20"/>
        </w:rPr>
        <w:t xml:space="preserve"> </w:t>
      </w:r>
      <w:r w:rsidRPr="00DC0966">
        <w:rPr>
          <w:szCs w:val="20"/>
        </w:rPr>
        <w:t xml:space="preserve">to </w:t>
      </w:r>
      <w:r w:rsidRPr="00910BDF">
        <w:rPr>
          <w:b/>
          <w:color w:val="7030A0"/>
          <w:szCs w:val="20"/>
        </w:rPr>
        <w:t>apportion between the spouses any financial consequences</w:t>
      </w:r>
      <w:r w:rsidRPr="00B07821">
        <w:rPr>
          <w:color w:val="7030A0"/>
          <w:szCs w:val="20"/>
        </w:rPr>
        <w:t xml:space="preserve"> </w:t>
      </w:r>
      <w:r w:rsidRPr="00DC0966">
        <w:rPr>
          <w:szCs w:val="20"/>
        </w:rPr>
        <w:t>arising from the care of their child, beyond the duty to provide support for the child;</w:t>
      </w:r>
    </w:p>
    <w:p w14:paraId="28644B0B" w14:textId="1DD99ED1" w:rsidR="00DF468B" w:rsidRPr="00DC0966" w:rsidRDefault="00DF468B" w:rsidP="00DF468B">
      <w:pPr>
        <w:rPr>
          <w:szCs w:val="20"/>
        </w:rPr>
      </w:pPr>
      <w:r>
        <w:rPr>
          <w:rStyle w:val="holder"/>
          <w:b/>
          <w:color w:val="000000"/>
          <w:szCs w:val="20"/>
          <w:highlight w:val="yellow"/>
        </w:rPr>
        <w:t>15.2(6)</w:t>
      </w:r>
      <w:r w:rsidRPr="00B07821">
        <w:rPr>
          <w:rStyle w:val="holder"/>
          <w:b/>
          <w:color w:val="000000"/>
          <w:szCs w:val="20"/>
          <w:highlight w:val="yellow"/>
        </w:rPr>
        <w:t>(c)</w:t>
      </w:r>
      <w:r>
        <w:rPr>
          <w:rStyle w:val="holder"/>
          <w:color w:val="000000"/>
          <w:szCs w:val="20"/>
        </w:rPr>
        <w:t xml:space="preserve"> </w:t>
      </w:r>
      <w:r w:rsidRPr="00DC0966">
        <w:rPr>
          <w:szCs w:val="20"/>
        </w:rPr>
        <w:t xml:space="preserve">to </w:t>
      </w:r>
      <w:r w:rsidRPr="00910BDF">
        <w:rPr>
          <w:b/>
          <w:color w:val="7030A0"/>
          <w:szCs w:val="20"/>
        </w:rPr>
        <w:t>relieve any economic hardship</w:t>
      </w:r>
      <w:r w:rsidRPr="00B07821">
        <w:rPr>
          <w:color w:val="7030A0"/>
          <w:szCs w:val="20"/>
        </w:rPr>
        <w:t xml:space="preserve"> </w:t>
      </w:r>
      <w:r w:rsidRPr="00DC0966">
        <w:rPr>
          <w:szCs w:val="20"/>
        </w:rPr>
        <w:t>of the spouses arising from the breakdown of the relationship between the spouses;</w:t>
      </w:r>
    </w:p>
    <w:p w14:paraId="6145E6C2" w14:textId="1BA68844" w:rsidR="00DF468B" w:rsidRDefault="00DF468B" w:rsidP="00DC0966">
      <w:pPr>
        <w:rPr>
          <w:color w:val="7030A0"/>
        </w:rPr>
      </w:pPr>
      <w:r>
        <w:rPr>
          <w:rStyle w:val="holder"/>
          <w:b/>
          <w:color w:val="000000"/>
          <w:szCs w:val="20"/>
          <w:highlight w:val="yellow"/>
        </w:rPr>
        <w:t>15.2(6)</w:t>
      </w:r>
      <w:r w:rsidRPr="00B07821">
        <w:rPr>
          <w:rStyle w:val="holder"/>
          <w:b/>
          <w:color w:val="000000"/>
          <w:szCs w:val="20"/>
          <w:highlight w:val="yellow"/>
        </w:rPr>
        <w:t>(d)</w:t>
      </w:r>
      <w:r w:rsidRPr="00B07821">
        <w:rPr>
          <w:rStyle w:val="holder"/>
          <w:b/>
          <w:color w:val="000000"/>
          <w:szCs w:val="20"/>
        </w:rPr>
        <w:t xml:space="preserve"> </w:t>
      </w:r>
      <w:r w:rsidRPr="00DC0966">
        <w:rPr>
          <w:szCs w:val="20"/>
        </w:rPr>
        <w:t xml:space="preserve">as far as practicable, to </w:t>
      </w:r>
      <w:r w:rsidRPr="00910BDF">
        <w:rPr>
          <w:b/>
          <w:color w:val="7030A0"/>
          <w:szCs w:val="20"/>
        </w:rPr>
        <w:t>promote the economic</w:t>
      </w:r>
      <w:r w:rsidRPr="00910BDF">
        <w:rPr>
          <w:b/>
          <w:color w:val="7030A0"/>
        </w:rPr>
        <w:t xml:space="preserve"> self-sufficiency of each </w:t>
      </w:r>
      <w:r w:rsidRPr="00910BDF">
        <w:rPr>
          <w:color w:val="7030A0"/>
        </w:rPr>
        <w:t>spouse within a reasonable period of time.</w:t>
      </w:r>
    </w:p>
    <w:p w14:paraId="5EC65B76" w14:textId="5D8A646B" w:rsidR="00A70DDA" w:rsidRDefault="00A70DDA" w:rsidP="00DC0966">
      <w:pPr>
        <w:rPr>
          <w:color w:val="7030A0"/>
        </w:rPr>
      </w:pPr>
    </w:p>
    <w:p w14:paraId="213B5343" w14:textId="7AE0EAB8" w:rsidR="00A70DDA" w:rsidRDefault="00A70DDA" w:rsidP="00DC0966">
      <w:pPr>
        <w:rPr>
          <w:color w:val="7030A0"/>
        </w:rPr>
      </w:pPr>
      <w:r>
        <w:rPr>
          <w:b/>
          <w:highlight w:val="yellow"/>
        </w:rPr>
        <w:t xml:space="preserve">FLA </w:t>
      </w:r>
      <w:r w:rsidRPr="00A70DDA">
        <w:rPr>
          <w:b/>
          <w:highlight w:val="yellow"/>
        </w:rPr>
        <w:t>16</w:t>
      </w:r>
      <w:r>
        <w:rPr>
          <w:b/>
          <w:highlight w:val="yellow"/>
        </w:rPr>
        <w:t>0</w:t>
      </w:r>
      <w:r>
        <w:t xml:space="preserve"> Duty to provide support to entitled spouse</w:t>
      </w:r>
    </w:p>
    <w:p w14:paraId="6082ED78" w14:textId="19228D10" w:rsidR="00A70DDA" w:rsidRDefault="00A70DDA" w:rsidP="00A70DDA">
      <w:pPr>
        <w:rPr>
          <w:b/>
          <w:highlight w:val="yellow"/>
        </w:rPr>
      </w:pPr>
      <w:r>
        <w:rPr>
          <w:b/>
          <w:highlight w:val="yellow"/>
        </w:rPr>
        <w:t xml:space="preserve">FLA </w:t>
      </w:r>
      <w:r w:rsidRPr="00A70DDA">
        <w:rPr>
          <w:b/>
          <w:highlight w:val="yellow"/>
        </w:rPr>
        <w:t>163</w:t>
      </w:r>
      <w:r>
        <w:t xml:space="preserve"> Can make written agreement re spousal support.  Can include start/end, where living, but not who can sleep with</w:t>
      </w:r>
    </w:p>
    <w:p w14:paraId="40CEF974" w14:textId="7509DA88" w:rsidR="00A70DDA" w:rsidRPr="007C16DE" w:rsidRDefault="000233E5" w:rsidP="00DC0966">
      <w:r>
        <w:rPr>
          <w:b/>
          <w:highlight w:val="yellow"/>
        </w:rPr>
        <w:t xml:space="preserve">DA 15.2(5) and </w:t>
      </w:r>
      <w:r w:rsidR="00A70DDA" w:rsidRPr="00A70DDA">
        <w:rPr>
          <w:b/>
          <w:highlight w:val="yellow"/>
        </w:rPr>
        <w:t>FLA 166</w:t>
      </w:r>
      <w:r w:rsidR="00A70DDA">
        <w:t xml:space="preserve"> Misconduct of spouse not to be considered unle</w:t>
      </w:r>
      <w:r w:rsidR="00D6057B">
        <w:t>s</w:t>
      </w:r>
      <w:r w:rsidR="00A70DDA">
        <w:t>s it a) prolongs or aggravates the need for support b) affects ability to provide support</w:t>
      </w:r>
    </w:p>
    <w:p w14:paraId="78832D12" w14:textId="77777777" w:rsidR="00B07821" w:rsidRPr="00910BDF" w:rsidRDefault="00B07821" w:rsidP="00DC0966">
      <w:pPr>
        <w:rPr>
          <w:b/>
          <w:color w:val="7030A0"/>
        </w:rPr>
      </w:pPr>
    </w:p>
    <w:p w14:paraId="6560BFD5" w14:textId="28FA7624" w:rsidR="00065317" w:rsidRDefault="00065317" w:rsidP="002460AB">
      <w:pPr>
        <w:pStyle w:val="Heading4"/>
      </w:pPr>
      <w:r>
        <w:t>Time Limits</w:t>
      </w:r>
    </w:p>
    <w:p w14:paraId="52DFF8BE" w14:textId="723C5537" w:rsidR="00484A50" w:rsidRDefault="00484A50" w:rsidP="00484A50"/>
    <w:p w14:paraId="0CAD7198" w14:textId="30F2FB6F" w:rsidR="00B777AA" w:rsidRPr="00484A50" w:rsidRDefault="00484A50" w:rsidP="00484A50">
      <w:pPr>
        <w:rPr>
          <w:i/>
          <w:iCs/>
        </w:rPr>
      </w:pPr>
      <w:r w:rsidRPr="003D668E">
        <w:rPr>
          <w:b/>
          <w:iCs/>
          <w:highlight w:val="yellow"/>
        </w:rPr>
        <w:t>DA</w:t>
      </w:r>
      <w:r w:rsidRPr="00484A50">
        <w:rPr>
          <w:b/>
          <w:highlight w:val="yellow"/>
        </w:rPr>
        <w:t xml:space="preserve"> 3, 4, </w:t>
      </w:r>
      <w:proofErr w:type="gramStart"/>
      <w:r w:rsidRPr="00484A50">
        <w:rPr>
          <w:b/>
          <w:highlight w:val="yellow"/>
        </w:rPr>
        <w:t xml:space="preserve">15.2 </w:t>
      </w:r>
      <w:r>
        <w:rPr>
          <w:b/>
        </w:rPr>
        <w:t xml:space="preserve"> </w:t>
      </w:r>
      <w:r w:rsidR="00746A1A" w:rsidRPr="00484A50">
        <w:t>during</w:t>
      </w:r>
      <w:proofErr w:type="gramEnd"/>
      <w:r w:rsidR="00746A1A" w:rsidRPr="00484A50">
        <w:t xml:space="preserve"> divorce p</w:t>
      </w:r>
      <w:r w:rsidR="00117FAD" w:rsidRPr="00484A50">
        <w:t>roceeding or in a procedure</w:t>
      </w:r>
      <w:r w:rsidR="00746A1A" w:rsidRPr="00484A50">
        <w:t xml:space="preserve"> for corollary relief alone after </w:t>
      </w:r>
      <w:r>
        <w:t>the divorce is granted</w:t>
      </w:r>
    </w:p>
    <w:p w14:paraId="22C9F1E5" w14:textId="6C34FD23" w:rsidR="00A84F3B" w:rsidRPr="002460AB" w:rsidRDefault="00746A1A" w:rsidP="00A84F3B">
      <w:pPr>
        <w:pStyle w:val="ListParagraph"/>
        <w:rPr>
          <w:color w:val="FF0000"/>
          <w:lang w:val="en-CA"/>
        </w:rPr>
      </w:pPr>
      <w:r w:rsidRPr="00117FAD">
        <w:rPr>
          <w:lang w:val="en-CA"/>
        </w:rPr>
        <w:t>N</w:t>
      </w:r>
      <w:r w:rsidR="00A84F3B">
        <w:rPr>
          <w:lang w:val="en-CA"/>
        </w:rPr>
        <w:t xml:space="preserve">o limitation period    </w:t>
      </w:r>
      <w:r w:rsidR="00F87C77" w:rsidRPr="00A84F3B">
        <w:rPr>
          <w:color w:val="FF0000"/>
          <w:lang w:val="en-CA"/>
        </w:rPr>
        <w:t xml:space="preserve">REQUIRES </w:t>
      </w:r>
      <w:r w:rsidR="00AC1E25" w:rsidRPr="00A84F3B">
        <w:rPr>
          <w:color w:val="FF0000"/>
          <w:lang w:val="en-CA"/>
        </w:rPr>
        <w:t>Residence in the province</w:t>
      </w:r>
    </w:p>
    <w:p w14:paraId="14CCCAF9" w14:textId="77777777" w:rsidR="00C72249" w:rsidRDefault="00C72249" w:rsidP="00A84F3B">
      <w:pPr>
        <w:rPr>
          <w:b/>
          <w:highlight w:val="yellow"/>
        </w:rPr>
      </w:pPr>
    </w:p>
    <w:p w14:paraId="485265B3" w14:textId="760E11C6" w:rsidR="00B777AA" w:rsidRPr="00A84F3B" w:rsidRDefault="002460AB" w:rsidP="00A84F3B">
      <w:pPr>
        <w:rPr>
          <w:rFonts w:cs="Times"/>
          <w:sz w:val="24"/>
        </w:rPr>
      </w:pPr>
      <w:r>
        <w:rPr>
          <w:b/>
          <w:highlight w:val="yellow"/>
        </w:rPr>
        <w:t xml:space="preserve">FLA </w:t>
      </w:r>
      <w:r w:rsidR="00A84F3B" w:rsidRPr="00B777AA">
        <w:rPr>
          <w:b/>
          <w:highlight w:val="yellow"/>
        </w:rPr>
        <w:t>198</w:t>
      </w:r>
      <w:r w:rsidR="00A84F3B" w:rsidRPr="00A84F3B">
        <w:t xml:space="preserve"> </w:t>
      </w:r>
      <w:r w:rsidR="00746A1A" w:rsidRPr="00A84F3B">
        <w:t xml:space="preserve">Claim within </w:t>
      </w:r>
      <w:r w:rsidR="00746A1A" w:rsidRPr="00070D3E">
        <w:rPr>
          <w:color w:val="FF0000"/>
        </w:rPr>
        <w:t xml:space="preserve">two years of a divorce </w:t>
      </w:r>
      <w:r w:rsidR="00746A1A" w:rsidRPr="00A84F3B">
        <w:t>(or declaration of nullity) o</w:t>
      </w:r>
      <w:r w:rsidR="00A84F3B" w:rsidRPr="00A84F3B">
        <w:t xml:space="preserve">r within </w:t>
      </w:r>
      <w:r w:rsidR="00A84F3B" w:rsidRPr="00070D3E">
        <w:rPr>
          <w:color w:val="FF0000"/>
        </w:rPr>
        <w:t xml:space="preserve">2 years of separation </w:t>
      </w:r>
    </w:p>
    <w:p w14:paraId="351465C3" w14:textId="77777777" w:rsidR="000D7201" w:rsidRDefault="000D7201" w:rsidP="00B777AA">
      <w:pPr>
        <w:pStyle w:val="Heading3"/>
        <w:rPr>
          <w:lang w:val="en-CA"/>
        </w:rPr>
      </w:pPr>
    </w:p>
    <w:p w14:paraId="5DDCE422" w14:textId="67C28292" w:rsidR="000D7201" w:rsidRPr="00F44DB2" w:rsidRDefault="00B777AA" w:rsidP="00C72249">
      <w:pPr>
        <w:pStyle w:val="Heading4"/>
      </w:pPr>
      <w:r w:rsidRPr="00065317">
        <w:t xml:space="preserve">Quantum </w:t>
      </w:r>
      <w:r>
        <w:t>of Support</w:t>
      </w:r>
      <w:r w:rsidR="00F44DB2">
        <w:t xml:space="preserve"> </w:t>
      </w:r>
    </w:p>
    <w:p w14:paraId="76E4C237" w14:textId="77777777" w:rsidR="00C72249" w:rsidRDefault="00C72249" w:rsidP="00C72249">
      <w:pPr>
        <w:rPr>
          <w:b/>
        </w:rPr>
      </w:pPr>
    </w:p>
    <w:p w14:paraId="7CE54C31" w14:textId="77777777" w:rsidR="00C72249" w:rsidRDefault="00C72249" w:rsidP="00C72249">
      <w:pPr>
        <w:rPr>
          <w:b/>
        </w:rPr>
      </w:pPr>
      <w:r w:rsidRPr="00F44DB2">
        <w:rPr>
          <w:b/>
          <w:highlight w:val="yellow"/>
        </w:rPr>
        <w:t xml:space="preserve">15.2(4) </w:t>
      </w:r>
      <w:proofErr w:type="gramStart"/>
      <w:r w:rsidRPr="00F44DB2">
        <w:rPr>
          <w:b/>
          <w:highlight w:val="yellow"/>
        </w:rPr>
        <w:t>DA</w:t>
      </w:r>
      <w:r>
        <w:rPr>
          <w:b/>
          <w:highlight w:val="yellow"/>
        </w:rPr>
        <w:t xml:space="preserve">  &amp;</w:t>
      </w:r>
      <w:proofErr w:type="gramEnd"/>
      <w:r>
        <w:rPr>
          <w:b/>
          <w:highlight w:val="yellow"/>
        </w:rPr>
        <w:t xml:space="preserve"> </w:t>
      </w:r>
      <w:r w:rsidRPr="00F44DB2">
        <w:rPr>
          <w:b/>
          <w:highlight w:val="yellow"/>
        </w:rPr>
        <w:t>162 FLA</w:t>
      </w:r>
      <w:r w:rsidRPr="00C72249">
        <w:rPr>
          <w:b/>
        </w:rPr>
        <w:t xml:space="preserve"> </w:t>
      </w:r>
    </w:p>
    <w:p w14:paraId="3CDCCD0B" w14:textId="77777777" w:rsidR="00C72249" w:rsidRDefault="00C72249" w:rsidP="00C72249">
      <w:pPr>
        <w:rPr>
          <w:b/>
        </w:rPr>
      </w:pPr>
    </w:p>
    <w:p w14:paraId="56252B04" w14:textId="1300E716" w:rsidR="00B777AA" w:rsidRPr="00C72249" w:rsidRDefault="00B777AA" w:rsidP="00C72249">
      <w:r w:rsidRPr="00C72249">
        <w:rPr>
          <w:b/>
        </w:rPr>
        <w:t>Principles</w:t>
      </w:r>
      <w:r w:rsidR="000722C8" w:rsidRPr="00C72249">
        <w:t xml:space="preserve">: Must be determined on consideration of the </w:t>
      </w:r>
      <w:r w:rsidR="000722C8" w:rsidRPr="00D73AFD">
        <w:t>conditions, means, needs and other circumstances of each spouse</w:t>
      </w:r>
      <w:r w:rsidR="000722C8">
        <w:t xml:space="preserve">, </w:t>
      </w:r>
      <w:r w:rsidR="00A70DDA" w:rsidRPr="00A70DDA">
        <w:rPr>
          <w:b/>
          <w:highlight w:val="yellow"/>
        </w:rPr>
        <w:t>162</w:t>
      </w:r>
      <w:r w:rsidR="00A70DDA" w:rsidRPr="00A70DDA">
        <w:rPr>
          <w:b/>
        </w:rPr>
        <w:t xml:space="preserve"> </w:t>
      </w:r>
      <w:r w:rsidR="00A70DDA">
        <w:t xml:space="preserve">Factors: </w:t>
      </w:r>
      <w:r w:rsidR="000722C8">
        <w:t xml:space="preserve">the </w:t>
      </w:r>
      <w:r w:rsidR="000722C8" w:rsidRPr="00A70DDA">
        <w:rPr>
          <w:b/>
        </w:rPr>
        <w:t>length of time</w:t>
      </w:r>
      <w:r w:rsidR="000722C8">
        <w:t xml:space="preserve"> of </w:t>
      </w:r>
      <w:proofErr w:type="spellStart"/>
      <w:r w:rsidR="000722C8">
        <w:t>cohab</w:t>
      </w:r>
      <w:proofErr w:type="spellEnd"/>
      <w:r w:rsidR="000722C8">
        <w:t xml:space="preserve">, </w:t>
      </w:r>
      <w:r w:rsidR="000722C8" w:rsidRPr="00A70DDA">
        <w:rPr>
          <w:b/>
        </w:rPr>
        <w:t>functions performed</w:t>
      </w:r>
      <w:r w:rsidR="000722C8">
        <w:t xml:space="preserve"> by each while </w:t>
      </w:r>
      <w:proofErr w:type="spellStart"/>
      <w:r w:rsidR="000722C8">
        <w:t>cohab</w:t>
      </w:r>
      <w:proofErr w:type="spellEnd"/>
      <w:r w:rsidR="000722C8">
        <w:t xml:space="preserve">, </w:t>
      </w:r>
      <w:r w:rsidR="000722C8" w:rsidRPr="00A70DDA">
        <w:rPr>
          <w:b/>
        </w:rPr>
        <w:t>existence of any agreement</w:t>
      </w:r>
    </w:p>
    <w:p w14:paraId="4C59A7D6" w14:textId="77777777" w:rsidR="00C72249" w:rsidRDefault="00C72249" w:rsidP="00C72249">
      <w:pPr>
        <w:rPr>
          <w:b/>
        </w:rPr>
      </w:pPr>
    </w:p>
    <w:p w14:paraId="7D1B7C6A" w14:textId="26889AC4" w:rsidR="000722C8" w:rsidRPr="00C72249" w:rsidRDefault="00C72249" w:rsidP="00C72249">
      <w:r>
        <w:rPr>
          <w:b/>
        </w:rPr>
        <w:t>A</w:t>
      </w:r>
      <w:r w:rsidR="00B777AA" w:rsidRPr="00C72249">
        <w:rPr>
          <w:b/>
        </w:rPr>
        <w:t>mount</w:t>
      </w:r>
      <w:r w:rsidR="000722C8" w:rsidRPr="00C72249">
        <w:rPr>
          <w:b/>
        </w:rPr>
        <w:t xml:space="preserve"> and </w:t>
      </w:r>
      <w:r w:rsidR="00B777AA" w:rsidRPr="00C72249">
        <w:rPr>
          <w:b/>
        </w:rPr>
        <w:t>Duration</w:t>
      </w:r>
      <w:r w:rsidR="000722C8" w:rsidRPr="00C72249">
        <w:t xml:space="preserve">: provides upper and lower numbers, then apply the </w:t>
      </w:r>
      <w:proofErr w:type="spellStart"/>
      <w:r w:rsidR="000722C8" w:rsidRPr="00C72249">
        <w:t>cirumstances</w:t>
      </w:r>
      <w:proofErr w:type="spellEnd"/>
      <w:r w:rsidR="000722C8" w:rsidRPr="00C72249">
        <w:t xml:space="preserve"> and facts to determine the order</w:t>
      </w:r>
    </w:p>
    <w:p w14:paraId="1A113463" w14:textId="1AD3629A" w:rsidR="000722C8" w:rsidRDefault="000722C8" w:rsidP="00484380">
      <w:pPr>
        <w:pStyle w:val="ListParagraph"/>
        <w:numPr>
          <w:ilvl w:val="1"/>
          <w:numId w:val="6"/>
        </w:numPr>
        <w:rPr>
          <w:lang w:val="en-CA"/>
        </w:rPr>
      </w:pPr>
      <w:r>
        <w:rPr>
          <w:lang w:val="en-CA"/>
        </w:rPr>
        <w:t>Individualized to each case</w:t>
      </w:r>
    </w:p>
    <w:p w14:paraId="3A7A67F1" w14:textId="6734F577" w:rsidR="000722C8" w:rsidRPr="000722C8" w:rsidRDefault="000722C8" w:rsidP="00484380">
      <w:pPr>
        <w:pStyle w:val="ListParagraph"/>
        <w:numPr>
          <w:ilvl w:val="1"/>
          <w:numId w:val="6"/>
        </w:numPr>
        <w:rPr>
          <w:lang w:val="en-CA"/>
        </w:rPr>
      </w:pPr>
      <w:r>
        <w:rPr>
          <w:lang w:val="en-CA"/>
        </w:rPr>
        <w:t>Provides discretion</w:t>
      </w:r>
    </w:p>
    <w:p w14:paraId="6C95013E" w14:textId="27BBC4C4" w:rsidR="00065317" w:rsidRDefault="00065317" w:rsidP="00E17360"/>
    <w:p w14:paraId="4332A94A" w14:textId="743EC941" w:rsidR="00B667BD" w:rsidRDefault="00C32602" w:rsidP="00B667BD">
      <w:pPr>
        <w:pStyle w:val="Heading5"/>
      </w:pPr>
      <w:r>
        <w:t>PER DA you can ask for support order: on interim order, on divorce order or on variance of an order</w:t>
      </w:r>
    </w:p>
    <w:p w14:paraId="1FB09FD9" w14:textId="0907FB64" w:rsidR="00DF468B" w:rsidRDefault="00DF468B">
      <w:pPr>
        <w:rPr>
          <w:rFonts w:asciiTheme="majorHAnsi" w:eastAsiaTheme="majorEastAsia" w:hAnsiTheme="majorHAnsi" w:cstheme="majorBidi"/>
          <w:b/>
          <w:color w:val="002060"/>
          <w:sz w:val="26"/>
          <w:szCs w:val="26"/>
          <w:lang w:eastAsia="en-US"/>
        </w:rPr>
      </w:pPr>
    </w:p>
    <w:p w14:paraId="62FF11EB" w14:textId="033B9430" w:rsidR="00B777AA" w:rsidRDefault="00C32602" w:rsidP="00C32602">
      <w:pPr>
        <w:pStyle w:val="Heading2"/>
      </w:pPr>
      <w:r>
        <w:t>Grounds for Entitlement to Support</w:t>
      </w:r>
    </w:p>
    <w:p w14:paraId="115F9868" w14:textId="77777777" w:rsidR="00C32602" w:rsidRPr="00B777AA" w:rsidRDefault="00C32602" w:rsidP="00B777AA"/>
    <w:p w14:paraId="1D55AE93" w14:textId="77777777" w:rsidR="00874E0F" w:rsidRPr="009B7611" w:rsidRDefault="004F05CD" w:rsidP="009B7611">
      <w:pPr>
        <w:pStyle w:val="Heading4"/>
      </w:pPr>
      <w:r w:rsidRPr="009B7611">
        <w:t xml:space="preserve">Compensatory Grounds: </w:t>
      </w:r>
    </w:p>
    <w:p w14:paraId="3B8B093F" w14:textId="77777777" w:rsidR="00874E0F" w:rsidRDefault="00874E0F" w:rsidP="005E477D"/>
    <w:p w14:paraId="5B88C136" w14:textId="7EEFADBB" w:rsidR="00874E0F" w:rsidRDefault="004F05CD" w:rsidP="002D02EA">
      <w:pPr>
        <w:ind w:left="720"/>
        <w:rPr>
          <w:i/>
        </w:rPr>
      </w:pPr>
      <w:proofErr w:type="spellStart"/>
      <w:r w:rsidRPr="00AB389A">
        <w:rPr>
          <w:color w:val="FF0000"/>
        </w:rPr>
        <w:t>Moge</w:t>
      </w:r>
      <w:proofErr w:type="spellEnd"/>
      <w:r w:rsidRPr="00AB389A">
        <w:rPr>
          <w:color w:val="FF0000"/>
        </w:rPr>
        <w:t xml:space="preserve"> v </w:t>
      </w:r>
      <w:proofErr w:type="spellStart"/>
      <w:proofErr w:type="gramStart"/>
      <w:r w:rsidRPr="00AB389A">
        <w:rPr>
          <w:color w:val="FF0000"/>
        </w:rPr>
        <w:t>Moge</w:t>
      </w:r>
      <w:proofErr w:type="spellEnd"/>
      <w:r w:rsidRPr="00AB389A">
        <w:rPr>
          <w:color w:val="FF0000"/>
        </w:rPr>
        <w:t xml:space="preserve"> </w:t>
      </w:r>
      <w:r w:rsidR="002D02EA">
        <w:rPr>
          <w:color w:val="FF0000"/>
        </w:rPr>
        <w:t xml:space="preserve"> </w:t>
      </w:r>
      <w:r w:rsidRPr="002D02EA">
        <w:t>feminization</w:t>
      </w:r>
      <w:proofErr w:type="gramEnd"/>
      <w:r w:rsidRPr="002D02EA">
        <w:t xml:space="preserve"> of poverty</w:t>
      </w:r>
      <w:r w:rsidR="005910D9">
        <w:rPr>
          <w:i/>
        </w:rPr>
        <w:t xml:space="preserve"> </w:t>
      </w:r>
    </w:p>
    <w:p w14:paraId="68EA99B2" w14:textId="5FEE7EF1" w:rsidR="00065317" w:rsidRPr="005910D9" w:rsidRDefault="005910D9" w:rsidP="002D02EA">
      <w:pPr>
        <w:ind w:left="720"/>
      </w:pPr>
      <w:proofErr w:type="spellStart"/>
      <w:r w:rsidRPr="000B106F">
        <w:rPr>
          <w:color w:val="FF0000"/>
        </w:rPr>
        <w:t>Bracklow</w:t>
      </w:r>
      <w:proofErr w:type="spellEnd"/>
      <w:r w:rsidR="007841BA" w:rsidRPr="000B106F">
        <w:rPr>
          <w:color w:val="FF0000"/>
        </w:rPr>
        <w:t xml:space="preserve"> </w:t>
      </w:r>
      <w:r w:rsidR="0082157F">
        <w:rPr>
          <w:color w:val="FF0000"/>
        </w:rPr>
        <w:t xml:space="preserve">  </w:t>
      </w:r>
      <w:r w:rsidR="0082157F" w:rsidRPr="002D02EA">
        <w:rPr>
          <w:color w:val="000000" w:themeColor="text1"/>
        </w:rPr>
        <w:t xml:space="preserve">We need to value the impact that those </w:t>
      </w:r>
    </w:p>
    <w:p w14:paraId="1572047B" w14:textId="522293D7" w:rsidR="00CA678B" w:rsidRDefault="00CA678B" w:rsidP="005E477D"/>
    <w:p w14:paraId="138E6F95" w14:textId="669B2A1B" w:rsidR="00CA678B" w:rsidRPr="0029340D" w:rsidRDefault="00CA678B" w:rsidP="0029340D">
      <w:pPr>
        <w:ind w:left="360"/>
        <w:rPr>
          <w:b/>
          <w:color w:val="FF0000"/>
        </w:rPr>
      </w:pPr>
      <w:r w:rsidRPr="0029340D">
        <w:rPr>
          <w:b/>
          <w:highlight w:val="yellow"/>
        </w:rPr>
        <w:t>“Intended to recognize that spouses are entitled to be compensated for contributions to a relationship and for losses incurred on its breakdown</w:t>
      </w:r>
      <w:r w:rsidRPr="0029340D">
        <w:rPr>
          <w:b/>
        </w:rPr>
        <w:t xml:space="preserve">” </w:t>
      </w:r>
      <w:r w:rsidRPr="0029340D">
        <w:rPr>
          <w:b/>
          <w:color w:val="FF0000"/>
        </w:rPr>
        <w:t xml:space="preserve">one spouse can be compensated for what they did in the </w:t>
      </w:r>
      <w:proofErr w:type="spellStart"/>
      <w:r w:rsidRPr="0029340D">
        <w:rPr>
          <w:b/>
          <w:color w:val="FF0000"/>
        </w:rPr>
        <w:t>relationshpis</w:t>
      </w:r>
      <w:proofErr w:type="spellEnd"/>
    </w:p>
    <w:p w14:paraId="69AB39B4" w14:textId="68D19DCF" w:rsidR="00CF5598" w:rsidRDefault="00CF5598" w:rsidP="005E477D">
      <w:pPr>
        <w:rPr>
          <w:color w:val="FF0000"/>
        </w:rPr>
      </w:pPr>
    </w:p>
    <w:p w14:paraId="4C9FEBDC" w14:textId="299ABB91" w:rsidR="00CF5598" w:rsidRPr="009620DD" w:rsidRDefault="00CF5598" w:rsidP="009620DD">
      <w:pPr>
        <w:ind w:firstLine="360"/>
      </w:pPr>
      <w:r w:rsidRPr="009620DD">
        <w:rPr>
          <w:b/>
        </w:rPr>
        <w:t>Goal of self-sufficiency not required or paramount</w:t>
      </w:r>
      <w:r w:rsidRPr="009620DD">
        <w:t xml:space="preserve"> </w:t>
      </w:r>
      <w:proofErr w:type="spellStart"/>
      <w:proofErr w:type="gramStart"/>
      <w:r w:rsidRPr="009620DD">
        <w:rPr>
          <w:color w:val="FF0000"/>
        </w:rPr>
        <w:t>Moge</w:t>
      </w:r>
      <w:proofErr w:type="spellEnd"/>
      <w:r w:rsidRPr="009620DD">
        <w:rPr>
          <w:color w:val="FF0000"/>
        </w:rPr>
        <w:t xml:space="preserve"> </w:t>
      </w:r>
      <w:r w:rsidR="001141A7" w:rsidRPr="009620DD">
        <w:rPr>
          <w:color w:val="FF0000"/>
        </w:rPr>
        <w:t xml:space="preserve"> </w:t>
      </w:r>
      <w:r w:rsidR="001141A7" w:rsidRPr="009620DD">
        <w:t>JUST</w:t>
      </w:r>
      <w:proofErr w:type="gramEnd"/>
      <w:r w:rsidRPr="009620DD">
        <w:t xml:space="preserve"> “as far as practicable”</w:t>
      </w:r>
    </w:p>
    <w:p w14:paraId="6A8E4605" w14:textId="6F212C25" w:rsidR="007841BA" w:rsidRDefault="007841BA" w:rsidP="005E477D">
      <w:pPr>
        <w:rPr>
          <w:color w:val="FF0000"/>
        </w:rPr>
      </w:pPr>
    </w:p>
    <w:p w14:paraId="66A76AB8" w14:textId="46E36B98" w:rsidR="007841BA" w:rsidRPr="009620DD" w:rsidRDefault="001141A7" w:rsidP="009620DD">
      <w:pPr>
        <w:ind w:left="720" w:hanging="360"/>
      </w:pPr>
      <w:r w:rsidRPr="009620DD">
        <w:rPr>
          <w:b/>
        </w:rPr>
        <w:t xml:space="preserve">GOAL: </w:t>
      </w:r>
      <w:r w:rsidR="007841BA" w:rsidRPr="009620DD">
        <w:rPr>
          <w:b/>
        </w:rPr>
        <w:t>Maintaining standard of living</w:t>
      </w:r>
      <w:r w:rsidR="005855DE" w:rsidRPr="009620DD">
        <w:t xml:space="preserve"> (</w:t>
      </w:r>
      <w:proofErr w:type="spellStart"/>
      <w:r w:rsidR="005855DE" w:rsidRPr="009620DD">
        <w:rPr>
          <w:color w:val="FF0000"/>
        </w:rPr>
        <w:t>Bracklow</w:t>
      </w:r>
      <w:proofErr w:type="spellEnd"/>
      <w:r w:rsidR="005855DE" w:rsidRPr="009620DD">
        <w:t>)</w:t>
      </w:r>
    </w:p>
    <w:p w14:paraId="7A22D806" w14:textId="6A73958A" w:rsidR="007841BA" w:rsidRDefault="007841BA" w:rsidP="00484380">
      <w:pPr>
        <w:pStyle w:val="ListParagraph"/>
        <w:numPr>
          <w:ilvl w:val="1"/>
          <w:numId w:val="6"/>
        </w:numPr>
        <w:rPr>
          <w:lang w:val="en-CA"/>
        </w:rPr>
      </w:pPr>
      <w:r>
        <w:rPr>
          <w:lang w:val="en-CA"/>
        </w:rPr>
        <w:t>Evaluated based on your actual standard of living as a spouse</w:t>
      </w:r>
      <w:r w:rsidR="005855DE">
        <w:rPr>
          <w:lang w:val="en-CA"/>
        </w:rPr>
        <w:t xml:space="preserve"> (should be as close as possible to when you were in functioning unit</w:t>
      </w:r>
    </w:p>
    <w:p w14:paraId="02BCDC81" w14:textId="1592F1A9" w:rsidR="007841BA" w:rsidRDefault="007841BA" w:rsidP="00484380">
      <w:pPr>
        <w:pStyle w:val="ListParagraph"/>
        <w:numPr>
          <w:ilvl w:val="1"/>
          <w:numId w:val="6"/>
        </w:numPr>
        <w:rPr>
          <w:lang w:val="en-CA"/>
        </w:rPr>
      </w:pPr>
      <w:r>
        <w:rPr>
          <w:lang w:val="en-CA"/>
        </w:rPr>
        <w:t>Not synonymous with basic necessities</w:t>
      </w:r>
    </w:p>
    <w:p w14:paraId="40E18C3A" w14:textId="307B1953" w:rsidR="002F2C9C" w:rsidRDefault="005855DE" w:rsidP="00484380">
      <w:pPr>
        <w:pStyle w:val="ListParagraph"/>
        <w:numPr>
          <w:ilvl w:val="1"/>
          <w:numId w:val="6"/>
        </w:numPr>
        <w:rPr>
          <w:lang w:val="en-CA"/>
        </w:rPr>
      </w:pPr>
      <w:proofErr w:type="spellStart"/>
      <w:r w:rsidRPr="00C474ED">
        <w:rPr>
          <w:color w:val="FF0000"/>
          <w:lang w:val="en-CA"/>
        </w:rPr>
        <w:t>Bracklow</w:t>
      </w:r>
      <w:proofErr w:type="spellEnd"/>
      <w:r w:rsidRPr="00C474ED">
        <w:rPr>
          <w:color w:val="FF0000"/>
          <w:lang w:val="en-CA"/>
        </w:rPr>
        <w:t xml:space="preserve"> </w:t>
      </w:r>
      <w:r>
        <w:rPr>
          <w:lang w:val="en-CA"/>
        </w:rPr>
        <w:t>emphasized the promotion of equality, autonomy, provide for a clean break, and to allow for self-maximization after divorce</w:t>
      </w:r>
    </w:p>
    <w:p w14:paraId="2250BB6D" w14:textId="1DD5E7EF" w:rsidR="00101F27" w:rsidRDefault="00101F27">
      <w:pPr>
        <w:rPr>
          <w:b/>
        </w:rPr>
      </w:pPr>
    </w:p>
    <w:p w14:paraId="07C49592" w14:textId="548C3817" w:rsidR="00A3270E" w:rsidRDefault="00E53C16" w:rsidP="00BB52B3">
      <w:pPr>
        <w:ind w:firstLine="360"/>
      </w:pPr>
      <w:r>
        <w:rPr>
          <w:b/>
        </w:rPr>
        <w:t>In</w:t>
      </w:r>
      <w:r w:rsidR="00A3270E" w:rsidRPr="00E53C16">
        <w:rPr>
          <w:b/>
        </w:rPr>
        <w:t>dependent model of marriage</w:t>
      </w:r>
      <w:r w:rsidR="00A3270E">
        <w:t xml:space="preserve"> – </w:t>
      </w:r>
      <w:proofErr w:type="spellStart"/>
      <w:r w:rsidR="00A3270E" w:rsidRPr="0060285A">
        <w:rPr>
          <w:color w:val="FF0000"/>
        </w:rPr>
        <w:t>Moge</w:t>
      </w:r>
      <w:proofErr w:type="spellEnd"/>
      <w:r w:rsidR="00A3270E">
        <w:rPr>
          <w:color w:val="FF0000"/>
        </w:rPr>
        <w:t xml:space="preserve"> and </w:t>
      </w:r>
      <w:proofErr w:type="spellStart"/>
      <w:r w:rsidR="00A3270E">
        <w:rPr>
          <w:color w:val="FF0000"/>
        </w:rPr>
        <w:t>Bracklow</w:t>
      </w:r>
      <w:proofErr w:type="spellEnd"/>
    </w:p>
    <w:p w14:paraId="1BAAB0A6" w14:textId="67316240" w:rsidR="00A3270E" w:rsidRDefault="00A3270E" w:rsidP="00BB52B3">
      <w:pPr>
        <w:pStyle w:val="ListParagraph"/>
      </w:pPr>
      <w:r>
        <w:t>Based on the notion that each party of marriage is an autonomous actor who ret</w:t>
      </w:r>
      <w:r w:rsidR="00C474ED">
        <w:t>a</w:t>
      </w:r>
      <w:r>
        <w:t>ins his or her economic independence throughout marriage</w:t>
      </w:r>
    </w:p>
    <w:p w14:paraId="7E478E87" w14:textId="77777777" w:rsidR="00A3270E" w:rsidRDefault="00A3270E" w:rsidP="00BB52B3">
      <w:pPr>
        <w:pStyle w:val="ListParagraph"/>
      </w:pPr>
      <w:r>
        <w:t>Even though they are formally committed to each other, they regard themselves as free agents in a marriage that can be terminated</w:t>
      </w:r>
    </w:p>
    <w:p w14:paraId="1A33DEC6" w14:textId="77777777" w:rsidR="00A3270E" w:rsidRDefault="00A3270E" w:rsidP="00BB52B3">
      <w:pPr>
        <w:pStyle w:val="ListParagraph"/>
      </w:pPr>
      <w:r>
        <w:t>Encourages rehab and self-maximization of dependent spouses</w:t>
      </w:r>
    </w:p>
    <w:p w14:paraId="0095A416" w14:textId="156EB34C" w:rsidR="00A3270E" w:rsidRPr="00891DBE" w:rsidRDefault="00A3270E" w:rsidP="00BB52B3">
      <w:pPr>
        <w:pStyle w:val="ListParagraph"/>
      </w:pPr>
      <w:r>
        <w:t>Recognizes the social reality of shorter marriages and successive relationships</w:t>
      </w:r>
    </w:p>
    <w:p w14:paraId="669F786C" w14:textId="1DC1EBDF" w:rsidR="00A64F81" w:rsidRDefault="00A64F81" w:rsidP="00A64F81">
      <w:pPr>
        <w:rPr>
          <w:b/>
          <w:highlight w:val="yellow"/>
        </w:rPr>
      </w:pPr>
    </w:p>
    <w:p w14:paraId="3D00FB93" w14:textId="0EDBA99E" w:rsidR="006201AE" w:rsidRDefault="004F05CD" w:rsidP="00265113">
      <w:pPr>
        <w:pStyle w:val="Heading4"/>
        <w:rPr>
          <w:color w:val="FF0000"/>
        </w:rPr>
      </w:pPr>
      <w:r w:rsidRPr="00527BC8">
        <w:rPr>
          <w:lang w:val="en-CA"/>
        </w:rPr>
        <w:t>Non-compen</w:t>
      </w:r>
      <w:r w:rsidR="00BB5D1B" w:rsidRPr="00527BC8">
        <w:rPr>
          <w:lang w:val="en-CA"/>
        </w:rPr>
        <w:t>satory Grounds</w:t>
      </w:r>
      <w:r w:rsidR="00F628F3">
        <w:t xml:space="preserve"> </w:t>
      </w:r>
      <w:proofErr w:type="spellStart"/>
      <w:r w:rsidR="00F628F3" w:rsidRPr="000B106F">
        <w:rPr>
          <w:color w:val="FF0000"/>
        </w:rPr>
        <w:t>Bracklow</w:t>
      </w:r>
      <w:proofErr w:type="spellEnd"/>
    </w:p>
    <w:p w14:paraId="1C06D8D5" w14:textId="08D13B5A" w:rsidR="00A64F81" w:rsidRDefault="00A64F81" w:rsidP="00A64F81">
      <w:pPr>
        <w:rPr>
          <w:color w:val="FF0000"/>
        </w:rPr>
      </w:pPr>
    </w:p>
    <w:p w14:paraId="5DDE9F9E" w14:textId="189D7DC4" w:rsidR="002B3A37" w:rsidRDefault="002B3A37" w:rsidP="00A64F81">
      <w:pPr>
        <w:rPr>
          <w:b/>
          <w:color w:val="7030A0"/>
        </w:rPr>
      </w:pPr>
      <w:r w:rsidRPr="00083241">
        <w:rPr>
          <w:b/>
          <w:color w:val="7030A0"/>
        </w:rPr>
        <w:t>Arises out of the relationship itself and is based on the social obligation of a spouse to look after a former partner who is in difficulty rather than letting that burden fall upon the public</w:t>
      </w:r>
    </w:p>
    <w:p w14:paraId="6CEE98AC" w14:textId="77777777" w:rsidR="002B3A37" w:rsidRPr="00BB52B3" w:rsidRDefault="002B3A37" w:rsidP="00A64F81">
      <w:pPr>
        <w:rPr>
          <w:color w:val="FF0000"/>
        </w:rPr>
      </w:pPr>
    </w:p>
    <w:p w14:paraId="54108743" w14:textId="6999BF22" w:rsidR="00A3270E" w:rsidRPr="00322DCA" w:rsidRDefault="00322DCA" w:rsidP="00A3270E">
      <w:pPr>
        <w:rPr>
          <w:b/>
        </w:rPr>
      </w:pPr>
      <w:r w:rsidRPr="00322DCA">
        <w:rPr>
          <w:b/>
          <w:highlight w:val="yellow"/>
        </w:rPr>
        <w:t>B</w:t>
      </w:r>
      <w:r w:rsidR="00A3270E" w:rsidRPr="00322DCA">
        <w:rPr>
          <w:b/>
          <w:highlight w:val="yellow"/>
        </w:rPr>
        <w:t>asic social obligation model – need and means</w:t>
      </w:r>
      <w:r w:rsidR="00A3270E" w:rsidRPr="00322DCA">
        <w:rPr>
          <w:b/>
        </w:rPr>
        <w:t xml:space="preserve"> </w:t>
      </w:r>
      <w:proofErr w:type="spellStart"/>
      <w:r w:rsidR="00A3270E" w:rsidRPr="00322DCA">
        <w:rPr>
          <w:b/>
          <w:color w:val="FF0000"/>
        </w:rPr>
        <w:t>Bracklow</w:t>
      </w:r>
      <w:proofErr w:type="spellEnd"/>
    </w:p>
    <w:p w14:paraId="1921F420" w14:textId="77777777" w:rsidR="00A3270E" w:rsidRDefault="00A3270E" w:rsidP="00F92435">
      <w:pPr>
        <w:pStyle w:val="ListParagraph"/>
        <w:numPr>
          <w:ilvl w:val="0"/>
          <w:numId w:val="66"/>
        </w:numPr>
      </w:pPr>
      <w:r>
        <w:t>Primary responsibility falls on the former spouse to provide for the ex, rather than on the govt</w:t>
      </w:r>
    </w:p>
    <w:p w14:paraId="469F40D9" w14:textId="77777777" w:rsidR="00A3270E" w:rsidRPr="00FD2107" w:rsidRDefault="00A3270E" w:rsidP="00A3270E">
      <w:pPr>
        <w:pStyle w:val="ListParagraph"/>
        <w:rPr>
          <w:color w:val="FF0000"/>
          <w:lang w:val="en-CA" w:eastAsia="en-CA"/>
        </w:rPr>
      </w:pPr>
      <w:r w:rsidRPr="00FD2107">
        <w:rPr>
          <w:color w:val="FF0000"/>
          <w:lang w:val="en-CA" w:eastAsia="en-CA"/>
        </w:rPr>
        <w:t>Model founded on a historical notion that marriage is a permanent obligation</w:t>
      </w:r>
    </w:p>
    <w:p w14:paraId="66879AC6" w14:textId="742CC318" w:rsidR="00A3270E" w:rsidRPr="00880C07" w:rsidRDefault="00A3270E" w:rsidP="00A3270E">
      <w:pPr>
        <w:pStyle w:val="ListParagraph"/>
        <w:rPr>
          <w:lang w:val="en-CA" w:eastAsia="en-CA"/>
        </w:rPr>
      </w:pPr>
      <w:r>
        <w:rPr>
          <w:lang w:val="en-CA" w:eastAsia="en-CA"/>
        </w:rPr>
        <w:t xml:space="preserve">Primary purpose of spousal support payments is to replace lost income that spouse used to enjoy </w:t>
      </w:r>
      <w:r w:rsidR="00EA0B4A">
        <w:rPr>
          <w:lang w:val="en-CA" w:eastAsia="en-CA"/>
        </w:rPr>
        <w:t>in</w:t>
      </w:r>
      <w:r>
        <w:rPr>
          <w:lang w:val="en-CA" w:eastAsia="en-CA"/>
        </w:rPr>
        <w:t xml:space="preserve"> marriage</w:t>
      </w:r>
    </w:p>
    <w:p w14:paraId="3E7E7C9B" w14:textId="5310DA50" w:rsidR="00A3270E" w:rsidRDefault="00A3270E" w:rsidP="00A3270E">
      <w:pPr>
        <w:pStyle w:val="ListParagraph"/>
        <w:rPr>
          <w:lang w:val="en-CA" w:eastAsia="en-CA"/>
        </w:rPr>
      </w:pPr>
      <w:r w:rsidRPr="00FD2107">
        <w:rPr>
          <w:lang w:val="en-CA" w:eastAsia="en-CA"/>
        </w:rPr>
        <w:t>Not unfair to ask partners to support each other due to their mutual interdependence</w:t>
      </w:r>
    </w:p>
    <w:p w14:paraId="4893FDF6" w14:textId="77777777" w:rsidR="00DC7843" w:rsidRPr="00DC7843" w:rsidRDefault="00DC7843" w:rsidP="00DC7843"/>
    <w:p w14:paraId="157F197B" w14:textId="10BDED9C" w:rsidR="00A3270E" w:rsidRPr="007D28C2" w:rsidRDefault="003A2AF4" w:rsidP="007D28C2">
      <w:pPr>
        <w:pStyle w:val="Heading4"/>
        <w:rPr>
          <w:lang w:val="en-CA"/>
        </w:rPr>
      </w:pPr>
      <w:r w:rsidRPr="007D28C2">
        <w:rPr>
          <w:lang w:val="en-CA"/>
        </w:rPr>
        <w:t xml:space="preserve">Contractual Grounds </w:t>
      </w:r>
      <w:proofErr w:type="spellStart"/>
      <w:r w:rsidR="00A3270E" w:rsidRPr="007D28C2">
        <w:rPr>
          <w:color w:val="FF0000"/>
          <w:lang w:val="en-CA"/>
        </w:rPr>
        <w:t>Miglin</w:t>
      </w:r>
      <w:proofErr w:type="spellEnd"/>
    </w:p>
    <w:p w14:paraId="48014EFD" w14:textId="77777777" w:rsidR="00A3270E" w:rsidRDefault="00A3270E" w:rsidP="00A3270E">
      <w:pPr>
        <w:rPr>
          <w:rFonts w:ascii="Arial" w:hAnsi="Arial" w:cs="Arial"/>
        </w:rPr>
      </w:pPr>
    </w:p>
    <w:p w14:paraId="3490AA4C" w14:textId="146D66E9" w:rsidR="00A3270E" w:rsidRPr="001B582B" w:rsidRDefault="001B582B" w:rsidP="001B582B">
      <w:pPr>
        <w:rPr>
          <w:b/>
        </w:rPr>
      </w:pPr>
      <w:r w:rsidRPr="001B582B">
        <w:rPr>
          <w:b/>
        </w:rPr>
        <w:t xml:space="preserve">Based on contracts that the couple have - </w:t>
      </w:r>
      <w:proofErr w:type="spellStart"/>
      <w:r w:rsidR="00A3270E" w:rsidRPr="001B582B">
        <w:rPr>
          <w:b/>
        </w:rPr>
        <w:t>Prenups</w:t>
      </w:r>
      <w:proofErr w:type="spellEnd"/>
      <w:r w:rsidR="00A3270E" w:rsidRPr="001B582B">
        <w:rPr>
          <w:b/>
        </w:rPr>
        <w:t xml:space="preserve">, separation agreements </w:t>
      </w:r>
      <w:proofErr w:type="spellStart"/>
      <w:r w:rsidR="00A3270E" w:rsidRPr="001B582B">
        <w:rPr>
          <w:b/>
        </w:rPr>
        <w:t>etc</w:t>
      </w:r>
      <w:proofErr w:type="spellEnd"/>
    </w:p>
    <w:p w14:paraId="73F23D61" w14:textId="528CD2AA" w:rsidR="00A3270E" w:rsidRPr="001B582B" w:rsidRDefault="00A3270E" w:rsidP="001B582B">
      <w:pPr>
        <w:pStyle w:val="ListParagraph"/>
      </w:pPr>
      <w:r w:rsidRPr="001B582B">
        <w:rPr>
          <w:lang w:val="en-CA"/>
        </w:rPr>
        <w:t>Courts will respect agreements to an extent possible</w:t>
      </w:r>
    </w:p>
    <w:p w14:paraId="2F29A81A" w14:textId="46123C9B" w:rsidR="00A3270E" w:rsidRDefault="00A3270E" w:rsidP="00484380">
      <w:pPr>
        <w:pStyle w:val="ListParagraph"/>
        <w:numPr>
          <w:ilvl w:val="1"/>
          <w:numId w:val="6"/>
        </w:numPr>
        <w:rPr>
          <w:lang w:val="en-CA"/>
        </w:rPr>
      </w:pPr>
      <w:proofErr w:type="gramStart"/>
      <w:r>
        <w:rPr>
          <w:lang w:val="en-CA"/>
        </w:rPr>
        <w:t>However</w:t>
      </w:r>
      <w:proofErr w:type="gramEnd"/>
      <w:r>
        <w:rPr>
          <w:lang w:val="en-CA"/>
        </w:rPr>
        <w:t xml:space="preserve"> there are policy and social imperatives – need </w:t>
      </w:r>
      <w:r>
        <w:rPr>
          <w:lang w:val="en-CA" w:eastAsia="en-CA"/>
        </w:rPr>
        <w:t>to strike a balance between security and certainty in the agreements</w:t>
      </w:r>
    </w:p>
    <w:p w14:paraId="13216831" w14:textId="77777777" w:rsidR="001B582B" w:rsidRDefault="001B582B" w:rsidP="001B582B">
      <w:pPr>
        <w:pStyle w:val="ListParagraph"/>
        <w:numPr>
          <w:ilvl w:val="1"/>
          <w:numId w:val="6"/>
        </w:numPr>
      </w:pPr>
      <w:proofErr w:type="spellStart"/>
      <w:r>
        <w:t>Prenup</w:t>
      </w:r>
      <w:proofErr w:type="spellEnd"/>
      <w:r>
        <w:t xml:space="preserve"> may no longer be fair as relationship unfolded</w:t>
      </w:r>
    </w:p>
    <w:p w14:paraId="44ABEFF5" w14:textId="77777777" w:rsidR="001B582B" w:rsidRDefault="001B582B" w:rsidP="001B582B">
      <w:pPr>
        <w:pStyle w:val="ListParagraph"/>
        <w:numPr>
          <w:ilvl w:val="0"/>
          <w:numId w:val="0"/>
        </w:numPr>
        <w:ind w:left="1080"/>
        <w:rPr>
          <w:lang w:val="en-CA"/>
        </w:rPr>
      </w:pPr>
    </w:p>
    <w:p w14:paraId="6ADADDB9" w14:textId="274CF0D1" w:rsidR="006A4702" w:rsidRPr="009F2102" w:rsidRDefault="00A3270E" w:rsidP="006A4702">
      <w:pPr>
        <w:rPr>
          <w:b/>
        </w:rPr>
      </w:pPr>
      <w:r w:rsidRPr="006A4702">
        <w:rPr>
          <w:b/>
        </w:rPr>
        <w:t>Modern marriages are a complex mix of interdependence and independence</w:t>
      </w:r>
    </w:p>
    <w:p w14:paraId="1F4FE9E7" w14:textId="1EAEDD6D" w:rsidR="00A3270E" w:rsidRPr="006A4702" w:rsidRDefault="00A3270E" w:rsidP="006A4702">
      <w:pPr>
        <w:pStyle w:val="ListParagraph"/>
        <w:numPr>
          <w:ilvl w:val="0"/>
          <w:numId w:val="6"/>
        </w:numPr>
      </w:pPr>
      <w:r w:rsidRPr="006A4702">
        <w:t>Both models provide significant policy concerns and social values</w:t>
      </w:r>
      <w:r w:rsidR="006A4702">
        <w:t xml:space="preserve">, </w:t>
      </w:r>
      <w:r w:rsidR="006354DD" w:rsidRPr="006A4702">
        <w:t>neither</w:t>
      </w:r>
      <w:r w:rsidR="006A4702">
        <w:t xml:space="preserve"> can</w:t>
      </w:r>
      <w:r w:rsidR="006354DD">
        <w:t xml:space="preserve"> achieve just law of support on </w:t>
      </w:r>
      <w:r w:rsidRPr="006A4702">
        <w:t>own</w:t>
      </w:r>
    </w:p>
    <w:p w14:paraId="57CCF2F2" w14:textId="77777777" w:rsidR="00A3270E" w:rsidRDefault="00A3270E" w:rsidP="00096B9A">
      <w:pPr>
        <w:pStyle w:val="ListParagraph"/>
        <w:numPr>
          <w:ilvl w:val="0"/>
          <w:numId w:val="6"/>
        </w:numPr>
        <w:rPr>
          <w:lang w:val="en-CA"/>
        </w:rPr>
      </w:pPr>
      <w:r>
        <w:rPr>
          <w:lang w:val="en-CA"/>
        </w:rPr>
        <w:lastRenderedPageBreak/>
        <w:t>Both models provide important policy objectives</w:t>
      </w:r>
    </w:p>
    <w:p w14:paraId="6C91184F" w14:textId="34814D7E" w:rsidR="00A3270E" w:rsidRDefault="00A3270E" w:rsidP="00096B9A">
      <w:pPr>
        <w:pStyle w:val="ListParagraph"/>
        <w:numPr>
          <w:ilvl w:val="0"/>
          <w:numId w:val="6"/>
        </w:numPr>
        <w:rPr>
          <w:lang w:val="en-CA"/>
        </w:rPr>
      </w:pPr>
      <w:r>
        <w:rPr>
          <w:lang w:val="en-CA"/>
        </w:rPr>
        <w:t>Its critical to recognize and encourage the self-</w:t>
      </w:r>
      <w:r w:rsidR="006354DD">
        <w:rPr>
          <w:lang w:val="en-CA"/>
        </w:rPr>
        <w:t>sufficiency</w:t>
      </w:r>
      <w:r>
        <w:rPr>
          <w:lang w:val="en-CA"/>
        </w:rPr>
        <w:t xml:space="preserve"> of each spouse</w:t>
      </w:r>
    </w:p>
    <w:p w14:paraId="155E8C35" w14:textId="1252969D" w:rsidR="00A3270E" w:rsidRDefault="00A3270E" w:rsidP="006354DD">
      <w:pPr>
        <w:pStyle w:val="ListParagraph"/>
        <w:numPr>
          <w:ilvl w:val="0"/>
          <w:numId w:val="6"/>
        </w:numPr>
        <w:rPr>
          <w:lang w:val="en-CA"/>
        </w:rPr>
      </w:pPr>
      <w:r>
        <w:rPr>
          <w:lang w:val="en-CA"/>
        </w:rPr>
        <w:t xml:space="preserve">Yet equally vital to recognize that new relationships may occur creating new </w:t>
      </w:r>
      <w:r w:rsidR="006354DD">
        <w:rPr>
          <w:lang w:val="en-CA"/>
        </w:rPr>
        <w:t>obligations</w:t>
      </w:r>
      <w:r>
        <w:rPr>
          <w:lang w:val="en-CA"/>
        </w:rPr>
        <w:t xml:space="preserve"> which they cannot meet if they are stuck paying for old spouse</w:t>
      </w:r>
    </w:p>
    <w:p w14:paraId="06DB025C" w14:textId="77777777" w:rsidR="007A64AC" w:rsidRPr="007A64AC" w:rsidRDefault="007A64AC" w:rsidP="007A64AC"/>
    <w:p w14:paraId="67358A52" w14:textId="77777777" w:rsidR="00A3270E" w:rsidRPr="00096B9A" w:rsidRDefault="00A3270E" w:rsidP="00096B9A">
      <w:pPr>
        <w:rPr>
          <w:b/>
        </w:rPr>
      </w:pPr>
      <w:r w:rsidRPr="00096B9A">
        <w:rPr>
          <w:b/>
        </w:rPr>
        <w:t xml:space="preserve">Important to recognize the goals of independence are impeded by patterns of marital dependence, </w:t>
      </w:r>
    </w:p>
    <w:p w14:paraId="0C08470E" w14:textId="3B3925E2" w:rsidR="00A3270E" w:rsidRDefault="00A3270E" w:rsidP="00096B9A">
      <w:pPr>
        <w:pStyle w:val="ListParagraph"/>
        <w:numPr>
          <w:ilvl w:val="0"/>
          <w:numId w:val="6"/>
        </w:numPr>
        <w:rPr>
          <w:lang w:val="en-CA"/>
        </w:rPr>
      </w:pPr>
      <w:r>
        <w:rPr>
          <w:lang w:val="en-CA"/>
        </w:rPr>
        <w:t xml:space="preserve">Too often </w:t>
      </w:r>
      <w:proofErr w:type="spellStart"/>
      <w:r>
        <w:rPr>
          <w:lang w:val="en-CA"/>
        </w:rPr>
        <w:t>its</w:t>
      </w:r>
      <w:proofErr w:type="spellEnd"/>
      <w:r>
        <w:rPr>
          <w:lang w:val="en-CA"/>
        </w:rPr>
        <w:t xml:space="preserve"> impossible to be self</w:t>
      </w:r>
      <w:r w:rsidR="008D5C45">
        <w:rPr>
          <w:lang w:val="en-CA"/>
        </w:rPr>
        <w:t>-</w:t>
      </w:r>
      <w:r>
        <w:rPr>
          <w:lang w:val="en-CA"/>
        </w:rPr>
        <w:t>sufficient at</w:t>
      </w:r>
      <w:r w:rsidR="00096B9A">
        <w:rPr>
          <w:lang w:val="en-CA"/>
        </w:rPr>
        <w:t xml:space="preserve"> the end of a marriage as </w:t>
      </w:r>
      <w:r>
        <w:rPr>
          <w:lang w:val="en-CA"/>
        </w:rPr>
        <w:t>an economic partnership that just ended</w:t>
      </w:r>
    </w:p>
    <w:p w14:paraId="3C5CCAC6" w14:textId="4EDBE78B" w:rsidR="00364A64" w:rsidRDefault="00364A64" w:rsidP="004F05CD"/>
    <w:p w14:paraId="592A2905" w14:textId="50B9C737" w:rsidR="00FF4658" w:rsidRDefault="00FF4658" w:rsidP="00FF4658">
      <w:pPr>
        <w:pStyle w:val="Heading4"/>
      </w:pPr>
      <w:r w:rsidRPr="00FF4658">
        <w:t>Contractual and compensatory</w:t>
      </w:r>
      <w:r>
        <w:t xml:space="preserve"> </w:t>
      </w:r>
    </w:p>
    <w:p w14:paraId="3A11EC9C" w14:textId="77777777" w:rsidR="002B25CB" w:rsidRDefault="002B25CB" w:rsidP="002B25CB">
      <w:pPr>
        <w:rPr>
          <w:b/>
          <w:color w:val="7030A0"/>
        </w:rPr>
      </w:pPr>
    </w:p>
    <w:p w14:paraId="41747EF5" w14:textId="7060510A" w:rsidR="00FF4658" w:rsidRPr="006C1793" w:rsidRDefault="00FF4658" w:rsidP="002B25CB">
      <w:r w:rsidRPr="002B25CB">
        <w:rPr>
          <w:b/>
          <w:color w:val="7030A0"/>
        </w:rPr>
        <w:t xml:space="preserve">Spouses may have obligation to meet or contribute to the needs of their former partners where they have capacity </w:t>
      </w:r>
      <w:r w:rsidRPr="006C1793">
        <w:t>to pay, even in the absence of a contractual or compensator foundation for the obligation</w:t>
      </w:r>
    </w:p>
    <w:p w14:paraId="754F9E30" w14:textId="77777777" w:rsidR="002B25CB" w:rsidRDefault="002B25CB" w:rsidP="002B25CB">
      <w:pPr>
        <w:rPr>
          <w:b/>
        </w:rPr>
      </w:pPr>
    </w:p>
    <w:p w14:paraId="2D374430" w14:textId="09F0C8AF" w:rsidR="00FF4658" w:rsidRDefault="00FF4658" w:rsidP="002B25CB">
      <w:r w:rsidRPr="002B25CB">
        <w:rPr>
          <w:b/>
        </w:rPr>
        <w:t>Basic premise:</w:t>
      </w:r>
      <w:r>
        <w:t xml:space="preserve"> </w:t>
      </w:r>
      <w:r w:rsidRPr="002B25CB">
        <w:rPr>
          <w:b/>
        </w:rPr>
        <w:t>Parties are equal – and each is entitled to what they contracted for and what they lost due to a) the marriage and b) its breakdown</w:t>
      </w:r>
    </w:p>
    <w:p w14:paraId="696ED317" w14:textId="77777777" w:rsidR="002B25CB" w:rsidRDefault="002B25CB" w:rsidP="002B25CB">
      <w:pPr>
        <w:rPr>
          <w:b/>
          <w:color w:val="FF0000"/>
        </w:rPr>
      </w:pPr>
    </w:p>
    <w:p w14:paraId="3C3FAE58" w14:textId="3D57B95C" w:rsidR="00FF4658" w:rsidRPr="002B25CB" w:rsidRDefault="00FF4658" w:rsidP="002B25CB">
      <w:pPr>
        <w:rPr>
          <w:b/>
          <w:color w:val="FF0000"/>
        </w:rPr>
      </w:pPr>
      <w:r w:rsidRPr="002B25CB">
        <w:rPr>
          <w:b/>
          <w:color w:val="FF0000"/>
        </w:rPr>
        <w:t>“Even though marriage created dependencies, it is the duty of spouses to free themselves from their dependencies and assume self-sufficiency, thereby mitigating the need for continued compensation” at 29</w:t>
      </w:r>
    </w:p>
    <w:p w14:paraId="37FCB119" w14:textId="7D96C189" w:rsidR="00364A64" w:rsidRDefault="00364A64" w:rsidP="004F05CD"/>
    <w:p w14:paraId="63303C00" w14:textId="73F01399" w:rsidR="00E17360" w:rsidRPr="00E17360" w:rsidRDefault="00E17360" w:rsidP="00FA07D2">
      <w:pPr>
        <w:pStyle w:val="Heading4"/>
        <w:rPr>
          <w:rFonts w:ascii="Times" w:hAnsi="Times" w:cs="Times"/>
        </w:rPr>
      </w:pPr>
      <w:proofErr w:type="spellStart"/>
      <w:r w:rsidRPr="00E17360">
        <w:t>Moge</w:t>
      </w:r>
      <w:proofErr w:type="spellEnd"/>
      <w:r w:rsidRPr="00E17360">
        <w:t xml:space="preserve"> v </w:t>
      </w:r>
      <w:proofErr w:type="spellStart"/>
      <w:r w:rsidRPr="00E17360">
        <w:t>Moge</w:t>
      </w:r>
      <w:proofErr w:type="spellEnd"/>
      <w:r w:rsidRPr="00E17360">
        <w:t xml:space="preserve">, [1992] 3 SCR 813 </w:t>
      </w:r>
      <w:r w:rsidR="008D5C45" w:rsidRPr="008D5C45">
        <w:rPr>
          <w:color w:val="FF0000"/>
        </w:rPr>
        <w:t>* consider all objectives when determining support</w:t>
      </w:r>
      <w:r w:rsidR="008D5C45">
        <w:rPr>
          <w:color w:val="FF0000"/>
        </w:rPr>
        <w:t>, not means and needs test</w:t>
      </w:r>
    </w:p>
    <w:p w14:paraId="6AE12D30" w14:textId="77777777" w:rsidR="00275027" w:rsidRDefault="00275027" w:rsidP="00275027"/>
    <w:p w14:paraId="74864E17" w14:textId="1C1253EE" w:rsidR="003B4CB0" w:rsidRPr="00275027" w:rsidRDefault="003B4CB0" w:rsidP="00275027">
      <w:pPr>
        <w:rPr>
          <w:b/>
        </w:rPr>
      </w:pPr>
      <w:r w:rsidRPr="00275027">
        <w:rPr>
          <w:b/>
        </w:rPr>
        <w:t>All objectives need to be considered, none is paramount</w:t>
      </w:r>
    </w:p>
    <w:p w14:paraId="062A950D" w14:textId="753A6050" w:rsidR="003B4CB0" w:rsidRDefault="003B4CB0" w:rsidP="003B4CB0">
      <w:pPr>
        <w:pStyle w:val="ListParagraph"/>
        <w:rPr>
          <w:lang w:val="en-CA"/>
        </w:rPr>
      </w:pPr>
      <w:r>
        <w:rPr>
          <w:lang w:val="en-CA"/>
        </w:rPr>
        <w:t>Self-sufficiency is only one objective, does not the be given priority in determining quantum and duration of support order</w:t>
      </w:r>
    </w:p>
    <w:p w14:paraId="0A06822C" w14:textId="77777777" w:rsidR="00D76161" w:rsidRPr="00D76161" w:rsidRDefault="00275027" w:rsidP="00D76161">
      <w:pPr>
        <w:pStyle w:val="ListParagraph"/>
        <w:rPr>
          <w:color w:val="7030A0"/>
          <w:lang w:val="en-CA"/>
        </w:rPr>
      </w:pPr>
      <w:r w:rsidRPr="00275027">
        <w:t>Means and needs test is no longer the exclusive criterion of support</w:t>
      </w:r>
    </w:p>
    <w:p w14:paraId="7F916448" w14:textId="3AC0F6E3" w:rsidR="00CE71C7" w:rsidRPr="00D76161" w:rsidRDefault="00D76161" w:rsidP="00D76161">
      <w:pPr>
        <w:rPr>
          <w:b/>
          <w:color w:val="7030A0"/>
        </w:rPr>
      </w:pPr>
      <w:r w:rsidRPr="00D76161">
        <w:rPr>
          <w:b/>
          <w:color w:val="7030A0"/>
        </w:rPr>
        <w:t>T</w:t>
      </w:r>
      <w:r w:rsidR="00047E66" w:rsidRPr="00D76161">
        <w:rPr>
          <w:b/>
          <w:color w:val="7030A0"/>
        </w:rPr>
        <w:t>here is no doubt that divorce and its economic effects are playing a role in the feminization of poverty in Canada. In most marriages the wife still remains the economically disadvantaged partner. It would thus be perverse in the extreme to assume that parliaments intention in enacting the act was to penalize wo</w:t>
      </w:r>
      <w:r>
        <w:rPr>
          <w:b/>
          <w:color w:val="7030A0"/>
        </w:rPr>
        <w:t>men in this country financially.</w:t>
      </w:r>
    </w:p>
    <w:p w14:paraId="1F313D91" w14:textId="77777777" w:rsidR="00047E66" w:rsidRPr="00047E66" w:rsidRDefault="00047E66" w:rsidP="00047E66"/>
    <w:p w14:paraId="30D5F7E2" w14:textId="08844084" w:rsidR="00875782" w:rsidRPr="00585EE5" w:rsidRDefault="00E17360" w:rsidP="00FA07D2">
      <w:pPr>
        <w:pStyle w:val="Heading4"/>
      </w:pPr>
      <w:proofErr w:type="spellStart"/>
      <w:r w:rsidRPr="002D6159">
        <w:t>Bracklow v</w:t>
      </w:r>
      <w:proofErr w:type="spellEnd"/>
      <w:r w:rsidRPr="002D6159">
        <w:t xml:space="preserve"> </w:t>
      </w:r>
      <w:proofErr w:type="spellStart"/>
      <w:r w:rsidRPr="002D6159">
        <w:t>Bracklow</w:t>
      </w:r>
      <w:proofErr w:type="spellEnd"/>
      <w:r w:rsidRPr="002D6159">
        <w:t>, [1999] 1 SCR 420 at pages 420-423 and paras 23-33, 49, 58-60</w:t>
      </w:r>
      <w:r w:rsidR="003F0049">
        <w:t xml:space="preserve"> </w:t>
      </w:r>
      <w:r w:rsidR="003F0049" w:rsidRPr="003F0049">
        <w:rPr>
          <w:color w:val="FF0000"/>
        </w:rPr>
        <w:t>* spouses owe a mutual duty of support</w:t>
      </w:r>
    </w:p>
    <w:p w14:paraId="7B574BEC" w14:textId="77777777" w:rsidR="003F0049" w:rsidRDefault="003F0049" w:rsidP="003F0049">
      <w:pPr>
        <w:ind w:left="720" w:hanging="360"/>
      </w:pPr>
    </w:p>
    <w:p w14:paraId="64760501" w14:textId="4EB7F4D2" w:rsidR="00D05722" w:rsidRDefault="003F0049" w:rsidP="003F0049">
      <w:r w:rsidRPr="001F2697">
        <w:rPr>
          <w:b/>
        </w:rPr>
        <w:t>Facts</w:t>
      </w:r>
      <w:r>
        <w:t xml:space="preserve">: </w:t>
      </w:r>
      <w:r w:rsidR="00C647EC">
        <w:t>Female spouse could not work and was sick</w:t>
      </w:r>
      <w:r>
        <w:t xml:space="preserve">. </w:t>
      </w:r>
      <w:r w:rsidR="00C647EC">
        <w:t>Breakdown of marriage significantly impacted her life</w:t>
      </w:r>
    </w:p>
    <w:p w14:paraId="07CF99FF" w14:textId="41DB9CA5" w:rsidR="00D05722" w:rsidRPr="00F21098" w:rsidRDefault="00D05722" w:rsidP="00514E6F">
      <w:pPr>
        <w:pStyle w:val="ListParagraph"/>
        <w:rPr>
          <w:color w:val="FF0000"/>
          <w:lang w:val="en-CA" w:eastAsia="en-CA"/>
        </w:rPr>
      </w:pPr>
      <w:r w:rsidRPr="00F21098">
        <w:rPr>
          <w:color w:val="FF0000"/>
          <w:lang w:val="en-CA" w:eastAsia="en-CA"/>
        </w:rPr>
        <w:t>Absent indications to the contrary, when two spouses are married, they owe each other a mutual duty of support.</w:t>
      </w:r>
      <w:r w:rsidR="00F21098">
        <w:rPr>
          <w:color w:val="FF0000"/>
          <w:lang w:val="en-CA" w:eastAsia="en-CA"/>
        </w:rPr>
        <w:t xml:space="preserve"> So even though the couple didn’t seem to have intra-marital financial interdependence, there remained a right to be supported outside of marriage.</w:t>
      </w:r>
    </w:p>
    <w:p w14:paraId="2D0BCEDE" w14:textId="77777777" w:rsidR="00D355F8" w:rsidRDefault="00D355F8" w:rsidP="00D355F8">
      <w:pPr>
        <w:pStyle w:val="ListParagraph"/>
        <w:rPr>
          <w:lang w:val="en-CA" w:eastAsia="en-CA"/>
        </w:rPr>
      </w:pPr>
      <w:r>
        <w:rPr>
          <w:lang w:val="en-CA" w:eastAsia="en-CA"/>
        </w:rPr>
        <w:t>Marriage is a joint endeavour, a socio-economic partnership</w:t>
      </w:r>
    </w:p>
    <w:p w14:paraId="2FA40444" w14:textId="752905DB" w:rsidR="00D05722" w:rsidRDefault="00D05722" w:rsidP="00514E6F">
      <w:pPr>
        <w:pStyle w:val="ListParagraph"/>
        <w:rPr>
          <w:lang w:val="en-CA" w:eastAsia="en-CA"/>
        </w:rPr>
      </w:pPr>
      <w:r>
        <w:rPr>
          <w:lang w:val="en-CA" w:eastAsia="en-CA"/>
        </w:rPr>
        <w:t>DA and provincial leg is aimed to deal with economic consequences of the marriage breakdown for both parties.</w:t>
      </w:r>
    </w:p>
    <w:p w14:paraId="7F7D0215" w14:textId="17C57340" w:rsidR="00585EE5" w:rsidRPr="00585EE5" w:rsidRDefault="001F2697" w:rsidP="001F2697">
      <w:r w:rsidRPr="001F2697">
        <w:rPr>
          <w:b/>
        </w:rPr>
        <w:t xml:space="preserve">Decision: </w:t>
      </w:r>
      <w:r w:rsidR="00585EE5">
        <w:t xml:space="preserve">Court found that divorce rendered the appellant in a state of economic hardship, and therefore she is eligible for support based on the length of </w:t>
      </w:r>
      <w:proofErr w:type="spellStart"/>
      <w:r w:rsidR="00585EE5">
        <w:t>cohab</w:t>
      </w:r>
      <w:proofErr w:type="spellEnd"/>
      <w:r w:rsidR="00585EE5">
        <w:t>, hardship marriage breakdown imposed on her, her palpable need, and the respondent’s ability to pay.</w:t>
      </w:r>
    </w:p>
    <w:p w14:paraId="5392B11A" w14:textId="5390B761" w:rsidR="0074298A" w:rsidRDefault="0074298A" w:rsidP="00D05722"/>
    <w:p w14:paraId="71D7D695" w14:textId="11211FFF" w:rsidR="000D7A0B" w:rsidRDefault="000D7A0B" w:rsidP="00D05722">
      <w:r w:rsidRPr="000D7A0B">
        <w:rPr>
          <w:b/>
        </w:rPr>
        <w:t>Ratio</w:t>
      </w:r>
      <w:r>
        <w:t>:</w:t>
      </w:r>
    </w:p>
    <w:p w14:paraId="687D85E0" w14:textId="7EB10F4F" w:rsidR="0074298A" w:rsidRPr="003A2AF4" w:rsidRDefault="0074298A" w:rsidP="00F92435">
      <w:pPr>
        <w:pStyle w:val="ListParagraph"/>
        <w:numPr>
          <w:ilvl w:val="0"/>
          <w:numId w:val="61"/>
        </w:numPr>
        <w:rPr>
          <w:rFonts w:ascii="Times New Roman" w:hAnsi="Times New Roman" w:cs="Times New Roman"/>
          <w:lang w:val="en-CA" w:eastAsia="en-CA"/>
        </w:rPr>
      </w:pPr>
      <w:r w:rsidRPr="000D7A0B">
        <w:rPr>
          <w:rFonts w:ascii="Times New Roman" w:hAnsi="Times New Roman" w:cs="Times New Roman"/>
          <w:b/>
          <w:highlight w:val="yellow"/>
          <w:lang w:val="en-CA" w:eastAsia="en-CA"/>
        </w:rPr>
        <w:t>First step is to review the DA objectives 15.2</w:t>
      </w:r>
      <w:r w:rsidRPr="003A2AF4">
        <w:rPr>
          <w:rFonts w:ascii="Times New Roman" w:hAnsi="Times New Roman" w:cs="Times New Roman"/>
          <w:lang w:val="en-CA" w:eastAsia="en-CA"/>
        </w:rPr>
        <w:t xml:space="preserve"> that </w:t>
      </w:r>
      <w:r w:rsidR="001F2C2E" w:rsidRPr="003A2AF4">
        <w:rPr>
          <w:rFonts w:ascii="Times New Roman" w:hAnsi="Times New Roman" w:cs="Times New Roman"/>
          <w:lang w:val="en-CA" w:eastAsia="en-CA"/>
        </w:rPr>
        <w:t>a support order should serve.</w:t>
      </w:r>
    </w:p>
    <w:p w14:paraId="69A53E6F" w14:textId="3D8AEB80" w:rsidR="001F2C2E" w:rsidRPr="003A2AF4" w:rsidRDefault="001F2C2E" w:rsidP="00F92435">
      <w:pPr>
        <w:pStyle w:val="ListParagraph"/>
        <w:numPr>
          <w:ilvl w:val="1"/>
          <w:numId w:val="61"/>
        </w:numPr>
        <w:rPr>
          <w:rFonts w:ascii="Times New Roman" w:hAnsi="Times New Roman" w:cs="Times New Roman"/>
          <w:lang w:val="en-CA" w:eastAsia="en-CA"/>
        </w:rPr>
      </w:pPr>
      <w:r w:rsidRPr="003A2AF4">
        <w:rPr>
          <w:rFonts w:ascii="Times New Roman" w:hAnsi="Times New Roman" w:cs="Times New Roman"/>
          <w:lang w:val="en-CA" w:eastAsia="en-CA"/>
        </w:rPr>
        <w:t>No single objective is paramount, all must be borne in mind</w:t>
      </w:r>
    </w:p>
    <w:p w14:paraId="15795536" w14:textId="4B0921C8" w:rsidR="001F2C2E" w:rsidRPr="003A2AF4" w:rsidRDefault="000D7A0B" w:rsidP="00F92435">
      <w:pPr>
        <w:pStyle w:val="ListParagraph"/>
        <w:numPr>
          <w:ilvl w:val="1"/>
          <w:numId w:val="61"/>
        </w:numPr>
        <w:rPr>
          <w:rFonts w:ascii="Times New Roman" w:hAnsi="Times New Roman" w:cs="Times New Roman"/>
          <w:lang w:val="en-CA" w:eastAsia="en-CA"/>
        </w:rPr>
      </w:pPr>
      <w:r>
        <w:rPr>
          <w:rFonts w:ascii="Times New Roman" w:hAnsi="Times New Roman" w:cs="Times New Roman"/>
          <w:lang w:val="en-CA" w:eastAsia="en-CA"/>
        </w:rPr>
        <w:t>I</w:t>
      </w:r>
      <w:r w:rsidR="001F2C2E" w:rsidRPr="003A2AF4">
        <w:rPr>
          <w:rFonts w:ascii="Times New Roman" w:hAnsi="Times New Roman" w:cs="Times New Roman"/>
          <w:lang w:val="en-CA" w:eastAsia="en-CA"/>
        </w:rPr>
        <w:t xml:space="preserve">nclude </w:t>
      </w:r>
      <w:proofErr w:type="spellStart"/>
      <w:proofErr w:type="gramStart"/>
      <w:r w:rsidR="001F2C2E" w:rsidRPr="003A2AF4">
        <w:rPr>
          <w:rFonts w:ascii="Times New Roman" w:hAnsi="Times New Roman" w:cs="Times New Roman"/>
          <w:lang w:val="en-CA" w:eastAsia="en-CA"/>
        </w:rPr>
        <w:t>non compensatory</w:t>
      </w:r>
      <w:proofErr w:type="spellEnd"/>
      <w:proofErr w:type="gramEnd"/>
      <w:r w:rsidR="001F2C2E" w:rsidRPr="003A2AF4">
        <w:rPr>
          <w:rFonts w:ascii="Times New Roman" w:hAnsi="Times New Roman" w:cs="Times New Roman"/>
          <w:lang w:val="en-CA" w:eastAsia="en-CA"/>
        </w:rPr>
        <w:t xml:space="preserve"> factors</w:t>
      </w:r>
    </w:p>
    <w:p w14:paraId="28D8E207" w14:textId="279AF35C" w:rsidR="001F2C2E" w:rsidRPr="003A2AF4" w:rsidRDefault="001F2C2E" w:rsidP="00F92435">
      <w:pPr>
        <w:pStyle w:val="ListParagraph"/>
        <w:numPr>
          <w:ilvl w:val="0"/>
          <w:numId w:val="61"/>
        </w:numPr>
        <w:rPr>
          <w:rFonts w:ascii="Times New Roman" w:hAnsi="Times New Roman" w:cs="Times New Roman"/>
          <w:lang w:val="en-CA" w:eastAsia="en-CA"/>
        </w:rPr>
      </w:pPr>
      <w:r w:rsidRPr="003A2AF4">
        <w:rPr>
          <w:rFonts w:ascii="Times New Roman" w:hAnsi="Times New Roman" w:cs="Times New Roman"/>
          <w:lang w:val="en-CA" w:eastAsia="en-CA"/>
        </w:rPr>
        <w:t>Judge must look at all factors in light of the stipulated objective and make order that equitably alleviates the adverse consequences of the marriage breakdown to achi</w:t>
      </w:r>
      <w:r w:rsidR="001F2697">
        <w:rPr>
          <w:rFonts w:ascii="Times New Roman" w:hAnsi="Times New Roman" w:cs="Times New Roman"/>
          <w:lang w:val="en-CA" w:eastAsia="en-CA"/>
        </w:rPr>
        <w:t>e</w:t>
      </w:r>
      <w:r w:rsidRPr="003A2AF4">
        <w:rPr>
          <w:rFonts w:ascii="Times New Roman" w:hAnsi="Times New Roman" w:cs="Times New Roman"/>
          <w:lang w:val="en-CA" w:eastAsia="en-CA"/>
        </w:rPr>
        <w:t>ve justice in the particular case.</w:t>
      </w:r>
    </w:p>
    <w:p w14:paraId="350CBE58" w14:textId="09B2A0C9" w:rsidR="001F2C2E" w:rsidRPr="000D7A0B" w:rsidRDefault="001F2C2E" w:rsidP="00F92435">
      <w:pPr>
        <w:pStyle w:val="ListParagraph"/>
        <w:numPr>
          <w:ilvl w:val="0"/>
          <w:numId w:val="61"/>
        </w:numPr>
        <w:rPr>
          <w:rFonts w:ascii="Times New Roman" w:hAnsi="Times New Roman" w:cs="Times New Roman"/>
          <w:b/>
          <w:lang w:val="en-CA" w:eastAsia="en-CA"/>
        </w:rPr>
      </w:pPr>
      <w:r w:rsidRPr="000D7A0B">
        <w:rPr>
          <w:rFonts w:ascii="Times New Roman" w:hAnsi="Times New Roman" w:cs="Times New Roman"/>
          <w:b/>
          <w:lang w:val="en-CA" w:eastAsia="en-CA"/>
        </w:rPr>
        <w:t>Presumption of intra-marital mutual interdependency, rebuttable</w:t>
      </w:r>
      <w:r w:rsidR="00504C9C" w:rsidRPr="000D7A0B">
        <w:rPr>
          <w:rFonts w:ascii="Times New Roman" w:hAnsi="Times New Roman" w:cs="Times New Roman"/>
          <w:b/>
          <w:lang w:val="en-CA" w:eastAsia="en-CA"/>
        </w:rPr>
        <w:t xml:space="preserve"> by facts</w:t>
      </w:r>
    </w:p>
    <w:p w14:paraId="1A42D19B" w14:textId="106FDCE3" w:rsidR="00D05722" w:rsidRPr="000D7A0B" w:rsidRDefault="00D05722" w:rsidP="00D05722">
      <w:pPr>
        <w:rPr>
          <w:b/>
          <w:szCs w:val="20"/>
        </w:rPr>
      </w:pPr>
    </w:p>
    <w:p w14:paraId="09E01604" w14:textId="74B95B69" w:rsidR="001F2C2E" w:rsidRDefault="001F2C2E" w:rsidP="00E17360">
      <w:pPr>
        <w:rPr>
          <w:rFonts w:ascii="Arial" w:hAnsi="Arial" w:cs="Arial"/>
        </w:rPr>
      </w:pPr>
    </w:p>
    <w:p w14:paraId="05F4C1AF" w14:textId="64A1F09A" w:rsidR="001F2C2E" w:rsidRPr="001F2697" w:rsidRDefault="001F2C2E" w:rsidP="002E18A0">
      <w:pPr>
        <w:pBdr>
          <w:top w:val="single" w:sz="4" w:space="1" w:color="auto"/>
          <w:left w:val="single" w:sz="4" w:space="1" w:color="auto"/>
          <w:bottom w:val="single" w:sz="4" w:space="1" w:color="auto"/>
          <w:right w:val="single" w:sz="4" w:space="1" w:color="auto"/>
        </w:pBdr>
        <w:rPr>
          <w:rFonts w:ascii="Arial" w:hAnsi="Arial" w:cs="Arial"/>
          <w:b/>
          <w:color w:val="7030A0"/>
        </w:rPr>
      </w:pPr>
      <w:r w:rsidRPr="001F2697">
        <w:rPr>
          <w:rFonts w:ascii="Arial" w:hAnsi="Arial" w:cs="Arial"/>
          <w:b/>
          <w:color w:val="7030A0"/>
        </w:rPr>
        <w:t>How much should be awarded?</w:t>
      </w:r>
    </w:p>
    <w:p w14:paraId="745F6641" w14:textId="77777777" w:rsidR="003A2AF4" w:rsidRDefault="001F2C2E" w:rsidP="00F92435">
      <w:pPr>
        <w:pStyle w:val="ListParagraph"/>
        <w:numPr>
          <w:ilvl w:val="0"/>
          <w:numId w:val="65"/>
        </w:numPr>
        <w:pBdr>
          <w:top w:val="single" w:sz="4" w:space="1" w:color="auto"/>
          <w:left w:val="single" w:sz="4" w:space="1" w:color="auto"/>
          <w:bottom w:val="single" w:sz="4" w:space="1" w:color="auto"/>
          <w:right w:val="single" w:sz="4" w:space="1" w:color="auto"/>
        </w:pBdr>
        <w:rPr>
          <w:color w:val="7030A0"/>
          <w:lang w:val="en-CA"/>
        </w:rPr>
      </w:pPr>
      <w:r w:rsidRPr="002E18A0">
        <w:rPr>
          <w:color w:val="7030A0"/>
          <w:lang w:val="en-CA"/>
        </w:rPr>
        <w:t>Consider all the variables – some more important than others but all considered</w:t>
      </w:r>
    </w:p>
    <w:p w14:paraId="4DD5BBA4" w14:textId="1AF51F2B" w:rsidR="002E18A0" w:rsidRPr="003A2AF4" w:rsidRDefault="001F2C2E" w:rsidP="00F92435">
      <w:pPr>
        <w:pStyle w:val="ListParagraph"/>
        <w:numPr>
          <w:ilvl w:val="0"/>
          <w:numId w:val="65"/>
        </w:numPr>
        <w:pBdr>
          <w:top w:val="single" w:sz="4" w:space="1" w:color="auto"/>
          <w:left w:val="single" w:sz="4" w:space="1" w:color="auto"/>
          <w:bottom w:val="single" w:sz="4" w:space="1" w:color="auto"/>
          <w:right w:val="single" w:sz="4" w:space="1" w:color="auto"/>
        </w:pBdr>
        <w:rPr>
          <w:color w:val="7030A0"/>
          <w:lang w:val="en-CA"/>
        </w:rPr>
      </w:pPr>
      <w:r w:rsidRPr="003A2AF4">
        <w:rPr>
          <w:color w:val="7030A0"/>
          <w:lang w:val="en-CA"/>
        </w:rPr>
        <w:t>Establish entitlement</w:t>
      </w:r>
      <w:r w:rsidR="0084175A" w:rsidRPr="003A2AF4">
        <w:rPr>
          <w:color w:val="7030A0"/>
          <w:lang w:val="en-CA"/>
        </w:rPr>
        <w:t xml:space="preserve"> (compensatory, non-compensatory, contractual)</w:t>
      </w:r>
      <w:r w:rsidR="003A2AF4" w:rsidRPr="003A2AF4">
        <w:rPr>
          <w:color w:val="7030A0"/>
          <w:lang w:val="en-CA"/>
        </w:rPr>
        <w:t xml:space="preserve"> </w:t>
      </w:r>
      <w:r w:rsidR="003A2AF4" w:rsidRPr="003F7B0C">
        <w:rPr>
          <w:rFonts w:ascii="Times New Roman" w:hAnsi="Times New Roman" w:cs="Times New Roman"/>
        </w:rPr>
        <w:t>The factors that go to entitlement have an impact on quantum</w:t>
      </w:r>
    </w:p>
    <w:p w14:paraId="4B02D2C3" w14:textId="56248247" w:rsidR="001F2C2E" w:rsidRPr="002E18A0" w:rsidRDefault="001F2C2E" w:rsidP="00F92435">
      <w:pPr>
        <w:pStyle w:val="ListParagraph"/>
        <w:numPr>
          <w:ilvl w:val="0"/>
          <w:numId w:val="65"/>
        </w:numPr>
        <w:pBdr>
          <w:top w:val="single" w:sz="4" w:space="1" w:color="auto"/>
          <w:left w:val="single" w:sz="4" w:space="1" w:color="auto"/>
          <w:bottom w:val="single" w:sz="4" w:space="1" w:color="auto"/>
          <w:right w:val="single" w:sz="4" w:space="1" w:color="auto"/>
        </w:pBdr>
        <w:rPr>
          <w:color w:val="7030A0"/>
          <w:lang w:val="en-CA"/>
        </w:rPr>
      </w:pPr>
      <w:r w:rsidRPr="002E18A0">
        <w:rPr>
          <w:color w:val="7030A0"/>
          <w:lang w:val="en-CA"/>
        </w:rPr>
        <w:t>Then make adjustments through quantum (amount and duration)</w:t>
      </w:r>
    </w:p>
    <w:p w14:paraId="56238A69" w14:textId="23761F36" w:rsidR="001F2C2E" w:rsidRDefault="001F2C2E" w:rsidP="00E17360">
      <w:pPr>
        <w:rPr>
          <w:rFonts w:ascii="Arial" w:hAnsi="Arial" w:cs="Arial"/>
        </w:rPr>
      </w:pPr>
    </w:p>
    <w:p w14:paraId="0A842D4E" w14:textId="77777777" w:rsidR="001F2C2E" w:rsidRDefault="001F2C2E" w:rsidP="00E17360">
      <w:pPr>
        <w:rPr>
          <w:rFonts w:ascii="Arial" w:hAnsi="Arial" w:cs="Arial"/>
        </w:rPr>
      </w:pPr>
    </w:p>
    <w:p w14:paraId="4D618FF9" w14:textId="16D84B38" w:rsidR="00052EA6" w:rsidRPr="006E39A9" w:rsidRDefault="00E17360" w:rsidP="006E39A9">
      <w:pPr>
        <w:pStyle w:val="Heading4"/>
        <w:rPr>
          <w:color w:val="FF0000"/>
        </w:rPr>
      </w:pPr>
      <w:proofErr w:type="spellStart"/>
      <w:r w:rsidRPr="00052EA6">
        <w:rPr>
          <w:i/>
        </w:rPr>
        <w:t>Miglin</w:t>
      </w:r>
      <w:proofErr w:type="spellEnd"/>
      <w:r w:rsidRPr="00052EA6">
        <w:rPr>
          <w:i/>
        </w:rPr>
        <w:t xml:space="preserve"> v </w:t>
      </w:r>
      <w:proofErr w:type="spellStart"/>
      <w:r w:rsidRPr="00052EA6">
        <w:rPr>
          <w:i/>
        </w:rPr>
        <w:t>Miglin</w:t>
      </w:r>
      <w:proofErr w:type="spellEnd"/>
      <w:r w:rsidRPr="00052EA6">
        <w:t>, [2003] 1 SCR 303, 303-311</w:t>
      </w:r>
      <w:r w:rsidR="003D479A">
        <w:t xml:space="preserve"> </w:t>
      </w:r>
      <w:r w:rsidR="003D479A" w:rsidRPr="006E39A9">
        <w:rPr>
          <w:color w:val="FF0000"/>
        </w:rPr>
        <w:t xml:space="preserve">* </w:t>
      </w:r>
      <w:r w:rsidR="006E39A9">
        <w:rPr>
          <w:color w:val="FF0000"/>
        </w:rPr>
        <w:t>T</w:t>
      </w:r>
      <w:r w:rsidR="003D479A" w:rsidRPr="006E39A9">
        <w:rPr>
          <w:color w:val="FF0000"/>
        </w:rPr>
        <w:t>est for</w:t>
      </w:r>
      <w:r w:rsidR="000A3B8A">
        <w:rPr>
          <w:color w:val="FF0000"/>
        </w:rPr>
        <w:t xml:space="preserve"> setting aside / modifying / e</w:t>
      </w:r>
      <w:r w:rsidR="003D479A" w:rsidRPr="006E39A9">
        <w:rPr>
          <w:color w:val="FF0000"/>
        </w:rPr>
        <w:t>nforcement of support agreements</w:t>
      </w:r>
      <w:r w:rsidR="000A3B8A">
        <w:rPr>
          <w:color w:val="FF0000"/>
        </w:rPr>
        <w:t xml:space="preserve"> </w:t>
      </w:r>
    </w:p>
    <w:p w14:paraId="3B404B36" w14:textId="77777777" w:rsidR="00085B64" w:rsidRDefault="00085B64" w:rsidP="00D73AFD">
      <w:pPr>
        <w:rPr>
          <w:b/>
        </w:rPr>
      </w:pPr>
    </w:p>
    <w:p w14:paraId="6C8F544A" w14:textId="74AD43C9" w:rsidR="00052EA6" w:rsidRDefault="00997332" w:rsidP="00D73AFD">
      <w:r w:rsidRPr="00D73AFD">
        <w:rPr>
          <w:b/>
          <w:highlight w:val="yellow"/>
        </w:rPr>
        <w:t>FLA 164</w:t>
      </w:r>
      <w:r>
        <w:rPr>
          <w:b/>
        </w:rPr>
        <w:t xml:space="preserve"> </w:t>
      </w:r>
      <w:r w:rsidR="00052EA6" w:rsidRPr="00085B64">
        <w:rPr>
          <w:b/>
        </w:rPr>
        <w:t xml:space="preserve">BC has legislated </w:t>
      </w:r>
      <w:proofErr w:type="spellStart"/>
      <w:r w:rsidR="00052EA6" w:rsidRPr="00085B64">
        <w:rPr>
          <w:b/>
          <w:color w:val="FF0000"/>
        </w:rPr>
        <w:t>Miglin</w:t>
      </w:r>
      <w:proofErr w:type="spellEnd"/>
      <w:r w:rsidR="00052EA6" w:rsidRPr="00085B64">
        <w:rPr>
          <w:b/>
          <w:color w:val="FF0000"/>
        </w:rPr>
        <w:t xml:space="preserve"> </w:t>
      </w:r>
      <w:r w:rsidR="00052EA6" w:rsidRPr="00085B64">
        <w:rPr>
          <w:b/>
        </w:rPr>
        <w:t>in order to clarify the test</w:t>
      </w:r>
      <w:r w:rsidR="00D73AFD" w:rsidRPr="00085B64">
        <w:rPr>
          <w:b/>
        </w:rPr>
        <w:t xml:space="preserve"> for setting aside agreements respecting spousal support</w:t>
      </w:r>
      <w:r w:rsidR="00EC07F6">
        <w:t xml:space="preserve">  </w:t>
      </w:r>
    </w:p>
    <w:p w14:paraId="360E648A" w14:textId="10099728" w:rsidR="00997332" w:rsidRDefault="00997332" w:rsidP="00D73AFD"/>
    <w:p w14:paraId="5AF884EA" w14:textId="7D9800AC" w:rsidR="00A4789E" w:rsidRPr="00A4789E" w:rsidRDefault="00A3274F" w:rsidP="00D73AFD">
      <w:pPr>
        <w:rPr>
          <w:b/>
        </w:rPr>
      </w:pPr>
      <w:r>
        <w:rPr>
          <w:b/>
        </w:rPr>
        <w:t xml:space="preserve">MIGLIN’S </w:t>
      </w:r>
      <w:r w:rsidR="00A4789E" w:rsidRPr="00A4789E">
        <w:rPr>
          <w:b/>
        </w:rPr>
        <w:t>TWO STAGE ANALYSIS TO UPHOLD A SUPPORT AGREEMENT</w:t>
      </w:r>
    </w:p>
    <w:p w14:paraId="4BBEB38E" w14:textId="635DBC59" w:rsidR="00D73AFD" w:rsidRPr="00F57E5A" w:rsidRDefault="009B3F7B" w:rsidP="00A4789E">
      <w:pPr>
        <w:ind w:left="360" w:hanging="360"/>
        <w:rPr>
          <w:b/>
        </w:rPr>
      </w:pPr>
      <w:r>
        <w:rPr>
          <w:b/>
        </w:rPr>
        <w:t xml:space="preserve">1. </w:t>
      </w:r>
      <w:r w:rsidR="006C273B" w:rsidRPr="00F57E5A">
        <w:rPr>
          <w:b/>
        </w:rPr>
        <w:t xml:space="preserve"> </w:t>
      </w:r>
      <w:r w:rsidR="00D73AFD" w:rsidRPr="00F57E5A">
        <w:rPr>
          <w:b/>
          <w:color w:val="7030A0"/>
        </w:rPr>
        <w:t xml:space="preserve">Assessing procedural fairness of the agreement </w:t>
      </w:r>
      <w:r w:rsidR="0097126E">
        <w:rPr>
          <w:b/>
          <w:color w:val="7030A0"/>
        </w:rPr>
        <w:t xml:space="preserve">– was the formation of the agreement “unimpeachably negotiated? </w:t>
      </w:r>
    </w:p>
    <w:p w14:paraId="0BCB541A" w14:textId="07BEC401" w:rsidR="0097126E" w:rsidRPr="00B47F85" w:rsidRDefault="00D73AFD" w:rsidP="0097126E">
      <w:pPr>
        <w:pStyle w:val="ListParagraph"/>
        <w:numPr>
          <w:ilvl w:val="0"/>
          <w:numId w:val="0"/>
        </w:numPr>
        <w:ind w:left="720"/>
        <w:rPr>
          <w:b/>
        </w:rPr>
      </w:pPr>
      <w:r w:rsidRPr="00D73AFD">
        <w:rPr>
          <w:b/>
          <w:highlight w:val="yellow"/>
        </w:rPr>
        <w:t>164(3)</w:t>
      </w:r>
      <w:r>
        <w:t xml:space="preserve"> </w:t>
      </w:r>
      <w:r w:rsidR="0097126E" w:rsidRPr="00B47F85">
        <w:rPr>
          <w:b/>
        </w:rPr>
        <w:t>Factors to consider:</w:t>
      </w:r>
    </w:p>
    <w:p w14:paraId="126622FE" w14:textId="77777777" w:rsidR="0097126E" w:rsidRDefault="0097126E" w:rsidP="00F92435">
      <w:pPr>
        <w:pStyle w:val="ListParagraph"/>
        <w:numPr>
          <w:ilvl w:val="0"/>
          <w:numId w:val="67"/>
        </w:numPr>
      </w:pPr>
      <w:r w:rsidRPr="00510DC9">
        <w:rPr>
          <w:color w:val="FF0000"/>
        </w:rPr>
        <w:t>representation by counsel</w:t>
      </w:r>
      <w:r>
        <w:t>: the degree of professional assistance received by the party is relevant, but a court should not presume an imbalance of power.</w:t>
      </w:r>
    </w:p>
    <w:p w14:paraId="735930EE" w14:textId="77777777" w:rsidR="0097126E" w:rsidRDefault="0097126E" w:rsidP="00F92435">
      <w:pPr>
        <w:pStyle w:val="ListParagraph"/>
        <w:numPr>
          <w:ilvl w:val="0"/>
          <w:numId w:val="67"/>
        </w:numPr>
      </w:pPr>
      <w:r w:rsidRPr="003D479A">
        <w:rPr>
          <w:color w:val="FF0000"/>
        </w:rPr>
        <w:t>circumstances</w:t>
      </w:r>
      <w:r>
        <w:t xml:space="preserve">: was </w:t>
      </w:r>
      <w:r w:rsidRPr="00EC07F6">
        <w:rPr>
          <w:color w:val="FF0000"/>
        </w:rPr>
        <w:t>one or both parties vulnerabl</w:t>
      </w:r>
      <w:r>
        <w:t xml:space="preserve">e and if so, did </w:t>
      </w:r>
      <w:r w:rsidRPr="00EC07F6">
        <w:rPr>
          <w:color w:val="FF0000"/>
        </w:rPr>
        <w:t xml:space="preserve">presence of counsel </w:t>
      </w:r>
      <w:r>
        <w:t>rectify this vulnerability? Free from pressure, free from oppression, nobody took advantage of the other spouse’s vulnerability?</w:t>
      </w:r>
    </w:p>
    <w:p w14:paraId="3FB6FF51" w14:textId="77777777" w:rsidR="0097126E" w:rsidRDefault="0097126E" w:rsidP="00F92435">
      <w:pPr>
        <w:pStyle w:val="ListParagraph"/>
        <w:numPr>
          <w:ilvl w:val="0"/>
          <w:numId w:val="67"/>
        </w:numPr>
      </w:pPr>
      <w:r w:rsidRPr="00510DC9">
        <w:rPr>
          <w:color w:val="FF0000"/>
        </w:rPr>
        <w:t>duration of negotiations</w:t>
      </w:r>
      <w:r>
        <w:t>: was the agreement negotiated over a reasonable amount of time?</w:t>
      </w:r>
    </w:p>
    <w:p w14:paraId="48F8CC88" w14:textId="77777777" w:rsidR="0097126E" w:rsidRDefault="0097126E" w:rsidP="009B3F7B">
      <w:pPr>
        <w:pStyle w:val="ListParagraph"/>
        <w:numPr>
          <w:ilvl w:val="0"/>
          <w:numId w:val="0"/>
        </w:numPr>
        <w:ind w:left="720"/>
      </w:pPr>
    </w:p>
    <w:p w14:paraId="3D7AF800" w14:textId="6F176847" w:rsidR="00A4789E" w:rsidRDefault="006C273B" w:rsidP="00A4789E">
      <w:pPr>
        <w:rPr>
          <w:b/>
          <w:color w:val="FF0000"/>
        </w:rPr>
      </w:pPr>
      <w:r w:rsidRPr="00A4789E">
        <w:rPr>
          <w:b/>
        </w:rPr>
        <w:t>2</w:t>
      </w:r>
      <w:r w:rsidR="009B3F7B" w:rsidRPr="00A4789E">
        <w:rPr>
          <w:b/>
        </w:rPr>
        <w:t>.</w:t>
      </w:r>
      <w:r w:rsidR="009B3F7B" w:rsidRPr="00A4789E">
        <w:rPr>
          <w:b/>
          <w:vertAlign w:val="superscript"/>
        </w:rPr>
        <w:t xml:space="preserve">  </w:t>
      </w:r>
      <w:r w:rsidR="009B3F7B" w:rsidRPr="00A4789E">
        <w:rPr>
          <w:b/>
          <w:color w:val="7030A0"/>
        </w:rPr>
        <w:t>As</w:t>
      </w:r>
      <w:r w:rsidRPr="00A4789E">
        <w:rPr>
          <w:b/>
          <w:color w:val="7030A0"/>
        </w:rPr>
        <w:t xml:space="preserve">sessing the </w:t>
      </w:r>
      <w:r w:rsidR="00085B64" w:rsidRPr="00A4789E">
        <w:rPr>
          <w:b/>
          <w:color w:val="7030A0"/>
        </w:rPr>
        <w:t>fairness of the agreement</w:t>
      </w:r>
      <w:r w:rsidR="00A4789E" w:rsidRPr="00A4789E">
        <w:rPr>
          <w:b/>
          <w:color w:val="7030A0"/>
        </w:rPr>
        <w:t xml:space="preserve"> </w:t>
      </w:r>
      <w:r w:rsidR="00A4789E" w:rsidRPr="00A4789E">
        <w:rPr>
          <w:b/>
        </w:rPr>
        <w:t xml:space="preserve">Substance of the agreement: does the agreement remain in </w:t>
      </w:r>
      <w:r w:rsidR="00A4789E" w:rsidRPr="00A4789E">
        <w:rPr>
          <w:b/>
          <w:color w:val="FF0000"/>
        </w:rPr>
        <w:t>substantial compliance with the objectives of the </w:t>
      </w:r>
      <w:r w:rsidR="00A4789E" w:rsidRPr="00A4789E">
        <w:rPr>
          <w:b/>
          <w:i/>
          <w:iCs/>
          <w:color w:val="FF0000"/>
          <w:bdr w:val="none" w:sz="0" w:space="0" w:color="auto" w:frame="1"/>
        </w:rPr>
        <w:t>Divorce Act 15.2(6) or the FLA 161 (whichever Act they are using)</w:t>
      </w:r>
      <w:r w:rsidR="00A4789E" w:rsidRPr="00A4789E">
        <w:rPr>
          <w:b/>
          <w:color w:val="FF0000"/>
        </w:rPr>
        <w:t xml:space="preserve">? </w:t>
      </w:r>
      <w:r w:rsidR="00A3274F">
        <w:rPr>
          <w:b/>
          <w:color w:val="FF0000"/>
        </w:rPr>
        <w:t xml:space="preserve"> </w:t>
      </w:r>
    </w:p>
    <w:p w14:paraId="700862A0" w14:textId="77FD6DAB" w:rsidR="00A3274F" w:rsidRDefault="00A3274F" w:rsidP="00A4789E"/>
    <w:p w14:paraId="55B6DDF0" w14:textId="77777777" w:rsidR="00A3274F" w:rsidRDefault="00A3274F" w:rsidP="00A3274F">
      <w:pPr>
        <w:pStyle w:val="ListParagraph"/>
        <w:numPr>
          <w:ilvl w:val="2"/>
          <w:numId w:val="6"/>
        </w:numPr>
      </w:pPr>
      <w:r>
        <w:t>An agreement can be modified to bring it in line with the principles in the </w:t>
      </w:r>
      <w:r w:rsidRPr="00C1576E">
        <w:rPr>
          <w:i/>
          <w:iCs/>
          <w:bdr w:val="none" w:sz="0" w:space="0" w:color="auto" w:frame="1"/>
        </w:rPr>
        <w:t>Act</w:t>
      </w:r>
      <w:r>
        <w:t>.</w:t>
      </w:r>
    </w:p>
    <w:p w14:paraId="2ECB5769" w14:textId="54B07779" w:rsidR="006C273B" w:rsidRPr="00085B64" w:rsidRDefault="006C273B" w:rsidP="005D60BC"/>
    <w:p w14:paraId="1C75AAEC" w14:textId="0993582C" w:rsidR="00B47F85" w:rsidRPr="0069016E" w:rsidRDefault="00085B64" w:rsidP="009B3F7B">
      <w:pPr>
        <w:pStyle w:val="ListParagraph"/>
        <w:numPr>
          <w:ilvl w:val="0"/>
          <w:numId w:val="0"/>
        </w:numPr>
        <w:ind w:left="720"/>
        <w:rPr>
          <w:b/>
        </w:rPr>
      </w:pPr>
      <w:r w:rsidRPr="00B47F85">
        <w:rPr>
          <w:b/>
          <w:highlight w:val="yellow"/>
        </w:rPr>
        <w:t>164(5)</w:t>
      </w:r>
      <w:r w:rsidRPr="00B47F85">
        <w:t xml:space="preserve"> </w:t>
      </w:r>
      <w:proofErr w:type="gramStart"/>
      <w:r w:rsidRPr="00B47F85">
        <w:t>length</w:t>
      </w:r>
      <w:proofErr w:type="gramEnd"/>
      <w:r w:rsidRPr="00B47F85">
        <w:t xml:space="preserve"> of time since the agreement was made, changes in the condition needs means or other circumstances of a spouse, intention of the spouses when they made it, degree to which they relied on the terms of the agreement, </w:t>
      </w:r>
      <w:r w:rsidRPr="0069016E">
        <w:rPr>
          <w:b/>
        </w:rPr>
        <w:t>degree to which the agreement meets the objectives in</w:t>
      </w:r>
      <w:r w:rsidRPr="00B47F85">
        <w:t xml:space="preserve"> </w:t>
      </w:r>
      <w:r w:rsidRPr="0069016E">
        <w:rPr>
          <w:b/>
          <w:highlight w:val="yellow"/>
        </w:rPr>
        <w:t>s 161</w:t>
      </w:r>
    </w:p>
    <w:p w14:paraId="178B5F85" w14:textId="700D0C04" w:rsidR="000C6D17" w:rsidRDefault="000C6D17" w:rsidP="00EC07F6">
      <w:pPr>
        <w:rPr>
          <w:b/>
          <w:u w:val="single"/>
        </w:rPr>
      </w:pPr>
    </w:p>
    <w:p w14:paraId="3DFB66D3" w14:textId="77777777" w:rsidR="00C1576E" w:rsidRDefault="00EC07F6" w:rsidP="00A3274F">
      <w:pPr>
        <w:ind w:left="720"/>
      </w:pPr>
      <w:r>
        <w:t>The analysis should not be restricted to the spousal support component – look at the whole agreement; the agreement as a whole should substantially comply with the factors and objectives of the </w:t>
      </w:r>
      <w:r w:rsidRPr="00A3274F">
        <w:rPr>
          <w:i/>
          <w:iCs/>
          <w:bdr w:val="none" w:sz="0" w:space="0" w:color="auto" w:frame="1"/>
        </w:rPr>
        <w:t>Act</w:t>
      </w:r>
      <w:r>
        <w:t> (including the principles of certainty, autonomy and finality).</w:t>
      </w:r>
    </w:p>
    <w:p w14:paraId="19CA4477" w14:textId="77777777" w:rsidR="009A740F" w:rsidRDefault="009A740F" w:rsidP="009A740F"/>
    <w:p w14:paraId="682F0C80" w14:textId="6EAC3BCE" w:rsidR="00EC07F6" w:rsidRPr="005D60BC" w:rsidRDefault="00E462A7" w:rsidP="005D60BC">
      <w:pPr>
        <w:ind w:left="360"/>
        <w:rPr>
          <w:b/>
          <w:color w:val="FF0000"/>
        </w:rPr>
      </w:pPr>
      <w:r w:rsidRPr="005D60BC">
        <w:rPr>
          <w:b/>
          <w:bCs/>
          <w:bdr w:val="none" w:sz="0" w:space="0" w:color="auto" w:frame="1"/>
        </w:rPr>
        <w:t xml:space="preserve">Is the agreement still in line </w:t>
      </w:r>
      <w:r w:rsidR="00EC07F6" w:rsidRPr="005D60BC">
        <w:rPr>
          <w:b/>
          <w:bCs/>
          <w:bdr w:val="none" w:sz="0" w:space="0" w:color="auto" w:frame="1"/>
        </w:rPr>
        <w:t>the parties' original intentions</w:t>
      </w:r>
      <w:r w:rsidR="00EC07F6">
        <w:t xml:space="preserve">: </w:t>
      </w:r>
      <w:r w:rsidR="00EC07F6" w:rsidRPr="005D60BC">
        <w:rPr>
          <w:b/>
          <w:color w:val="FF0000"/>
        </w:rPr>
        <w:t>were the current circumstances anticipated when the agreement was drafted?</w:t>
      </w:r>
    </w:p>
    <w:p w14:paraId="1C54CE07" w14:textId="2FE6BCDA" w:rsidR="00E462A7" w:rsidRDefault="00E462A7" w:rsidP="005D60BC">
      <w:pPr>
        <w:pStyle w:val="ListParagraph"/>
        <w:numPr>
          <w:ilvl w:val="0"/>
          <w:numId w:val="6"/>
        </w:numPr>
      </w:pPr>
      <w:r>
        <w:t>Was there a change in circumstances that were foreseeable at the time it was drafted?</w:t>
      </w:r>
    </w:p>
    <w:p w14:paraId="761C1B16" w14:textId="77777777" w:rsidR="005D60BC" w:rsidRDefault="00EC07F6" w:rsidP="005D60BC">
      <w:pPr>
        <w:pStyle w:val="ListParagraph"/>
        <w:numPr>
          <w:ilvl w:val="0"/>
          <w:numId w:val="6"/>
        </w:numPr>
      </w:pPr>
      <w:r>
        <w:t>Foreseeability is interpreted broadly; circumstances do not have to have been explicitly considered/contemplated</w:t>
      </w:r>
    </w:p>
    <w:p w14:paraId="2BFDE5E2" w14:textId="51BCC443" w:rsidR="00B81A30" w:rsidRDefault="00EC07F6" w:rsidP="00EC07F6">
      <w:pPr>
        <w:pStyle w:val="ListParagraph"/>
        <w:numPr>
          <w:ilvl w:val="0"/>
          <w:numId w:val="6"/>
        </w:numPr>
      </w:pPr>
      <w:r>
        <w:t>Foreseeable circumstances include a change of job, assets going down in value, etc.</w:t>
      </w:r>
    </w:p>
    <w:p w14:paraId="057C1BC5" w14:textId="40C853B1" w:rsidR="00E17360" w:rsidRDefault="00E17360" w:rsidP="00E17360">
      <w:pPr>
        <w:rPr>
          <w:rFonts w:ascii="Arial" w:hAnsi="Arial" w:cs="Arial"/>
        </w:rPr>
      </w:pPr>
    </w:p>
    <w:p w14:paraId="3EABED98" w14:textId="5E652BC9" w:rsidR="00E17360" w:rsidRDefault="00E17360" w:rsidP="007C16DE">
      <w:pPr>
        <w:pStyle w:val="Heading4"/>
      </w:pPr>
      <w:proofErr w:type="spellStart"/>
      <w:r w:rsidRPr="00E17360">
        <w:rPr>
          <w:i/>
        </w:rPr>
        <w:t>Leskun</w:t>
      </w:r>
      <w:proofErr w:type="spellEnd"/>
      <w:r w:rsidRPr="00E17360">
        <w:rPr>
          <w:i/>
        </w:rPr>
        <w:t xml:space="preserve"> v </w:t>
      </w:r>
      <w:proofErr w:type="spellStart"/>
      <w:r w:rsidRPr="00E17360">
        <w:rPr>
          <w:i/>
        </w:rPr>
        <w:t>Leskun</w:t>
      </w:r>
      <w:proofErr w:type="spellEnd"/>
      <w:r w:rsidRPr="00E17360">
        <w:t>, [2006] 1 SCR 920 at pages 920-922</w:t>
      </w:r>
      <w:r w:rsidR="00576960">
        <w:t xml:space="preserve"> * </w:t>
      </w:r>
      <w:r w:rsidR="00576960" w:rsidRPr="007C16DE">
        <w:rPr>
          <w:color w:val="FF0000"/>
        </w:rPr>
        <w:t>misconduct is not relevant to entitlement</w:t>
      </w:r>
      <w:r w:rsidR="000F67E0">
        <w:rPr>
          <w:color w:val="FF0000"/>
        </w:rPr>
        <w:t xml:space="preserve"> in DA 15.2(5) FLA 166</w:t>
      </w:r>
    </w:p>
    <w:p w14:paraId="6D93EE4B" w14:textId="77777777" w:rsidR="00666AF7" w:rsidRDefault="00666AF7" w:rsidP="00666AF7"/>
    <w:p w14:paraId="4B9BB206" w14:textId="1F10C749" w:rsidR="00C04CE6" w:rsidRPr="00666AF7" w:rsidRDefault="00666AF7" w:rsidP="00666AF7">
      <w:r w:rsidRPr="00666AF7">
        <w:rPr>
          <w:b/>
        </w:rPr>
        <w:t>Facts:</w:t>
      </w:r>
      <w:r>
        <w:t xml:space="preserve"> </w:t>
      </w:r>
      <w:r w:rsidR="00C04CE6" w:rsidRPr="00666AF7">
        <w:t>Married 1978 x 20 years</w:t>
      </w:r>
      <w:r w:rsidRPr="00666AF7">
        <w:t xml:space="preserve">, </w:t>
      </w:r>
      <w:r w:rsidR="00C04CE6" w:rsidRPr="00666AF7">
        <w:t>Wife worked, husband to school, wife had child</w:t>
      </w:r>
      <w:r w:rsidRPr="00666AF7">
        <w:t xml:space="preserve">. </w:t>
      </w:r>
      <w:r w:rsidR="00C04CE6" w:rsidRPr="00666AF7">
        <w:t>Wife injured, fired from job</w:t>
      </w:r>
      <w:r w:rsidRPr="00666AF7">
        <w:t xml:space="preserve">, </w:t>
      </w:r>
      <w:r w:rsidR="00C04CE6" w:rsidRPr="00666AF7">
        <w:t>Husband divorced her to marry another woman</w:t>
      </w:r>
    </w:p>
    <w:p w14:paraId="370C66DB" w14:textId="77777777" w:rsidR="00666AF7" w:rsidRDefault="00666AF7" w:rsidP="00666AF7"/>
    <w:p w14:paraId="2971140D" w14:textId="3B13FBC1" w:rsidR="00C04CE6" w:rsidRPr="00666AF7" w:rsidRDefault="00666AF7" w:rsidP="00666AF7">
      <w:r>
        <w:rPr>
          <w:b/>
        </w:rPr>
        <w:t>Trial</w:t>
      </w:r>
      <w:r w:rsidR="00FE7B58" w:rsidRPr="00666AF7">
        <w:rPr>
          <w:b/>
        </w:rPr>
        <w:t>:</w:t>
      </w:r>
      <w:r w:rsidR="00FE7B58" w:rsidRPr="00666AF7">
        <w:t xml:space="preserve"> ordered 2250 /</w:t>
      </w:r>
      <w:proofErr w:type="spellStart"/>
      <w:r w:rsidR="00FE7B58" w:rsidRPr="00666AF7">
        <w:t>mo</w:t>
      </w:r>
      <w:proofErr w:type="spellEnd"/>
      <w:r w:rsidR="00FE7B58" w:rsidRPr="00666AF7">
        <w:t xml:space="preserve"> until she returned to work, then it would be reviewed. </w:t>
      </w:r>
    </w:p>
    <w:p w14:paraId="75976937" w14:textId="77777777" w:rsidR="00AE35D1" w:rsidRDefault="00AE35D1" w:rsidP="00AE35D1"/>
    <w:p w14:paraId="78DBD653" w14:textId="247BC19A" w:rsidR="00D06F88" w:rsidRPr="00AE35D1" w:rsidRDefault="00D06F88" w:rsidP="00AE35D1">
      <w:r w:rsidRPr="00AE35D1">
        <w:rPr>
          <w:b/>
        </w:rPr>
        <w:t xml:space="preserve">CA </w:t>
      </w:r>
      <w:r w:rsidR="00AE35D1" w:rsidRPr="00AE35D1">
        <w:t>husband applied to discontinue as he was unemployed, denied as wife was not self-sufficient yet</w:t>
      </w:r>
      <w:r w:rsidR="00AE35D1">
        <w:t>, based on husband’s misconduct in the marriage</w:t>
      </w:r>
    </w:p>
    <w:p w14:paraId="5C38A5E2" w14:textId="77777777" w:rsidR="00AE35D1" w:rsidRDefault="00AE35D1" w:rsidP="00AE35D1">
      <w:pPr>
        <w:rPr>
          <w:b/>
          <w:highlight w:val="yellow"/>
        </w:rPr>
      </w:pPr>
    </w:p>
    <w:p w14:paraId="71BAD911" w14:textId="6F10BCBD" w:rsidR="00D06F88" w:rsidRPr="00AE35D1" w:rsidRDefault="005C00E9" w:rsidP="00AE35D1">
      <w:r w:rsidRPr="00AE35D1">
        <w:rPr>
          <w:b/>
          <w:highlight w:val="yellow"/>
        </w:rPr>
        <w:t xml:space="preserve">SCC:  </w:t>
      </w:r>
      <w:r w:rsidR="00AE35D1">
        <w:rPr>
          <w:b/>
          <w:highlight w:val="yellow"/>
        </w:rPr>
        <w:t xml:space="preserve">Order upheld, although </w:t>
      </w:r>
      <w:r w:rsidR="00D06F88" w:rsidRPr="00AE35D1">
        <w:rPr>
          <w:b/>
          <w:highlight w:val="yellow"/>
        </w:rPr>
        <w:t>DA eliminates misconduct as relevant to award for support</w:t>
      </w:r>
      <w:r w:rsidR="00D06F88" w:rsidRPr="00AE35D1">
        <w:t xml:space="preserve"> </w:t>
      </w:r>
      <w:r w:rsidR="00D06F88" w:rsidRPr="00AE35D1">
        <w:rPr>
          <w:b/>
          <w:highlight w:val="yellow"/>
        </w:rPr>
        <w:t>DA 15.2(5)</w:t>
      </w:r>
      <w:r w:rsidRPr="00AE35D1">
        <w:rPr>
          <w:b/>
        </w:rPr>
        <w:t xml:space="preserve">.  </w:t>
      </w:r>
      <w:proofErr w:type="gramStart"/>
      <w:r w:rsidRPr="00AE35D1">
        <w:rPr>
          <w:b/>
        </w:rPr>
        <w:t>So</w:t>
      </w:r>
      <w:proofErr w:type="gramEnd"/>
      <w:r w:rsidRPr="00AE35D1">
        <w:rPr>
          <w:b/>
        </w:rPr>
        <w:t xml:space="preserve"> while the CA dismissed husband’s application to lower payments on the wrong basis (</w:t>
      </w:r>
      <w:r w:rsidR="009E1D6A" w:rsidRPr="00AE35D1">
        <w:rPr>
          <w:b/>
        </w:rPr>
        <w:t xml:space="preserve">he had shown misconduct in the marriage) – it still was reasonable to deny lowering the payments on other relevant factors.  </w:t>
      </w:r>
      <w:proofErr w:type="gramStart"/>
      <w:r w:rsidR="009E1D6A" w:rsidRPr="00AE35D1">
        <w:rPr>
          <w:b/>
        </w:rPr>
        <w:t>So</w:t>
      </w:r>
      <w:proofErr w:type="gramEnd"/>
      <w:r w:rsidR="009E1D6A" w:rsidRPr="00AE35D1">
        <w:rPr>
          <w:b/>
        </w:rPr>
        <w:t xml:space="preserve"> order was upheld.</w:t>
      </w:r>
    </w:p>
    <w:p w14:paraId="2E0A5434" w14:textId="77777777" w:rsidR="00AE35D1" w:rsidRDefault="00AE35D1" w:rsidP="00AE35D1">
      <w:pPr>
        <w:rPr>
          <w:b/>
        </w:rPr>
      </w:pPr>
    </w:p>
    <w:p w14:paraId="767D59F4" w14:textId="23027F23" w:rsidR="006C0D11" w:rsidRPr="0052291A" w:rsidRDefault="00AE35D1" w:rsidP="0052291A">
      <w:r>
        <w:rPr>
          <w:b/>
        </w:rPr>
        <w:t xml:space="preserve">NOTE: </w:t>
      </w:r>
      <w:r w:rsidR="004F3CFF" w:rsidRPr="00AE35D1">
        <w:rPr>
          <w:b/>
        </w:rPr>
        <w:t>FLA does not recognize misconduct either!</w:t>
      </w:r>
      <w:r w:rsidR="00373F05" w:rsidRPr="00AE35D1">
        <w:rPr>
          <w:b/>
        </w:rPr>
        <w:t xml:space="preserve"> </w:t>
      </w:r>
      <w:r w:rsidR="00373F05" w:rsidRPr="00AE35D1">
        <w:rPr>
          <w:b/>
          <w:highlight w:val="yellow"/>
        </w:rPr>
        <w:t>FLA 166</w:t>
      </w:r>
    </w:p>
    <w:p w14:paraId="00E06B30" w14:textId="77777777" w:rsidR="000F2411" w:rsidRDefault="000F2411">
      <w:pPr>
        <w:rPr>
          <w:rFonts w:ascii="Helvetica Neue" w:hAnsi="Helvetica Neue"/>
          <w:color w:val="2D3B45"/>
        </w:rPr>
      </w:pPr>
      <w:r>
        <w:rPr>
          <w:rFonts w:ascii="Helvetica Neue" w:hAnsi="Helvetica Neue"/>
          <w:color w:val="2D3B45"/>
        </w:rPr>
        <w:br w:type="page"/>
      </w:r>
    </w:p>
    <w:p w14:paraId="18D11676" w14:textId="197144A2" w:rsidR="00D05722" w:rsidRPr="006C0D11" w:rsidRDefault="00D05722" w:rsidP="006D5FE9">
      <w:pPr>
        <w:pStyle w:val="Heading2"/>
      </w:pPr>
      <w:r w:rsidRPr="00D05722">
        <w:lastRenderedPageBreak/>
        <w:t>S</w:t>
      </w:r>
      <w:r w:rsidR="00D82792">
        <w:t xml:space="preserve">pousal </w:t>
      </w:r>
      <w:r w:rsidRPr="00D05722">
        <w:t>S</w:t>
      </w:r>
      <w:r w:rsidR="00D82792">
        <w:t xml:space="preserve">upport </w:t>
      </w:r>
      <w:r w:rsidRPr="00D05722">
        <w:t>A</w:t>
      </w:r>
      <w:r w:rsidR="00D82792">
        <w:t xml:space="preserve">dvisory </w:t>
      </w:r>
      <w:r w:rsidRPr="00D05722">
        <w:t>G</w:t>
      </w:r>
      <w:r w:rsidR="00D82792">
        <w:t>uidelines</w:t>
      </w:r>
      <w:r w:rsidRPr="00D05722">
        <w:t xml:space="preserve"> </w:t>
      </w:r>
      <w:r w:rsidR="00A2030C">
        <w:t>JULY 2008</w:t>
      </w:r>
      <w:r w:rsidR="006C0D11">
        <w:t xml:space="preserve"> </w:t>
      </w:r>
      <w:r w:rsidRPr="006C0D11">
        <w:t>pp 27-36, 51-52, 72-76.</w:t>
      </w:r>
    </w:p>
    <w:p w14:paraId="1AA56BFA" w14:textId="77777777" w:rsidR="000F2411" w:rsidRPr="000F2411" w:rsidRDefault="000F2411" w:rsidP="000F2411"/>
    <w:p w14:paraId="336BE97B" w14:textId="3C7CCBDB" w:rsidR="00FA6410" w:rsidRPr="00423285" w:rsidRDefault="009A3C95" w:rsidP="00F92435">
      <w:pPr>
        <w:pStyle w:val="ListParagraph"/>
        <w:numPr>
          <w:ilvl w:val="0"/>
          <w:numId w:val="60"/>
        </w:numPr>
        <w:rPr>
          <w:lang w:val="en-CA" w:eastAsia="en-CA"/>
        </w:rPr>
      </w:pPr>
      <w:r>
        <w:rPr>
          <w:lang w:val="en-CA" w:eastAsia="en-CA"/>
        </w:rPr>
        <w:t>T</w:t>
      </w:r>
      <w:r w:rsidR="00FA6410" w:rsidRPr="00423285">
        <w:rPr>
          <w:lang w:val="en-CA" w:eastAsia="en-CA"/>
        </w:rPr>
        <w:t xml:space="preserve">he law of spousal support had become more unstructured, more discretionary and more uncertain over time, particularly since 1999 in the wake of </w:t>
      </w:r>
      <w:proofErr w:type="spellStart"/>
      <w:r w:rsidR="00FA6410" w:rsidRPr="0084175A">
        <w:rPr>
          <w:color w:val="FF0000"/>
          <w:lang w:val="en-CA" w:eastAsia="en-CA"/>
        </w:rPr>
        <w:t>Bracklow</w:t>
      </w:r>
      <w:proofErr w:type="spellEnd"/>
      <w:r w:rsidR="00FA6410" w:rsidRPr="00423285">
        <w:rPr>
          <w:lang w:val="en-CA" w:eastAsia="en-CA"/>
        </w:rPr>
        <w:t>.</w:t>
      </w:r>
    </w:p>
    <w:p w14:paraId="6986AC53" w14:textId="3C16A13C" w:rsidR="00423285" w:rsidRDefault="00FA6410" w:rsidP="00F92435">
      <w:pPr>
        <w:pStyle w:val="ListParagraph"/>
        <w:numPr>
          <w:ilvl w:val="0"/>
          <w:numId w:val="60"/>
        </w:numPr>
        <w:rPr>
          <w:lang w:val="en-CA" w:eastAsia="en-CA"/>
        </w:rPr>
      </w:pPr>
      <w:r w:rsidRPr="00B0441E">
        <w:rPr>
          <w:lang w:val="en-CA" w:eastAsia="en-CA"/>
        </w:rPr>
        <w:t xml:space="preserve">After </w:t>
      </w:r>
      <w:proofErr w:type="spellStart"/>
      <w:r w:rsidRPr="0084175A">
        <w:rPr>
          <w:color w:val="FF0000"/>
          <w:lang w:val="en-CA" w:eastAsia="en-CA"/>
        </w:rPr>
        <w:t>Moge</w:t>
      </w:r>
      <w:proofErr w:type="spellEnd"/>
      <w:r w:rsidRPr="0084175A">
        <w:rPr>
          <w:color w:val="FF0000"/>
          <w:lang w:val="en-CA" w:eastAsia="en-CA"/>
        </w:rPr>
        <w:t xml:space="preserve"> </w:t>
      </w:r>
      <w:r w:rsidRPr="00B0441E">
        <w:rPr>
          <w:lang w:val="en-CA" w:eastAsia="en-CA"/>
        </w:rPr>
        <w:t xml:space="preserve">and prior to </w:t>
      </w:r>
      <w:proofErr w:type="spellStart"/>
      <w:r w:rsidRPr="0084175A">
        <w:rPr>
          <w:color w:val="FF0000"/>
          <w:lang w:val="en-CA" w:eastAsia="en-CA"/>
        </w:rPr>
        <w:t>Bracklow</w:t>
      </w:r>
      <w:proofErr w:type="spellEnd"/>
      <w:r w:rsidRPr="00B0441E">
        <w:rPr>
          <w:lang w:val="en-CA" w:eastAsia="en-CA"/>
        </w:rPr>
        <w:t>, there had been some hope that a principled approach to spousal support was developing through the case law. It subsequently became clear that the normal process of jud</w:t>
      </w:r>
      <w:r w:rsidR="00B0441E" w:rsidRPr="00B0441E">
        <w:rPr>
          <w:lang w:val="en-CA" w:eastAsia="en-CA"/>
        </w:rPr>
        <w:t>icial development had effectivel</w:t>
      </w:r>
      <w:r w:rsidRPr="00B0441E">
        <w:rPr>
          <w:lang w:val="en-CA" w:eastAsia="en-CA"/>
        </w:rPr>
        <w:t>y come to a halt. In that situation, spouses, lawyers and judges began to find attractive the greater certainty and predictability that guidelines would bring, even guidelines that were not perfect.</w:t>
      </w:r>
    </w:p>
    <w:p w14:paraId="553CA310" w14:textId="7ABD883C" w:rsidR="00F7717A" w:rsidRDefault="00F7717A" w:rsidP="00F7717A"/>
    <w:p w14:paraId="54205870" w14:textId="727EFB29" w:rsidR="00F7717A" w:rsidRPr="00D82792" w:rsidRDefault="00166EB6" w:rsidP="00D82792">
      <w:pPr>
        <w:rPr>
          <w:b/>
        </w:rPr>
      </w:pPr>
      <w:r w:rsidRPr="00D82792">
        <w:rPr>
          <w:b/>
        </w:rPr>
        <w:t>Benefits of calculated regime of spousal support (similar to child support)</w:t>
      </w:r>
    </w:p>
    <w:p w14:paraId="0C765AEB" w14:textId="3E5CD5CB" w:rsidR="00166EB6" w:rsidRDefault="00166EB6" w:rsidP="00484380">
      <w:pPr>
        <w:pStyle w:val="ListParagraph"/>
        <w:numPr>
          <w:ilvl w:val="1"/>
          <w:numId w:val="6"/>
        </w:numPr>
        <w:rPr>
          <w:lang w:val="en-CA" w:eastAsia="en-CA"/>
        </w:rPr>
      </w:pPr>
      <w:r>
        <w:rPr>
          <w:lang w:val="en-CA" w:eastAsia="en-CA"/>
        </w:rPr>
        <w:t>Easier for lawyers and judges to calculate</w:t>
      </w:r>
    </w:p>
    <w:p w14:paraId="0A82A3F7" w14:textId="25D17ADD" w:rsidR="00166EB6" w:rsidRDefault="00166EB6" w:rsidP="00484380">
      <w:pPr>
        <w:pStyle w:val="ListParagraph"/>
        <w:numPr>
          <w:ilvl w:val="1"/>
          <w:numId w:val="6"/>
        </w:numPr>
        <w:rPr>
          <w:lang w:val="en-CA" w:eastAsia="en-CA"/>
        </w:rPr>
      </w:pPr>
      <w:r>
        <w:rPr>
          <w:lang w:val="en-CA" w:eastAsia="en-CA"/>
        </w:rPr>
        <w:t xml:space="preserve">Can create consistency </w:t>
      </w:r>
      <w:r w:rsidR="005B199F">
        <w:rPr>
          <w:lang w:val="en-CA" w:eastAsia="en-CA"/>
        </w:rPr>
        <w:t xml:space="preserve">legitimacy </w:t>
      </w:r>
      <w:r>
        <w:rPr>
          <w:lang w:val="en-CA" w:eastAsia="en-CA"/>
        </w:rPr>
        <w:t>and fairness</w:t>
      </w:r>
    </w:p>
    <w:p w14:paraId="2359F842" w14:textId="2599D0C0" w:rsidR="003F2C10" w:rsidRPr="003F2C10" w:rsidRDefault="00166EB6" w:rsidP="00484380">
      <w:pPr>
        <w:pStyle w:val="ListParagraph"/>
        <w:numPr>
          <w:ilvl w:val="1"/>
          <w:numId w:val="6"/>
        </w:numPr>
        <w:rPr>
          <w:lang w:val="en-CA" w:eastAsia="en-CA"/>
        </w:rPr>
      </w:pPr>
      <w:r>
        <w:rPr>
          <w:lang w:val="en-CA" w:eastAsia="en-CA"/>
        </w:rPr>
        <w:t>Can reduce conflict and encourage settlement</w:t>
      </w:r>
    </w:p>
    <w:p w14:paraId="79D6EBD6" w14:textId="18EA15AB" w:rsidR="00166EB6" w:rsidRDefault="00166EB6" w:rsidP="00484380">
      <w:pPr>
        <w:pStyle w:val="ListParagraph"/>
        <w:numPr>
          <w:ilvl w:val="1"/>
          <w:numId w:val="6"/>
        </w:numPr>
        <w:rPr>
          <w:lang w:val="en-CA" w:eastAsia="en-CA"/>
        </w:rPr>
      </w:pPr>
      <w:r>
        <w:rPr>
          <w:lang w:val="en-CA" w:eastAsia="en-CA"/>
        </w:rPr>
        <w:t>Provide a basic structure for judicial elaboration</w:t>
      </w:r>
    </w:p>
    <w:p w14:paraId="72048101" w14:textId="77777777" w:rsidR="005129DB" w:rsidRDefault="005129DB" w:rsidP="003F2C10"/>
    <w:p w14:paraId="674DF246" w14:textId="0195FC81" w:rsidR="003F2C10" w:rsidRPr="005129DB" w:rsidRDefault="003F2C10" w:rsidP="003F2C10">
      <w:pPr>
        <w:rPr>
          <w:b/>
        </w:rPr>
      </w:pPr>
      <w:r w:rsidRPr="005129DB">
        <w:rPr>
          <w:b/>
        </w:rPr>
        <w:t>Income sharing:</w:t>
      </w:r>
    </w:p>
    <w:p w14:paraId="2D7094AE" w14:textId="097A6783" w:rsidR="003F2C10" w:rsidRDefault="003F2C10" w:rsidP="003F2C10">
      <w:pPr>
        <w:pStyle w:val="ListParagraph"/>
        <w:rPr>
          <w:lang w:val="en-CA" w:eastAsia="en-CA"/>
        </w:rPr>
      </w:pPr>
      <w:r>
        <w:rPr>
          <w:lang w:val="en-CA" w:eastAsia="en-CA"/>
        </w:rPr>
        <w:t>Core concept on which SSAG are built</w:t>
      </w:r>
    </w:p>
    <w:p w14:paraId="52C949B8" w14:textId="704B32EB" w:rsidR="003F2C10" w:rsidRDefault="003F2C10" w:rsidP="003F2C10">
      <w:pPr>
        <w:pStyle w:val="ListParagraph"/>
        <w:rPr>
          <w:lang w:val="en-CA" w:eastAsia="en-CA"/>
        </w:rPr>
      </w:pPr>
      <w:r>
        <w:rPr>
          <w:lang w:val="en-CA" w:eastAsia="en-CA"/>
        </w:rPr>
        <w:t xml:space="preserve">Looks at </w:t>
      </w:r>
      <w:proofErr w:type="spellStart"/>
      <w:r>
        <w:rPr>
          <w:lang w:val="en-CA" w:eastAsia="en-CA"/>
        </w:rPr>
        <w:t>imcome</w:t>
      </w:r>
      <w:proofErr w:type="spellEnd"/>
      <w:r>
        <w:rPr>
          <w:lang w:val="en-CA" w:eastAsia="en-CA"/>
        </w:rPr>
        <w:t xml:space="preserve"> of parties</w:t>
      </w:r>
      <w:r w:rsidR="00844938">
        <w:rPr>
          <w:lang w:val="en-CA" w:eastAsia="en-CA"/>
        </w:rPr>
        <w:t xml:space="preserve"> (and </w:t>
      </w:r>
      <w:proofErr w:type="spellStart"/>
      <w:r w:rsidR="00844938">
        <w:rPr>
          <w:lang w:val="en-CA" w:eastAsia="en-CA"/>
        </w:rPr>
        <w:t>disparirty</w:t>
      </w:r>
      <w:proofErr w:type="spellEnd"/>
      <w:r w:rsidR="00844938">
        <w:rPr>
          <w:lang w:val="en-CA" w:eastAsia="en-CA"/>
        </w:rPr>
        <w:t xml:space="preserve"> between them)</w:t>
      </w:r>
      <w:r>
        <w:rPr>
          <w:lang w:val="en-CA" w:eastAsia="en-CA"/>
        </w:rPr>
        <w:t xml:space="preserve"> and uses math formula to determine the portion of spousal incomes to be shared</w:t>
      </w:r>
    </w:p>
    <w:p w14:paraId="31750155" w14:textId="7EB10BFB" w:rsidR="003F2C10" w:rsidRDefault="003F2C10" w:rsidP="003F2C10">
      <w:pPr>
        <w:pStyle w:val="ListParagraph"/>
        <w:rPr>
          <w:lang w:val="en-CA" w:eastAsia="en-CA"/>
        </w:rPr>
      </w:pPr>
      <w:r>
        <w:rPr>
          <w:lang w:val="en-CA" w:eastAsia="en-CA"/>
        </w:rPr>
        <w:t>Income sharing does not mean equal sharing</w:t>
      </w:r>
    </w:p>
    <w:p w14:paraId="2A29EC4A" w14:textId="6EDD826D" w:rsidR="00286DDE" w:rsidRPr="00286DDE" w:rsidRDefault="00286DDE" w:rsidP="00286DDE">
      <w:pPr>
        <w:pStyle w:val="ListParagraph"/>
        <w:rPr>
          <w:lang w:val="en-CA" w:eastAsia="en-CA"/>
        </w:rPr>
      </w:pPr>
      <w:r>
        <w:rPr>
          <w:lang w:val="en-CA" w:eastAsia="en-CA"/>
        </w:rPr>
        <w:t xml:space="preserve">Can be </w:t>
      </w:r>
      <w:r w:rsidRPr="00286DDE">
        <w:rPr>
          <w:lang w:val="en-CA" w:eastAsia="en-CA"/>
        </w:rPr>
        <w:t>a practical and efficient way of implementing many support objectives such as compensation for the economic advantages and disadvantages of the marriage or the reco</w:t>
      </w:r>
      <w:r>
        <w:rPr>
          <w:lang w:val="en-CA" w:eastAsia="en-CA"/>
        </w:rPr>
        <w:t xml:space="preserve">gnition of need and economic </w:t>
      </w:r>
      <w:r w:rsidRPr="00286DDE">
        <w:rPr>
          <w:lang w:val="en-CA" w:eastAsia="en-CA"/>
        </w:rPr>
        <w:t>dependency</w:t>
      </w:r>
    </w:p>
    <w:p w14:paraId="69259710" w14:textId="2AE6D054" w:rsidR="003F2C10" w:rsidRDefault="003F2C10" w:rsidP="0022570A"/>
    <w:p w14:paraId="73D2E334" w14:textId="0CB1C5A7" w:rsidR="0022570A" w:rsidRPr="005129DB" w:rsidRDefault="0022570A" w:rsidP="0022570A">
      <w:pPr>
        <w:rPr>
          <w:b/>
        </w:rPr>
      </w:pPr>
      <w:r w:rsidRPr="005129DB">
        <w:rPr>
          <w:b/>
        </w:rPr>
        <w:t>Applicability of SSAG:</w:t>
      </w:r>
    </w:p>
    <w:p w14:paraId="6B3F15CC" w14:textId="2E27DAAE" w:rsidR="006E2C3D" w:rsidRDefault="00700ADF" w:rsidP="0022570A">
      <w:pPr>
        <w:pStyle w:val="ListParagraph"/>
        <w:rPr>
          <w:lang w:val="en-CA" w:eastAsia="en-CA"/>
        </w:rPr>
      </w:pPr>
      <w:r w:rsidRPr="00700ADF">
        <w:rPr>
          <w:b/>
          <w:lang w:val="en-CA" w:eastAsia="en-CA"/>
        </w:rPr>
        <w:t>Voluntary …. n</w:t>
      </w:r>
      <w:r w:rsidR="0022570A" w:rsidRPr="00700ADF">
        <w:rPr>
          <w:b/>
          <w:lang w:val="en-CA" w:eastAsia="en-CA"/>
        </w:rPr>
        <w:t xml:space="preserve">ot legislated </w:t>
      </w:r>
      <w:r w:rsidR="007A1A9C" w:rsidRPr="00700ADF">
        <w:rPr>
          <w:b/>
          <w:lang w:val="en-CA" w:eastAsia="en-CA"/>
        </w:rPr>
        <w:t xml:space="preserve">or legally binding … </w:t>
      </w:r>
      <w:r w:rsidR="0022570A" w:rsidRPr="00700ADF">
        <w:rPr>
          <w:b/>
          <w:lang w:val="en-CA" w:eastAsia="en-CA"/>
        </w:rPr>
        <w:t>(unlike child support guidelines)</w:t>
      </w:r>
      <w:r w:rsidR="003B21C8" w:rsidRPr="00700ADF">
        <w:rPr>
          <w:b/>
          <w:lang w:val="en-CA" w:eastAsia="en-CA"/>
        </w:rPr>
        <w:t xml:space="preserve"> </w:t>
      </w:r>
      <w:r w:rsidR="007A1A9C" w:rsidRPr="00700ADF">
        <w:rPr>
          <w:b/>
          <w:lang w:val="en-CA" w:eastAsia="en-CA"/>
        </w:rPr>
        <w:t>BUT</w:t>
      </w:r>
      <w:r w:rsidR="003B21C8" w:rsidRPr="00700ADF">
        <w:rPr>
          <w:b/>
          <w:lang w:val="en-CA" w:eastAsia="en-CA"/>
        </w:rPr>
        <w:t xml:space="preserve"> as per</w:t>
      </w:r>
      <w:r w:rsidR="006E2C3D" w:rsidRPr="00700ADF">
        <w:rPr>
          <w:b/>
          <w:lang w:val="en-CA" w:eastAsia="en-CA"/>
        </w:rPr>
        <w:t xml:space="preserve"> case law they are </w:t>
      </w:r>
      <w:r w:rsidR="007A1A9C" w:rsidRPr="00700ADF">
        <w:rPr>
          <w:b/>
          <w:lang w:val="en-CA" w:eastAsia="en-CA"/>
        </w:rPr>
        <w:t>expected to be used in BC</w:t>
      </w:r>
      <w:r w:rsidR="006E2C3D">
        <w:rPr>
          <w:lang w:val="en-CA" w:eastAsia="en-CA"/>
        </w:rPr>
        <w:t>:</w:t>
      </w:r>
    </w:p>
    <w:p w14:paraId="6017DE78" w14:textId="0F64E895" w:rsidR="006E2C3D" w:rsidRDefault="00DD39FD" w:rsidP="00484380">
      <w:pPr>
        <w:pStyle w:val="ListParagraph"/>
        <w:numPr>
          <w:ilvl w:val="1"/>
          <w:numId w:val="6"/>
        </w:numPr>
        <w:rPr>
          <w:lang w:val="en-CA" w:eastAsia="en-CA"/>
        </w:rPr>
      </w:pPr>
      <w:proofErr w:type="spellStart"/>
      <w:r w:rsidRPr="00DD39FD">
        <w:rPr>
          <w:color w:val="FF0000"/>
          <w:lang w:val="en-CA" w:eastAsia="en-CA"/>
        </w:rPr>
        <w:t>Y</w:t>
      </w:r>
      <w:r w:rsidR="003B21C8" w:rsidRPr="00DD39FD">
        <w:rPr>
          <w:color w:val="FF0000"/>
          <w:lang w:val="en-CA" w:eastAsia="en-CA"/>
        </w:rPr>
        <w:t>emchuk</w:t>
      </w:r>
      <w:proofErr w:type="spellEnd"/>
      <w:r w:rsidR="003B21C8" w:rsidRPr="00DD39FD">
        <w:rPr>
          <w:color w:val="FF0000"/>
          <w:lang w:val="en-CA" w:eastAsia="en-CA"/>
        </w:rPr>
        <w:t xml:space="preserve"> v </w:t>
      </w:r>
      <w:proofErr w:type="spellStart"/>
      <w:r w:rsidR="003B21C8" w:rsidRPr="00DD39FD">
        <w:rPr>
          <w:color w:val="FF0000"/>
          <w:lang w:val="en-CA" w:eastAsia="en-CA"/>
        </w:rPr>
        <w:t>Yemchuk</w:t>
      </w:r>
      <w:proofErr w:type="spellEnd"/>
      <w:r w:rsidR="003B21C8" w:rsidRPr="00DD39FD">
        <w:rPr>
          <w:color w:val="FF0000"/>
          <w:lang w:val="en-CA" w:eastAsia="en-CA"/>
        </w:rPr>
        <w:t>, 2005 BCCA 406</w:t>
      </w:r>
      <w:r w:rsidR="003B21C8">
        <w:rPr>
          <w:lang w:val="en-CA" w:eastAsia="en-CA"/>
        </w:rPr>
        <w:t xml:space="preserve">, </w:t>
      </w:r>
      <w:r w:rsidR="006E2C3D">
        <w:rPr>
          <w:lang w:val="en-CA" w:eastAsia="en-CA"/>
        </w:rPr>
        <w:t>SSAG reflects the current law, build upon existing law, appealing, useful tool in assessing amount and duration</w:t>
      </w:r>
    </w:p>
    <w:p w14:paraId="389BA5FE" w14:textId="49815C3F" w:rsidR="006E2C3D" w:rsidRDefault="003B21C8" w:rsidP="00484380">
      <w:pPr>
        <w:pStyle w:val="ListParagraph"/>
        <w:numPr>
          <w:ilvl w:val="1"/>
          <w:numId w:val="6"/>
        </w:numPr>
        <w:rPr>
          <w:lang w:val="en-CA" w:eastAsia="en-CA"/>
        </w:rPr>
      </w:pPr>
      <w:r w:rsidRPr="00DD39FD">
        <w:rPr>
          <w:color w:val="FF0000"/>
          <w:lang w:val="en-CA" w:eastAsia="en-CA"/>
        </w:rPr>
        <w:t>Redp</w:t>
      </w:r>
      <w:r w:rsidR="006E2C3D" w:rsidRPr="00DD39FD">
        <w:rPr>
          <w:color w:val="FF0000"/>
          <w:lang w:val="en-CA" w:eastAsia="en-CA"/>
        </w:rPr>
        <w:t xml:space="preserve">ath v Redpath 2006 BCCA 338 </w:t>
      </w:r>
      <w:r w:rsidR="006E2C3D">
        <w:rPr>
          <w:lang w:val="en-CA" w:eastAsia="en-CA"/>
        </w:rPr>
        <w:t>incorporated SSAG ranges into the standard of appellate review</w:t>
      </w:r>
    </w:p>
    <w:p w14:paraId="1AF84B12" w14:textId="26EE4B5A" w:rsidR="0022570A" w:rsidRDefault="003B21C8" w:rsidP="00484380">
      <w:pPr>
        <w:pStyle w:val="ListParagraph"/>
        <w:numPr>
          <w:ilvl w:val="1"/>
          <w:numId w:val="6"/>
        </w:numPr>
        <w:rPr>
          <w:lang w:val="en-CA" w:eastAsia="en-CA"/>
        </w:rPr>
      </w:pPr>
      <w:proofErr w:type="spellStart"/>
      <w:r w:rsidRPr="00DD39FD">
        <w:rPr>
          <w:color w:val="FF0000"/>
          <w:lang w:val="en-CA" w:eastAsia="en-CA"/>
        </w:rPr>
        <w:t>Dunnigan</w:t>
      </w:r>
      <w:proofErr w:type="spellEnd"/>
      <w:r w:rsidRPr="00DD39FD">
        <w:rPr>
          <w:color w:val="FF0000"/>
          <w:lang w:val="en-CA" w:eastAsia="en-CA"/>
        </w:rPr>
        <w:t xml:space="preserve"> v Park 2007 BCCA 329</w:t>
      </w:r>
      <w:r w:rsidR="006E2C3D">
        <w:rPr>
          <w:lang w:val="en-CA" w:eastAsia="en-CA"/>
        </w:rPr>
        <w:t xml:space="preserve"> “in determining the quantum of support the trial judge referred to the SSAG as he is obliged to do” at 16</w:t>
      </w:r>
    </w:p>
    <w:p w14:paraId="378035D1" w14:textId="0B0AF086" w:rsidR="0022570A" w:rsidRDefault="0022570A" w:rsidP="0022570A">
      <w:pPr>
        <w:pStyle w:val="ListParagraph"/>
        <w:rPr>
          <w:lang w:val="en-CA" w:eastAsia="en-CA"/>
        </w:rPr>
      </w:pPr>
      <w:r w:rsidRPr="00700ADF">
        <w:rPr>
          <w:b/>
          <w:lang w:val="en-CA" w:eastAsia="en-CA"/>
        </w:rPr>
        <w:t>Do</w:t>
      </w:r>
      <w:r w:rsidR="00700ADF" w:rsidRPr="00700ADF">
        <w:rPr>
          <w:b/>
          <w:lang w:val="en-CA" w:eastAsia="en-CA"/>
        </w:rPr>
        <w:t>es</w:t>
      </w:r>
      <w:r w:rsidRPr="00700ADF">
        <w:rPr>
          <w:b/>
          <w:lang w:val="en-CA" w:eastAsia="en-CA"/>
        </w:rPr>
        <w:t xml:space="preserve"> not deal with entitlement</w:t>
      </w:r>
      <w:r>
        <w:rPr>
          <w:lang w:val="en-CA" w:eastAsia="en-CA"/>
        </w:rPr>
        <w:t xml:space="preserve"> – remains subject to entitlement provisions of DA 15.2(4) and (6)</w:t>
      </w:r>
    </w:p>
    <w:p w14:paraId="42B3085A" w14:textId="09657765" w:rsidR="0022570A" w:rsidRDefault="0022570A" w:rsidP="0022570A">
      <w:pPr>
        <w:pStyle w:val="ListParagraph"/>
        <w:rPr>
          <w:lang w:val="en-CA" w:eastAsia="en-CA"/>
        </w:rPr>
      </w:pPr>
      <w:r>
        <w:rPr>
          <w:lang w:val="en-CA" w:eastAsia="en-CA"/>
        </w:rPr>
        <w:t xml:space="preserve">An income disparity alone does not generate an amount of entitlement under the SSAG </w:t>
      </w:r>
    </w:p>
    <w:p w14:paraId="14A200FC" w14:textId="3190D716" w:rsidR="0022570A" w:rsidRDefault="0022570A" w:rsidP="0022570A">
      <w:pPr>
        <w:pStyle w:val="ListParagraph"/>
        <w:rPr>
          <w:lang w:val="en-CA" w:eastAsia="en-CA"/>
        </w:rPr>
      </w:pPr>
      <w:r>
        <w:rPr>
          <w:lang w:val="en-CA" w:eastAsia="en-CA"/>
        </w:rPr>
        <w:t xml:space="preserve">The broad conceptual framework for spousal support </w:t>
      </w:r>
      <w:proofErr w:type="spellStart"/>
      <w:r>
        <w:rPr>
          <w:lang w:val="en-CA" w:eastAsia="en-CA"/>
        </w:rPr>
        <w:t>articledated</w:t>
      </w:r>
      <w:proofErr w:type="spellEnd"/>
      <w:r>
        <w:rPr>
          <w:lang w:val="en-CA" w:eastAsia="en-CA"/>
        </w:rPr>
        <w:t xml:space="preserve"> by the SCC in </w:t>
      </w:r>
      <w:proofErr w:type="spellStart"/>
      <w:r>
        <w:rPr>
          <w:lang w:val="en-CA" w:eastAsia="en-CA"/>
        </w:rPr>
        <w:t>Moge</w:t>
      </w:r>
      <w:proofErr w:type="spellEnd"/>
      <w:r>
        <w:rPr>
          <w:lang w:val="en-CA" w:eastAsia="en-CA"/>
        </w:rPr>
        <w:t xml:space="preserve"> and </w:t>
      </w:r>
      <w:proofErr w:type="spellStart"/>
      <w:r>
        <w:rPr>
          <w:lang w:val="en-CA" w:eastAsia="en-CA"/>
        </w:rPr>
        <w:t>Bracklow</w:t>
      </w:r>
      <w:proofErr w:type="spellEnd"/>
      <w:r>
        <w:rPr>
          <w:lang w:val="en-CA" w:eastAsia="en-CA"/>
        </w:rPr>
        <w:t xml:space="preserve"> has been relied upon under both prov and federal legislation</w:t>
      </w:r>
    </w:p>
    <w:p w14:paraId="1C9830CD" w14:textId="38F1F4EB" w:rsidR="0022570A" w:rsidRDefault="0022570A" w:rsidP="00484380">
      <w:pPr>
        <w:pStyle w:val="ListParagraph"/>
        <w:numPr>
          <w:ilvl w:val="1"/>
          <w:numId w:val="6"/>
        </w:numPr>
        <w:rPr>
          <w:lang w:val="en-CA" w:eastAsia="en-CA"/>
        </w:rPr>
      </w:pPr>
      <w:r>
        <w:rPr>
          <w:lang w:val="en-CA" w:eastAsia="en-CA"/>
        </w:rPr>
        <w:t>Both federal and provincial leg can be overlapped and used</w:t>
      </w:r>
    </w:p>
    <w:p w14:paraId="354DA9D2" w14:textId="64198D14" w:rsidR="0018452B" w:rsidRDefault="0018452B" w:rsidP="00484380">
      <w:pPr>
        <w:pStyle w:val="ListParagraph"/>
        <w:numPr>
          <w:ilvl w:val="1"/>
          <w:numId w:val="6"/>
        </w:numPr>
        <w:rPr>
          <w:lang w:val="en-CA" w:eastAsia="en-CA"/>
        </w:rPr>
      </w:pPr>
      <w:r>
        <w:rPr>
          <w:lang w:val="en-CA" w:eastAsia="en-CA"/>
        </w:rPr>
        <w:t>Prov laws differ from the DA in their application to unmarried couples but should not cause any difficulties with respect to the operation of the SSAG</w:t>
      </w:r>
    </w:p>
    <w:p w14:paraId="43461F38" w14:textId="2DB174DD" w:rsidR="0018452B" w:rsidRDefault="0018452B" w:rsidP="00484380">
      <w:pPr>
        <w:pStyle w:val="ListParagraph"/>
        <w:numPr>
          <w:ilvl w:val="1"/>
          <w:numId w:val="6"/>
        </w:numPr>
        <w:rPr>
          <w:lang w:val="en-CA" w:eastAsia="en-CA"/>
        </w:rPr>
      </w:pPr>
      <w:r>
        <w:rPr>
          <w:lang w:val="en-CA" w:eastAsia="en-CA"/>
        </w:rPr>
        <w:t xml:space="preserve">Length of marriage applies to unmarried as length of </w:t>
      </w:r>
      <w:proofErr w:type="spellStart"/>
      <w:r>
        <w:rPr>
          <w:lang w:val="en-CA" w:eastAsia="en-CA"/>
        </w:rPr>
        <w:t>cohab</w:t>
      </w:r>
      <w:proofErr w:type="spellEnd"/>
    </w:p>
    <w:p w14:paraId="0BDD1CBA" w14:textId="7A6F6927" w:rsidR="0018452B" w:rsidRDefault="0018452B" w:rsidP="0018452B">
      <w:pPr>
        <w:pStyle w:val="ListParagraph"/>
        <w:rPr>
          <w:lang w:val="en-CA" w:eastAsia="en-CA"/>
        </w:rPr>
      </w:pPr>
      <w:r>
        <w:rPr>
          <w:lang w:val="en-CA" w:eastAsia="en-CA"/>
        </w:rPr>
        <w:t>Does not override final agreements on spousal support</w:t>
      </w:r>
    </w:p>
    <w:p w14:paraId="1F2201B8" w14:textId="7D430E05" w:rsidR="0018452B" w:rsidRDefault="0018452B" w:rsidP="0018452B">
      <w:pPr>
        <w:pStyle w:val="ListParagraph"/>
        <w:rPr>
          <w:lang w:val="en-CA" w:eastAsia="en-CA"/>
        </w:rPr>
      </w:pPr>
      <w:r>
        <w:rPr>
          <w:lang w:val="en-CA" w:eastAsia="en-CA"/>
        </w:rPr>
        <w:t>Apply to interim as well as final orders</w:t>
      </w:r>
    </w:p>
    <w:p w14:paraId="107DD32D" w14:textId="65EA5B2C" w:rsidR="008F00F9" w:rsidRDefault="008F00F9" w:rsidP="008F00F9"/>
    <w:p w14:paraId="6C4F6431" w14:textId="020449C9" w:rsidR="00097A3E" w:rsidRDefault="00097A3E" w:rsidP="00097A3E">
      <w:pPr>
        <w:pStyle w:val="Heading4"/>
      </w:pPr>
      <w:r>
        <w:t>SSAG Pros and Cons</w:t>
      </w:r>
      <w:r w:rsidRPr="003B21C8">
        <w:t xml:space="preserve"> </w:t>
      </w:r>
      <w:r>
        <w:t xml:space="preserve">- </w:t>
      </w:r>
      <w:r w:rsidRPr="003B21C8">
        <w:t>Payne and Payne, </w:t>
      </w:r>
      <w:r w:rsidRPr="003B21C8">
        <w:rPr>
          <w:i/>
        </w:rPr>
        <w:t>Canadian Family Law, </w:t>
      </w:r>
      <w:r>
        <w:t xml:space="preserve">pp 340-352  </w:t>
      </w:r>
    </w:p>
    <w:p w14:paraId="08FA4D63" w14:textId="77777777" w:rsidR="00097A3E" w:rsidRDefault="00097A3E" w:rsidP="00097A3E"/>
    <w:p w14:paraId="3CC3AC3A" w14:textId="798F4941" w:rsidR="00097A3E" w:rsidRPr="00097A3E" w:rsidRDefault="00097A3E" w:rsidP="00097A3E">
      <w:pPr>
        <w:rPr>
          <w:b/>
        </w:rPr>
      </w:pPr>
      <w:r w:rsidRPr="00097A3E">
        <w:rPr>
          <w:b/>
        </w:rPr>
        <w:t xml:space="preserve">Advantages: </w:t>
      </w:r>
    </w:p>
    <w:p w14:paraId="39B313CC" w14:textId="77777777" w:rsidR="00097A3E" w:rsidRDefault="00097A3E" w:rsidP="00097A3E">
      <w:pPr>
        <w:pStyle w:val="ListParagraph"/>
      </w:pPr>
      <w:r>
        <w:t>guidelines provide the party and the court with a starting point for negotiations</w:t>
      </w:r>
    </w:p>
    <w:p w14:paraId="260B5413" w14:textId="77777777" w:rsidR="00097A3E" w:rsidRDefault="00097A3E" w:rsidP="00097A3E">
      <w:pPr>
        <w:pStyle w:val="ListParagraph"/>
      </w:pPr>
      <w:r>
        <w:t>reduce conflict</w:t>
      </w:r>
    </w:p>
    <w:p w14:paraId="1BA52403" w14:textId="77777777" w:rsidR="00097A3E" w:rsidRDefault="00097A3E" w:rsidP="00097A3E">
      <w:pPr>
        <w:pStyle w:val="ListParagraph"/>
      </w:pPr>
      <w:r>
        <w:t>reduce cost and improve efficiency</w:t>
      </w:r>
    </w:p>
    <w:p w14:paraId="60F56563" w14:textId="7437B42F" w:rsidR="00097A3E" w:rsidRPr="00097A3E" w:rsidRDefault="00097A3E" w:rsidP="00097A3E">
      <w:pPr>
        <w:pStyle w:val="ListParagraph"/>
        <w:rPr>
          <w:lang w:val="en-CA" w:eastAsia="en-CA"/>
        </w:rPr>
      </w:pPr>
      <w:r>
        <w:t>simplify process</w:t>
      </w:r>
    </w:p>
    <w:p w14:paraId="1084A079" w14:textId="77777777" w:rsidR="007935B8" w:rsidRDefault="007935B8" w:rsidP="00097A3E">
      <w:pPr>
        <w:rPr>
          <w:b/>
        </w:rPr>
      </w:pPr>
    </w:p>
    <w:p w14:paraId="413F6A9F" w14:textId="15B65FC4" w:rsidR="00097A3E" w:rsidRPr="00861619" w:rsidRDefault="00097A3E" w:rsidP="00097A3E">
      <w:r w:rsidRPr="00097A3E">
        <w:rPr>
          <w:b/>
        </w:rPr>
        <w:t>Disadvantages</w:t>
      </w:r>
      <w:r w:rsidRPr="00861619">
        <w:t>:</w:t>
      </w:r>
    </w:p>
    <w:p w14:paraId="38EA1F91" w14:textId="77777777" w:rsidR="00097A3E" w:rsidRPr="00097A3E" w:rsidRDefault="00097A3E" w:rsidP="00F92435">
      <w:pPr>
        <w:pStyle w:val="ListParagraph"/>
      </w:pPr>
      <w:r w:rsidRPr="00097A3E">
        <w:t>Too rigid?</w:t>
      </w:r>
    </w:p>
    <w:p w14:paraId="08C9D44C" w14:textId="77777777" w:rsidR="00097A3E" w:rsidRPr="00097A3E" w:rsidRDefault="00097A3E" w:rsidP="00F92435">
      <w:pPr>
        <w:pStyle w:val="ListParagraph"/>
      </w:pPr>
      <w:r w:rsidRPr="00097A3E">
        <w:t>Too complicated?</w:t>
      </w:r>
    </w:p>
    <w:p w14:paraId="41E21A30" w14:textId="77777777" w:rsidR="00097A3E" w:rsidRPr="00097A3E" w:rsidRDefault="00097A3E" w:rsidP="00F92435">
      <w:pPr>
        <w:pStyle w:val="ListParagraph"/>
      </w:pPr>
      <w:r w:rsidRPr="00097A3E">
        <w:t>Might over limit ability to negotiate based on circumstances</w:t>
      </w:r>
    </w:p>
    <w:p w14:paraId="6AB8841E" w14:textId="77777777" w:rsidR="00097A3E" w:rsidRDefault="00097A3E" w:rsidP="00097A3E"/>
    <w:p w14:paraId="180B9011" w14:textId="75F593B0" w:rsidR="008F00F9" w:rsidRDefault="008F00F9" w:rsidP="00200AEA">
      <w:pPr>
        <w:pStyle w:val="Heading4"/>
      </w:pPr>
      <w:proofErr w:type="spellStart"/>
      <w:r w:rsidRPr="00D05722">
        <w:rPr>
          <w:i/>
        </w:rPr>
        <w:lastRenderedPageBreak/>
        <w:t>Dunnigan</w:t>
      </w:r>
      <w:proofErr w:type="spellEnd"/>
      <w:r w:rsidRPr="00D05722">
        <w:rPr>
          <w:i/>
        </w:rPr>
        <w:t xml:space="preserve"> v Park, </w:t>
      </w:r>
      <w:r>
        <w:t>2007 BCCA 329 at para 16</w:t>
      </w:r>
      <w:r w:rsidR="00200AEA">
        <w:t xml:space="preserve"> </w:t>
      </w:r>
      <w:r w:rsidR="00200AEA" w:rsidRPr="00200AEA">
        <w:rPr>
          <w:color w:val="FF0000"/>
        </w:rPr>
        <w:t>* CL expectation that Judge will use the SSAG</w:t>
      </w:r>
    </w:p>
    <w:p w14:paraId="69FA362F" w14:textId="77777777" w:rsidR="00200AEA" w:rsidRDefault="00200AEA" w:rsidP="008F00F9">
      <w:pPr>
        <w:rPr>
          <w:szCs w:val="20"/>
        </w:rPr>
      </w:pPr>
    </w:p>
    <w:p w14:paraId="0EA2A90E" w14:textId="2176DB72" w:rsidR="008F00F9" w:rsidRDefault="008F00F9" w:rsidP="008F00F9">
      <w:pPr>
        <w:rPr>
          <w:b/>
        </w:rPr>
      </w:pPr>
      <w:r w:rsidRPr="006C0D11">
        <w:rPr>
          <w:szCs w:val="20"/>
        </w:rPr>
        <w:t xml:space="preserve">[16]     In </w:t>
      </w:r>
      <w:r w:rsidRPr="001B1D67">
        <w:rPr>
          <w:szCs w:val="20"/>
          <w:highlight w:val="yellow"/>
        </w:rPr>
        <w:t xml:space="preserve">determining the quantum of support the trial judge referred to the Spousal Support Advisory Guidelines, </w:t>
      </w:r>
      <w:r w:rsidRPr="001B1D67">
        <w:rPr>
          <w:b/>
          <w:szCs w:val="20"/>
          <w:highlight w:val="yellow"/>
        </w:rPr>
        <w:t>as he is obliged to do</w:t>
      </w:r>
      <w:r w:rsidRPr="006C0D11">
        <w:rPr>
          <w:szCs w:val="20"/>
        </w:rPr>
        <w:t xml:space="preserve">.  </w:t>
      </w:r>
      <w:r>
        <w:rPr>
          <w:szCs w:val="20"/>
        </w:rPr>
        <w:t>…</w:t>
      </w:r>
      <w:r w:rsidRPr="006C0D11">
        <w:rPr>
          <w:szCs w:val="20"/>
        </w:rPr>
        <w:t xml:space="preserve">  </w:t>
      </w:r>
      <w:r w:rsidRPr="001B1D67">
        <w:rPr>
          <w:b/>
          <w:szCs w:val="20"/>
        </w:rPr>
        <w:t>In so doing, he properly used the Spousal Support Advisory Guidelines as just that, a guide to a range of awards, rather than as a set figure which must be applied or awarded</w:t>
      </w:r>
      <w:r w:rsidRPr="001B1D67">
        <w:rPr>
          <w:b/>
        </w:rPr>
        <w:t xml:space="preserve">. </w:t>
      </w:r>
    </w:p>
    <w:p w14:paraId="67CD6680" w14:textId="77777777" w:rsidR="00200AEA" w:rsidRPr="001B1D67" w:rsidRDefault="00200AEA" w:rsidP="008F00F9">
      <w:pPr>
        <w:rPr>
          <w:szCs w:val="20"/>
        </w:rPr>
      </w:pPr>
    </w:p>
    <w:p w14:paraId="113C3F80" w14:textId="4C0B86B0" w:rsidR="008F00F9" w:rsidRPr="00DB67F8" w:rsidRDefault="008F00F9" w:rsidP="00200AEA">
      <w:pPr>
        <w:pStyle w:val="Heading4"/>
      </w:pPr>
      <w:r w:rsidRPr="00D05722">
        <w:rPr>
          <w:i/>
        </w:rPr>
        <w:t>Redpath v Redpath, </w:t>
      </w:r>
      <w:r>
        <w:t>2006 BCCA 338 at paras 37-42</w:t>
      </w:r>
      <w:r w:rsidR="00847E0F">
        <w:t xml:space="preserve"> </w:t>
      </w:r>
      <w:r w:rsidR="00847E0F" w:rsidRPr="00200AEA">
        <w:rPr>
          <w:color w:val="FF0000"/>
        </w:rPr>
        <w:t xml:space="preserve">* </w:t>
      </w:r>
      <w:r w:rsidR="00847E0F">
        <w:rPr>
          <w:color w:val="FF0000"/>
        </w:rPr>
        <w:t xml:space="preserve">old </w:t>
      </w:r>
      <w:r w:rsidR="00847E0F" w:rsidRPr="00200AEA">
        <w:rPr>
          <w:color w:val="FF0000"/>
        </w:rPr>
        <w:t xml:space="preserve">CL </w:t>
      </w:r>
      <w:r w:rsidR="00847E0F">
        <w:rPr>
          <w:color w:val="FF0000"/>
        </w:rPr>
        <w:t xml:space="preserve">– SSAG was to provide a “Range” changed in </w:t>
      </w:r>
      <w:proofErr w:type="spellStart"/>
      <w:r w:rsidR="00847E0F">
        <w:rPr>
          <w:color w:val="FF0000"/>
        </w:rPr>
        <w:t>Dunnigan</w:t>
      </w:r>
      <w:proofErr w:type="spellEnd"/>
    </w:p>
    <w:p w14:paraId="15791394" w14:textId="77777777" w:rsidR="00847E0F" w:rsidRDefault="00847E0F" w:rsidP="008F00F9">
      <w:pPr>
        <w:rPr>
          <w:szCs w:val="20"/>
        </w:rPr>
      </w:pPr>
    </w:p>
    <w:p w14:paraId="6D466661" w14:textId="4773A840" w:rsidR="008F00F9" w:rsidRPr="004B622B" w:rsidRDefault="004B622B" w:rsidP="008F00F9">
      <w:pPr>
        <w:rPr>
          <w:color w:val="FF0000"/>
          <w:szCs w:val="20"/>
        </w:rPr>
      </w:pPr>
      <w:r w:rsidRPr="001D6E25">
        <w:rPr>
          <w:szCs w:val="20"/>
        </w:rPr>
        <w:t xml:space="preserve"> </w:t>
      </w:r>
      <w:r w:rsidR="008F00F9" w:rsidRPr="001D6E25">
        <w:rPr>
          <w:szCs w:val="20"/>
        </w:rPr>
        <w:t xml:space="preserve">[38]     </w:t>
      </w:r>
      <w:r w:rsidR="008F00F9" w:rsidRPr="00BC788F">
        <w:rPr>
          <w:b/>
          <w:szCs w:val="20"/>
        </w:rPr>
        <w:t xml:space="preserve">I do not read </w:t>
      </w:r>
      <w:proofErr w:type="spellStart"/>
      <w:r w:rsidR="008F00F9" w:rsidRPr="00BC788F">
        <w:rPr>
          <w:b/>
          <w:szCs w:val="20"/>
        </w:rPr>
        <w:t>Yemchuk</w:t>
      </w:r>
      <w:proofErr w:type="spellEnd"/>
      <w:r w:rsidR="008F00F9" w:rsidRPr="00BC788F">
        <w:rPr>
          <w:b/>
          <w:szCs w:val="20"/>
        </w:rPr>
        <w:t xml:space="preserve"> as indicating that the Guidelines must as a matter of law be used by a judge in determining support.</w:t>
      </w:r>
      <w:r w:rsidR="008F00F9" w:rsidRPr="001D6E25">
        <w:rPr>
          <w:szCs w:val="20"/>
        </w:rPr>
        <w:t xml:space="preserve">  The same is true of this court’s judgments in </w:t>
      </w:r>
      <w:proofErr w:type="spellStart"/>
      <w:r w:rsidR="008F00F9" w:rsidRPr="001D6E25">
        <w:rPr>
          <w:szCs w:val="20"/>
        </w:rPr>
        <w:t>Tedham</w:t>
      </w:r>
      <w:proofErr w:type="spellEnd"/>
      <w:r w:rsidR="008F00F9" w:rsidRPr="001D6E25">
        <w:rPr>
          <w:szCs w:val="20"/>
        </w:rPr>
        <w:t xml:space="preserve"> v. </w:t>
      </w:r>
      <w:proofErr w:type="spellStart"/>
      <w:r w:rsidR="008F00F9" w:rsidRPr="001D6E25">
        <w:rPr>
          <w:szCs w:val="20"/>
        </w:rPr>
        <w:t>Tedham</w:t>
      </w:r>
      <w:proofErr w:type="spellEnd"/>
      <w:r w:rsidR="008F00F9" w:rsidRPr="001D6E25">
        <w:rPr>
          <w:szCs w:val="20"/>
        </w:rPr>
        <w:t xml:space="preserve">, 2005 BCCA 502 (see especially paras. 75-6), and </w:t>
      </w:r>
      <w:proofErr w:type="spellStart"/>
      <w:r w:rsidR="008F00F9" w:rsidRPr="001D6E25">
        <w:rPr>
          <w:szCs w:val="20"/>
        </w:rPr>
        <w:t>Kopelow</w:t>
      </w:r>
      <w:proofErr w:type="spellEnd"/>
      <w:r w:rsidR="008F00F9" w:rsidRPr="001D6E25">
        <w:rPr>
          <w:szCs w:val="20"/>
        </w:rPr>
        <w:t xml:space="preserve"> v. </w:t>
      </w:r>
      <w:proofErr w:type="spellStart"/>
      <w:r w:rsidR="008F00F9" w:rsidRPr="001D6E25">
        <w:rPr>
          <w:szCs w:val="20"/>
        </w:rPr>
        <w:t>Warkentin</w:t>
      </w:r>
      <w:proofErr w:type="spellEnd"/>
      <w:r w:rsidR="008F00F9" w:rsidRPr="001D6E25">
        <w:rPr>
          <w:szCs w:val="20"/>
        </w:rPr>
        <w:t xml:space="preserve">, 2005 BCCA 551 (see especially paras. 75-6).  </w:t>
      </w:r>
      <w:r w:rsidR="008F00F9" w:rsidRPr="004B622B">
        <w:rPr>
          <w:b/>
          <w:color w:val="FF0000"/>
          <w:szCs w:val="20"/>
        </w:rPr>
        <w:t>However, as a “useful tool”, the Guidelines may indicate whether a proposed award is “in the range” of what should be a pattern of predictable maintenance awards across the province and across Canada.</w:t>
      </w:r>
      <w:r w:rsidR="008F00F9" w:rsidRPr="004B622B">
        <w:rPr>
          <w:color w:val="FF0000"/>
          <w:szCs w:val="20"/>
        </w:rPr>
        <w:t xml:space="preserve">  </w:t>
      </w:r>
    </w:p>
    <w:p w14:paraId="3FE2AD0D" w14:textId="77777777" w:rsidR="00847E0F" w:rsidRPr="001D6E25" w:rsidRDefault="00847E0F" w:rsidP="008F00F9">
      <w:pPr>
        <w:rPr>
          <w:szCs w:val="20"/>
        </w:rPr>
      </w:pPr>
    </w:p>
    <w:p w14:paraId="699D8B71" w14:textId="60F0C551" w:rsidR="008F00F9" w:rsidRPr="00AE3AAD" w:rsidRDefault="008F00F9" w:rsidP="00847E0F">
      <w:pPr>
        <w:rPr>
          <w:szCs w:val="20"/>
        </w:rPr>
      </w:pPr>
      <w:r w:rsidRPr="001D6E25">
        <w:rPr>
          <w:szCs w:val="20"/>
        </w:rPr>
        <w:t xml:space="preserve">[42]     </w:t>
      </w:r>
      <w:r w:rsidRPr="00BC788F">
        <w:rPr>
          <w:b/>
          <w:szCs w:val="20"/>
        </w:rPr>
        <w:t>Cases such as Hickey, however, were decided prior to the introduction of the Advisory Guidelines.  Now that they are available to provide what is effectively a “range” within which the awards in most cases of this kind should fall, it may be that if a particular award is substantially lower or higher than the range and there are no exceptional circumstances to explain the anomaly, the standard of review should be reformulated to permit appellate intervention.</w:t>
      </w:r>
      <w:r w:rsidRPr="00AE3AAD">
        <w:rPr>
          <w:szCs w:val="20"/>
        </w:rPr>
        <w:t xml:space="preserve">  </w:t>
      </w:r>
    </w:p>
    <w:p w14:paraId="2F923BC4" w14:textId="77777777" w:rsidR="008F00F9" w:rsidRPr="008F00F9" w:rsidRDefault="008F00F9" w:rsidP="008F00F9"/>
    <w:p w14:paraId="58E94A17" w14:textId="409FC80A" w:rsidR="00FA6C7C" w:rsidRDefault="00FA6C7C" w:rsidP="00FA6C7C"/>
    <w:p w14:paraId="4CC9EC7E" w14:textId="0AADCF73" w:rsidR="00FA6C7C" w:rsidRPr="00722DAE" w:rsidRDefault="004B622B" w:rsidP="00605E5A">
      <w:pPr>
        <w:pStyle w:val="Heading2"/>
        <w:rPr>
          <w:lang w:eastAsia="en-CA"/>
        </w:rPr>
      </w:pPr>
      <w:r>
        <w:rPr>
          <w:lang w:eastAsia="en-CA"/>
        </w:rPr>
        <w:t xml:space="preserve">Spousal Support </w:t>
      </w:r>
      <w:r w:rsidR="00FA6C7C" w:rsidRPr="00722DAE">
        <w:rPr>
          <w:lang w:eastAsia="en-CA"/>
        </w:rPr>
        <w:t>Formulas</w:t>
      </w:r>
    </w:p>
    <w:p w14:paraId="0FE7A4A9" w14:textId="1491202D" w:rsidR="00FA6C7C" w:rsidRDefault="00FA6C7C" w:rsidP="00FA6C7C"/>
    <w:p w14:paraId="1E8C1293" w14:textId="2ED81CFF" w:rsidR="00722DAE" w:rsidRPr="00605E5A" w:rsidRDefault="00722DAE" w:rsidP="00A51BB2">
      <w:pPr>
        <w:rPr>
          <w:b/>
        </w:rPr>
      </w:pPr>
      <w:r w:rsidRPr="002413CF">
        <w:rPr>
          <w:b/>
          <w:highlight w:val="yellow"/>
        </w:rPr>
        <w:t>Require accurate income determination</w:t>
      </w:r>
    </w:p>
    <w:p w14:paraId="33DD306A" w14:textId="18B68C54" w:rsidR="00722DAE" w:rsidRDefault="00722DAE" w:rsidP="00722DAE">
      <w:pPr>
        <w:pStyle w:val="ListParagraph"/>
        <w:rPr>
          <w:lang w:val="en-CA" w:eastAsia="en-CA"/>
        </w:rPr>
      </w:pPr>
      <w:r>
        <w:rPr>
          <w:lang w:val="en-CA" w:eastAsia="en-CA"/>
        </w:rPr>
        <w:t>There may be incentives to dispute income</w:t>
      </w:r>
    </w:p>
    <w:p w14:paraId="2E323773" w14:textId="5018ED78" w:rsidR="00722DAE" w:rsidRDefault="00A51BB2" w:rsidP="00722DAE">
      <w:pPr>
        <w:pStyle w:val="ListParagraph"/>
        <w:rPr>
          <w:lang w:val="en-CA" w:eastAsia="en-CA"/>
        </w:rPr>
      </w:pPr>
      <w:r>
        <w:rPr>
          <w:lang w:val="en-CA" w:eastAsia="en-CA"/>
        </w:rPr>
        <w:t>Starting point is the definition of income under the federal child support guidel</w:t>
      </w:r>
      <w:r w:rsidR="00605E5A">
        <w:rPr>
          <w:lang w:val="en-CA" w:eastAsia="en-CA"/>
        </w:rPr>
        <w:t>ines and schedule III adjustments</w:t>
      </w:r>
    </w:p>
    <w:p w14:paraId="423E68F7" w14:textId="5BA94ADF" w:rsidR="00A51BB2" w:rsidRDefault="00A51BB2" w:rsidP="00722DAE">
      <w:pPr>
        <w:pStyle w:val="ListParagraph"/>
        <w:rPr>
          <w:lang w:val="en-CA" w:eastAsia="en-CA"/>
        </w:rPr>
      </w:pPr>
      <w:r>
        <w:rPr>
          <w:lang w:val="en-CA" w:eastAsia="en-CA"/>
        </w:rPr>
        <w:t>SSAG does not solve complex issues of income determination that arise in cases involving self-employment income</w:t>
      </w:r>
    </w:p>
    <w:p w14:paraId="08AA2F9F" w14:textId="08F953F0" w:rsidR="00605E5A" w:rsidRDefault="00605E5A" w:rsidP="00722DAE">
      <w:pPr>
        <w:pStyle w:val="ListParagraph"/>
        <w:rPr>
          <w:lang w:val="en-CA" w:eastAsia="en-CA"/>
        </w:rPr>
      </w:pPr>
      <w:r>
        <w:rPr>
          <w:lang w:val="en-CA" w:eastAsia="en-CA"/>
        </w:rPr>
        <w:t xml:space="preserve">Can impute income in situations where the </w:t>
      </w:r>
      <w:r w:rsidR="00EB06BF">
        <w:rPr>
          <w:lang w:val="en-CA" w:eastAsia="en-CA"/>
        </w:rPr>
        <w:t>actual income doesn’t ref</w:t>
      </w:r>
      <w:r>
        <w:rPr>
          <w:lang w:val="en-CA" w:eastAsia="en-CA"/>
        </w:rPr>
        <w:t>lect his or her earning capacity</w:t>
      </w:r>
    </w:p>
    <w:p w14:paraId="370ECA66" w14:textId="77777777" w:rsidR="00605E5A" w:rsidRPr="00CC384D" w:rsidRDefault="00605E5A" w:rsidP="00CC384D"/>
    <w:p w14:paraId="47426A83" w14:textId="77777777" w:rsidR="00F57A1E" w:rsidRDefault="00F57A1E" w:rsidP="00FA6C7C">
      <w:pPr>
        <w:rPr>
          <w:b/>
          <w:highlight w:val="yellow"/>
        </w:rPr>
      </w:pPr>
    </w:p>
    <w:p w14:paraId="7CF82A99" w14:textId="252994E9" w:rsidR="00FA6C7C" w:rsidRDefault="00FA6C7C" w:rsidP="00FA6C7C">
      <w:pPr>
        <w:rPr>
          <w:b/>
        </w:rPr>
      </w:pPr>
      <w:r w:rsidRPr="005C76CC">
        <w:rPr>
          <w:b/>
          <w:highlight w:val="yellow"/>
        </w:rPr>
        <w:t>Without child</w:t>
      </w:r>
      <w:r w:rsidR="00722DAE" w:rsidRPr="005C76CC">
        <w:rPr>
          <w:b/>
          <w:highlight w:val="yellow"/>
        </w:rPr>
        <w:t xml:space="preserve"> support</w:t>
      </w:r>
      <w:r w:rsidRPr="005C76CC">
        <w:rPr>
          <w:b/>
          <w:highlight w:val="yellow"/>
        </w:rPr>
        <w:t>:</w:t>
      </w:r>
    </w:p>
    <w:p w14:paraId="4116E3C4" w14:textId="77777777" w:rsidR="00862190" w:rsidRPr="00605E5A" w:rsidRDefault="00862190" w:rsidP="00FA6C7C">
      <w:pPr>
        <w:rPr>
          <w:b/>
        </w:rPr>
      </w:pPr>
    </w:p>
    <w:p w14:paraId="106B825A" w14:textId="77777777" w:rsidR="00BA49FC" w:rsidRPr="00BA49FC" w:rsidRDefault="00605E5A" w:rsidP="00BA49FC">
      <w:pPr>
        <w:pBdr>
          <w:top w:val="single" w:sz="4" w:space="1" w:color="auto"/>
          <w:left w:val="single" w:sz="4" w:space="4" w:color="auto"/>
          <w:bottom w:val="single" w:sz="4" w:space="1" w:color="auto"/>
          <w:right w:val="single" w:sz="4" w:space="4" w:color="auto"/>
        </w:pBdr>
        <w:shd w:val="clear" w:color="auto" w:fill="C5E0B3" w:themeFill="accent6" w:themeFillTint="66"/>
        <w:rPr>
          <w:b/>
        </w:rPr>
      </w:pPr>
      <w:r w:rsidRPr="00BA49FC">
        <w:rPr>
          <w:b/>
        </w:rPr>
        <w:t xml:space="preserve">Amount of spousal support </w:t>
      </w:r>
    </w:p>
    <w:p w14:paraId="5B0AAFEA" w14:textId="77777777" w:rsidR="00BA49FC" w:rsidRDefault="00BA49FC" w:rsidP="00BA49FC">
      <w:pPr>
        <w:pBdr>
          <w:top w:val="single" w:sz="4" w:space="1" w:color="auto"/>
          <w:left w:val="single" w:sz="4" w:space="4" w:color="auto"/>
          <w:bottom w:val="single" w:sz="4" w:space="1" w:color="auto"/>
          <w:right w:val="single" w:sz="4" w:space="4" w:color="auto"/>
        </w:pBdr>
        <w:shd w:val="clear" w:color="auto" w:fill="C5E0B3" w:themeFill="accent6" w:themeFillTint="66"/>
      </w:pPr>
    </w:p>
    <w:p w14:paraId="385656BF" w14:textId="77777777" w:rsidR="00862190" w:rsidRPr="00862190" w:rsidRDefault="00862190" w:rsidP="00862190">
      <w:pPr>
        <w:pBdr>
          <w:top w:val="single" w:sz="4" w:space="1" w:color="auto"/>
          <w:left w:val="single" w:sz="4" w:space="4" w:color="auto"/>
          <w:bottom w:val="single" w:sz="4" w:space="1" w:color="auto"/>
          <w:right w:val="single" w:sz="4" w:space="4" w:color="auto"/>
        </w:pBdr>
        <w:shd w:val="clear" w:color="auto" w:fill="C5E0B3" w:themeFill="accent6" w:themeFillTint="66"/>
        <w:spacing w:line="360" w:lineRule="auto"/>
        <w:rPr>
          <w:b/>
          <w:color w:val="002060"/>
        </w:rPr>
      </w:pPr>
      <w:r w:rsidRPr="00862190">
        <w:rPr>
          <w:b/>
          <w:color w:val="002060"/>
        </w:rPr>
        <w:t xml:space="preserve">Increases with length of marriage longer * includes premarital </w:t>
      </w:r>
      <w:proofErr w:type="spellStart"/>
      <w:r w:rsidRPr="00862190">
        <w:rPr>
          <w:b/>
          <w:color w:val="002060"/>
        </w:rPr>
        <w:t>cohab</w:t>
      </w:r>
      <w:proofErr w:type="spellEnd"/>
      <w:r w:rsidRPr="00862190">
        <w:rPr>
          <w:b/>
          <w:color w:val="002060"/>
        </w:rPr>
        <w:t>, ends w separation</w:t>
      </w:r>
    </w:p>
    <w:p w14:paraId="0C45ED33" w14:textId="77777777" w:rsidR="00BA49FC" w:rsidRDefault="00605E5A" w:rsidP="00BA49FC">
      <w:pPr>
        <w:pBdr>
          <w:top w:val="single" w:sz="4" w:space="1" w:color="auto"/>
          <w:left w:val="single" w:sz="4" w:space="4" w:color="auto"/>
          <w:bottom w:val="single" w:sz="4" w:space="1" w:color="auto"/>
          <w:right w:val="single" w:sz="4" w:space="4" w:color="auto"/>
        </w:pBdr>
        <w:shd w:val="clear" w:color="auto" w:fill="C5E0B3" w:themeFill="accent6" w:themeFillTint="66"/>
        <w:spacing w:line="360" w:lineRule="auto"/>
      </w:pPr>
      <w:r w:rsidRPr="00BA49FC">
        <w:t xml:space="preserve">1.5 to 2 % of the difference between the gross incomes for each year of marriage, </w:t>
      </w:r>
    </w:p>
    <w:p w14:paraId="6D2314D1" w14:textId="5F5F9E78" w:rsidR="00605E5A" w:rsidRPr="00BA49FC" w:rsidRDefault="00BA49FC" w:rsidP="00BA49FC">
      <w:pPr>
        <w:pBdr>
          <w:top w:val="single" w:sz="4" w:space="1" w:color="auto"/>
          <w:left w:val="single" w:sz="4" w:space="4" w:color="auto"/>
          <w:bottom w:val="single" w:sz="4" w:space="1" w:color="auto"/>
          <w:right w:val="single" w:sz="4" w:space="4" w:color="auto"/>
        </w:pBdr>
        <w:shd w:val="clear" w:color="auto" w:fill="C5E0B3" w:themeFill="accent6" w:themeFillTint="66"/>
        <w:spacing w:line="360" w:lineRule="auto"/>
      </w:pPr>
      <w:r>
        <w:t>T</w:t>
      </w:r>
      <w:r w:rsidR="00605E5A" w:rsidRPr="00BA49FC">
        <w:t xml:space="preserve">o a max of 37.5 to 50% of the gross income difference for marriages of 25 years or more </w:t>
      </w:r>
      <w:r>
        <w:br/>
      </w:r>
      <w:r w:rsidR="00605E5A" w:rsidRPr="00BA49FC">
        <w:t>(upper cap of 50% is equalization)</w:t>
      </w:r>
    </w:p>
    <w:p w14:paraId="7EB1E87D" w14:textId="77777777" w:rsidR="00BA49FC" w:rsidRDefault="00BA49FC" w:rsidP="00BA49FC">
      <w:pPr>
        <w:pBdr>
          <w:top w:val="single" w:sz="4" w:space="1" w:color="auto"/>
          <w:left w:val="single" w:sz="4" w:space="4" w:color="auto"/>
          <w:bottom w:val="single" w:sz="4" w:space="1" w:color="auto"/>
          <w:right w:val="single" w:sz="4" w:space="4" w:color="auto"/>
        </w:pBdr>
        <w:shd w:val="clear" w:color="auto" w:fill="C5E0B3" w:themeFill="accent6" w:themeFillTint="66"/>
        <w:rPr>
          <w:b/>
        </w:rPr>
      </w:pPr>
    </w:p>
    <w:p w14:paraId="70F7BC3E" w14:textId="61CDF6E0" w:rsidR="00BA49FC" w:rsidRDefault="00605E5A" w:rsidP="00BA49FC">
      <w:pPr>
        <w:pBdr>
          <w:top w:val="single" w:sz="4" w:space="1" w:color="auto"/>
          <w:left w:val="single" w:sz="4" w:space="4" w:color="auto"/>
          <w:bottom w:val="single" w:sz="4" w:space="1" w:color="auto"/>
          <w:right w:val="single" w:sz="4" w:space="4" w:color="auto"/>
        </w:pBdr>
        <w:shd w:val="clear" w:color="auto" w:fill="C5E0B3" w:themeFill="accent6" w:themeFillTint="66"/>
        <w:rPr>
          <w:b/>
        </w:rPr>
      </w:pPr>
      <w:r w:rsidRPr="00BA49FC">
        <w:rPr>
          <w:b/>
        </w:rPr>
        <w:t>Duration</w:t>
      </w:r>
      <w:r w:rsidR="00BA49FC">
        <w:rPr>
          <w:b/>
        </w:rPr>
        <w:t xml:space="preserve"> of spousal support</w:t>
      </w:r>
      <w:r w:rsidR="00BA49FC">
        <w:rPr>
          <w:b/>
        </w:rPr>
        <w:br/>
      </w:r>
    </w:p>
    <w:p w14:paraId="19EBB904" w14:textId="35037C8D" w:rsidR="00BA49FC" w:rsidRPr="00862190" w:rsidRDefault="00BA49FC" w:rsidP="00BA49FC">
      <w:pPr>
        <w:pBdr>
          <w:top w:val="single" w:sz="4" w:space="1" w:color="auto"/>
          <w:left w:val="single" w:sz="4" w:space="4" w:color="auto"/>
          <w:bottom w:val="single" w:sz="4" w:space="1" w:color="auto"/>
          <w:right w:val="single" w:sz="4" w:space="4" w:color="auto"/>
        </w:pBdr>
        <w:shd w:val="clear" w:color="auto" w:fill="C5E0B3" w:themeFill="accent6" w:themeFillTint="66"/>
        <w:spacing w:line="360" w:lineRule="auto"/>
        <w:rPr>
          <w:b/>
          <w:color w:val="002060"/>
        </w:rPr>
      </w:pPr>
      <w:r w:rsidRPr="00862190">
        <w:rPr>
          <w:b/>
          <w:color w:val="002060"/>
        </w:rPr>
        <w:t xml:space="preserve">Increases with length of marriage longer * includes premarital </w:t>
      </w:r>
      <w:proofErr w:type="spellStart"/>
      <w:r w:rsidRPr="00862190">
        <w:rPr>
          <w:b/>
          <w:color w:val="002060"/>
        </w:rPr>
        <w:t>cohab</w:t>
      </w:r>
      <w:proofErr w:type="spellEnd"/>
      <w:r w:rsidRPr="00862190">
        <w:rPr>
          <w:b/>
          <w:color w:val="002060"/>
        </w:rPr>
        <w:t>, ends w separation</w:t>
      </w:r>
    </w:p>
    <w:p w14:paraId="7B83139F" w14:textId="77777777" w:rsidR="00BA49FC" w:rsidRDefault="00BA49FC" w:rsidP="00BA49FC">
      <w:pPr>
        <w:pBdr>
          <w:top w:val="single" w:sz="4" w:space="1" w:color="auto"/>
          <w:left w:val="single" w:sz="4" w:space="4" w:color="auto"/>
          <w:bottom w:val="single" w:sz="4" w:space="1" w:color="auto"/>
          <w:right w:val="single" w:sz="4" w:space="4" w:color="auto"/>
        </w:pBdr>
        <w:shd w:val="clear" w:color="auto" w:fill="C5E0B3" w:themeFill="accent6" w:themeFillTint="66"/>
        <w:spacing w:line="360" w:lineRule="auto"/>
      </w:pPr>
      <w:r>
        <w:t>0</w:t>
      </w:r>
      <w:r w:rsidR="00605E5A" w:rsidRPr="00BA49FC">
        <w:t xml:space="preserve">.5 to 1 year of support for each year of marriage, </w:t>
      </w:r>
    </w:p>
    <w:p w14:paraId="7673E94D" w14:textId="27CCFD7E" w:rsidR="00605E5A" w:rsidRPr="00BA49FC" w:rsidRDefault="00BA49FC" w:rsidP="00BA49FC">
      <w:pPr>
        <w:pBdr>
          <w:top w:val="single" w:sz="4" w:space="1" w:color="auto"/>
          <w:left w:val="single" w:sz="4" w:space="4" w:color="auto"/>
          <w:bottom w:val="single" w:sz="4" w:space="1" w:color="auto"/>
          <w:right w:val="single" w:sz="4" w:space="4" w:color="auto"/>
        </w:pBdr>
        <w:shd w:val="clear" w:color="auto" w:fill="C5E0B3" w:themeFill="accent6" w:themeFillTint="66"/>
        <w:spacing w:line="360" w:lineRule="auto"/>
      </w:pPr>
      <w:r w:rsidRPr="00BA49FC">
        <w:rPr>
          <w:b/>
        </w:rPr>
        <w:t>I</w:t>
      </w:r>
      <w:r w:rsidR="00605E5A" w:rsidRPr="00BA49FC">
        <w:rPr>
          <w:b/>
        </w:rPr>
        <w:t>ndefinite</w:t>
      </w:r>
      <w:r>
        <w:rPr>
          <w:b/>
        </w:rPr>
        <w:t>:</w:t>
      </w:r>
      <w:r w:rsidR="00605E5A" w:rsidRPr="00BA49FC">
        <w:t xml:space="preserve"> after 20 years </w:t>
      </w:r>
      <w:r>
        <w:t>OR</w:t>
      </w:r>
      <w:r w:rsidR="00605E5A" w:rsidRPr="00BA49FC">
        <w:t xml:space="preserve"> if the marriage has lasted 5 years or longer, when the years of marriage and age of the recipient added together total 65 or more</w:t>
      </w:r>
      <w:r w:rsidR="00064C11">
        <w:t xml:space="preserve"> (the 65 rule)</w:t>
      </w:r>
    </w:p>
    <w:p w14:paraId="36878BA7" w14:textId="77777777" w:rsidR="00BA49FC" w:rsidRDefault="00BA49FC" w:rsidP="00BA49FC">
      <w:pPr>
        <w:pBdr>
          <w:top w:val="single" w:sz="4" w:space="1" w:color="auto"/>
          <w:left w:val="single" w:sz="4" w:space="4" w:color="auto"/>
          <w:bottom w:val="single" w:sz="4" w:space="1" w:color="auto"/>
          <w:right w:val="single" w:sz="4" w:space="4" w:color="auto"/>
        </w:pBdr>
        <w:shd w:val="clear" w:color="auto" w:fill="C5E0B3" w:themeFill="accent6" w:themeFillTint="66"/>
      </w:pPr>
    </w:p>
    <w:p w14:paraId="49AD0B77" w14:textId="395BF7EF" w:rsidR="00605E5A" w:rsidRPr="005C76CC" w:rsidRDefault="00605E5A" w:rsidP="00AA5BC3">
      <w:pPr>
        <w:rPr>
          <w:color w:val="FF0000"/>
        </w:rPr>
      </w:pPr>
    </w:p>
    <w:p w14:paraId="4A07B268" w14:textId="77777777" w:rsidR="00E72993" w:rsidRPr="00AA5BC3" w:rsidRDefault="00E72993" w:rsidP="00AA5BC3"/>
    <w:p w14:paraId="7CCED0B4" w14:textId="77777777" w:rsidR="00F57A1E" w:rsidRDefault="00F57A1E">
      <w:pPr>
        <w:rPr>
          <w:b/>
          <w:highlight w:val="yellow"/>
        </w:rPr>
      </w:pPr>
      <w:r>
        <w:rPr>
          <w:b/>
          <w:highlight w:val="yellow"/>
        </w:rPr>
        <w:br w:type="page"/>
      </w:r>
    </w:p>
    <w:p w14:paraId="73B59595" w14:textId="2A759B2D" w:rsidR="002132A2" w:rsidRPr="007E28E1" w:rsidRDefault="00722DAE" w:rsidP="002132A2">
      <w:pPr>
        <w:rPr>
          <w:b/>
        </w:rPr>
      </w:pPr>
      <w:r w:rsidRPr="005A14A3">
        <w:rPr>
          <w:b/>
          <w:highlight w:val="yellow"/>
        </w:rPr>
        <w:lastRenderedPageBreak/>
        <w:t>With child support (concurrent child support obligation)</w:t>
      </w:r>
    </w:p>
    <w:p w14:paraId="483C5829" w14:textId="77777777" w:rsidR="002132A2" w:rsidRPr="007E28E1" w:rsidRDefault="002132A2" w:rsidP="002132A2">
      <w:pPr>
        <w:rPr>
          <w:b/>
        </w:rPr>
      </w:pPr>
    </w:p>
    <w:p w14:paraId="5EF21E66" w14:textId="77777777" w:rsidR="002132A2" w:rsidRDefault="002132A2" w:rsidP="002132A2">
      <w:r w:rsidRPr="005A14A3">
        <w:rPr>
          <w:b/>
        </w:rPr>
        <w:t>Theoretical</w:t>
      </w:r>
      <w:r>
        <w:t>:</w:t>
      </w:r>
    </w:p>
    <w:p w14:paraId="5E5D4551" w14:textId="7EE17AAD" w:rsidR="00124058" w:rsidRDefault="00124058" w:rsidP="00F92435">
      <w:pPr>
        <w:pStyle w:val="ListParagraph"/>
        <w:numPr>
          <w:ilvl w:val="0"/>
          <w:numId w:val="62"/>
        </w:numPr>
        <w:rPr>
          <w:b/>
          <w:color w:val="FF0000"/>
          <w:lang w:val="en-CA" w:eastAsia="en-CA"/>
        </w:rPr>
      </w:pPr>
      <w:r w:rsidRPr="0024527F">
        <w:rPr>
          <w:b/>
          <w:lang w:val="en-CA" w:eastAsia="en-CA"/>
        </w:rPr>
        <w:t>Primary rationale for spousal support is compensatory</w:t>
      </w:r>
      <w:r w:rsidRPr="005A14A3">
        <w:rPr>
          <w:lang w:val="en-CA" w:eastAsia="en-CA"/>
        </w:rPr>
        <w:t xml:space="preserve"> – </w:t>
      </w:r>
      <w:r w:rsidRPr="0024527F">
        <w:rPr>
          <w:b/>
          <w:lang w:val="en-CA" w:eastAsia="en-CA"/>
        </w:rPr>
        <w:t xml:space="preserve">after </w:t>
      </w:r>
      <w:proofErr w:type="spellStart"/>
      <w:r w:rsidRPr="0024527F">
        <w:rPr>
          <w:b/>
          <w:lang w:val="en-CA" w:eastAsia="en-CA"/>
        </w:rPr>
        <w:t>Moge</w:t>
      </w:r>
      <w:proofErr w:type="spellEnd"/>
      <w:r w:rsidRPr="0024527F">
        <w:rPr>
          <w:b/>
          <w:lang w:val="en-CA" w:eastAsia="en-CA"/>
        </w:rPr>
        <w:t xml:space="preserve"> spouses must “compensate each other for foregone careers and missed opportunities during the marriage upon the breakdown of their union</w:t>
      </w:r>
      <w:r w:rsidRPr="005A14A3">
        <w:rPr>
          <w:lang w:val="en-CA" w:eastAsia="en-CA"/>
        </w:rPr>
        <w:t>” (</w:t>
      </w:r>
      <w:proofErr w:type="spellStart"/>
      <w:r>
        <w:rPr>
          <w:b/>
          <w:color w:val="FF0000"/>
          <w:lang w:val="en-CA" w:eastAsia="en-CA"/>
        </w:rPr>
        <w:t>Brack</w:t>
      </w:r>
      <w:r w:rsidR="005A14A3">
        <w:rPr>
          <w:b/>
          <w:color w:val="FF0000"/>
          <w:lang w:val="en-CA" w:eastAsia="en-CA"/>
        </w:rPr>
        <w:t>en</w:t>
      </w:r>
      <w:r>
        <w:rPr>
          <w:b/>
          <w:color w:val="FF0000"/>
          <w:lang w:val="en-CA" w:eastAsia="en-CA"/>
        </w:rPr>
        <w:t>low</w:t>
      </w:r>
      <w:proofErr w:type="spellEnd"/>
      <w:r>
        <w:rPr>
          <w:b/>
          <w:color w:val="FF0000"/>
          <w:lang w:val="en-CA" w:eastAsia="en-CA"/>
        </w:rPr>
        <w:t>)</w:t>
      </w:r>
      <w:r w:rsidR="008C1879">
        <w:rPr>
          <w:b/>
          <w:color w:val="FF0000"/>
          <w:lang w:val="en-CA" w:eastAsia="en-CA"/>
        </w:rPr>
        <w:t xml:space="preserve"> </w:t>
      </w:r>
    </w:p>
    <w:p w14:paraId="222CAC16" w14:textId="5D693263" w:rsidR="008C1879" w:rsidRDefault="008C1879" w:rsidP="00F92435">
      <w:pPr>
        <w:pStyle w:val="ListParagraph"/>
        <w:numPr>
          <w:ilvl w:val="1"/>
          <w:numId w:val="62"/>
        </w:numPr>
        <w:rPr>
          <w:color w:val="000000" w:themeColor="text1"/>
          <w:lang w:val="en-CA" w:eastAsia="en-CA"/>
        </w:rPr>
      </w:pPr>
      <w:r w:rsidRPr="002237A4">
        <w:rPr>
          <w:color w:val="000000" w:themeColor="text1"/>
          <w:lang w:val="en-CA" w:eastAsia="en-CA"/>
        </w:rPr>
        <w:t>Missed opportunities and foregone careers because they assumed primary responsibility for care of children</w:t>
      </w:r>
    </w:p>
    <w:p w14:paraId="27BEFAB3" w14:textId="2AFBEEBA" w:rsidR="002237A4" w:rsidRPr="002237A4" w:rsidRDefault="0024527F" w:rsidP="00F92435">
      <w:pPr>
        <w:pStyle w:val="ListParagraph"/>
        <w:numPr>
          <w:ilvl w:val="1"/>
          <w:numId w:val="62"/>
        </w:numPr>
        <w:rPr>
          <w:color w:val="000000" w:themeColor="text1"/>
          <w:lang w:val="en-CA" w:eastAsia="en-CA"/>
        </w:rPr>
      </w:pPr>
      <w:r w:rsidRPr="002237A4">
        <w:rPr>
          <w:b/>
          <w:color w:val="000000" w:themeColor="text1"/>
          <w:highlight w:val="yellow"/>
          <w:lang w:val="en-CA" w:eastAsia="en-CA"/>
        </w:rPr>
        <w:t>DA 15.2(6)(a)</w:t>
      </w:r>
      <w:r w:rsidR="00D96DF5">
        <w:rPr>
          <w:b/>
          <w:color w:val="000000" w:themeColor="text1"/>
          <w:lang w:val="en-CA" w:eastAsia="en-CA"/>
        </w:rPr>
        <w:t xml:space="preserve"> </w:t>
      </w:r>
      <w:r w:rsidR="002237A4">
        <w:rPr>
          <w:color w:val="000000" w:themeColor="text1"/>
          <w:lang w:val="en-CA" w:eastAsia="en-CA"/>
        </w:rPr>
        <w:t xml:space="preserve">Creates disadvantage or loss at end of marriage warranting compensatory support </w:t>
      </w:r>
    </w:p>
    <w:p w14:paraId="788B3C00" w14:textId="4694245A" w:rsidR="002132A2" w:rsidRPr="002132A2" w:rsidRDefault="0024527F" w:rsidP="00F92435">
      <w:pPr>
        <w:pStyle w:val="ListParagraph"/>
        <w:numPr>
          <w:ilvl w:val="0"/>
          <w:numId w:val="62"/>
        </w:numPr>
        <w:rPr>
          <w:lang w:val="en-CA" w:eastAsia="en-CA"/>
        </w:rPr>
      </w:pPr>
      <w:r>
        <w:rPr>
          <w:lang w:val="en-CA" w:eastAsia="en-CA"/>
        </w:rPr>
        <w:t>M</w:t>
      </w:r>
      <w:r w:rsidR="002132A2" w:rsidRPr="002132A2">
        <w:rPr>
          <w:lang w:val="en-CA" w:eastAsia="en-CA"/>
        </w:rPr>
        <w:t xml:space="preserve">arriages with dependent children raise strong compensatory claims based on the economic disadvantages flowing from assumption of primary responsibility for child care, not only during the marriage, but also after separation. </w:t>
      </w:r>
    </w:p>
    <w:p w14:paraId="4B29AAD1" w14:textId="09A1D48D" w:rsidR="002132A2" w:rsidRPr="00D96DF5" w:rsidRDefault="002132A2" w:rsidP="002132A2">
      <w:pPr>
        <w:pStyle w:val="ListParagraph"/>
        <w:rPr>
          <w:b/>
          <w:lang w:val="en-CA" w:eastAsia="en-CA"/>
        </w:rPr>
      </w:pPr>
      <w:r w:rsidRPr="00D96DF5">
        <w:rPr>
          <w:b/>
          <w:lang w:val="en-CA" w:eastAsia="en-CA"/>
        </w:rPr>
        <w:t xml:space="preserve">For marriages with </w:t>
      </w:r>
      <w:r w:rsidRPr="00D96DF5">
        <w:rPr>
          <w:b/>
        </w:rPr>
        <w:t>dependent</w:t>
      </w:r>
      <w:r w:rsidRPr="00D96DF5">
        <w:rPr>
          <w:b/>
          <w:lang w:val="en-CA" w:eastAsia="en-CA"/>
        </w:rPr>
        <w:t xml:space="preserve"> children, </w:t>
      </w:r>
      <w:r w:rsidRPr="00D96DF5">
        <w:rPr>
          <w:b/>
          <w:color w:val="FF0000"/>
          <w:lang w:val="en-CA" w:eastAsia="en-CA"/>
        </w:rPr>
        <w:t xml:space="preserve">length of marriage is not the most important determinant </w:t>
      </w:r>
      <w:r w:rsidRPr="00D96DF5">
        <w:rPr>
          <w:b/>
          <w:lang w:val="en-CA" w:eastAsia="en-CA"/>
        </w:rPr>
        <w:t xml:space="preserve">of support outcomes as </w:t>
      </w:r>
      <w:r w:rsidRPr="00D96DF5">
        <w:rPr>
          <w:b/>
          <w:color w:val="FF0000"/>
          <w:lang w:val="en-CA" w:eastAsia="en-CA"/>
        </w:rPr>
        <w:t>compared to post-separation child-care responsibilities</w:t>
      </w:r>
      <w:r w:rsidRPr="00D96DF5">
        <w:rPr>
          <w:b/>
          <w:lang w:val="en-CA" w:eastAsia="en-CA"/>
        </w:rPr>
        <w:t xml:space="preserve">.  </w:t>
      </w:r>
    </w:p>
    <w:p w14:paraId="646C0DE4" w14:textId="77777777" w:rsidR="002132A2" w:rsidRDefault="002132A2" w:rsidP="002132A2"/>
    <w:p w14:paraId="4A23DAD4" w14:textId="77777777" w:rsidR="0052519F" w:rsidRDefault="002132A2" w:rsidP="002132A2">
      <w:r w:rsidRPr="00F66343">
        <w:rPr>
          <w:b/>
        </w:rPr>
        <w:t>Practical</w:t>
      </w:r>
      <w:r>
        <w:t xml:space="preserve">: </w:t>
      </w:r>
    </w:p>
    <w:p w14:paraId="52A83AC4" w14:textId="12DD2D69" w:rsidR="002132A2" w:rsidRPr="0052519F" w:rsidRDefault="002132A2" w:rsidP="00F92435">
      <w:pPr>
        <w:pStyle w:val="ListParagraph"/>
        <w:rPr>
          <w:lang w:val="en-CA" w:eastAsia="en-CA"/>
        </w:rPr>
      </w:pPr>
      <w:r w:rsidRPr="0052519F">
        <w:rPr>
          <w:lang w:val="en-CA" w:eastAsia="en-CA"/>
        </w:rPr>
        <w:t xml:space="preserve">child support </w:t>
      </w:r>
      <w:r w:rsidRPr="00F66343">
        <w:t>must</w:t>
      </w:r>
      <w:r w:rsidRPr="0052519F">
        <w:rPr>
          <w:lang w:val="en-CA" w:eastAsia="en-CA"/>
        </w:rPr>
        <w:t xml:space="preserve"> be calculated first and given priority over spousal support. </w:t>
      </w:r>
    </w:p>
    <w:p w14:paraId="587071AC" w14:textId="1AE344E7" w:rsidR="002132A2" w:rsidRPr="002132A2" w:rsidRDefault="002132A2" w:rsidP="002132A2">
      <w:pPr>
        <w:pStyle w:val="ListParagraph"/>
      </w:pPr>
      <w:r w:rsidRPr="002132A2">
        <w:t xml:space="preserve">the differential tax treatment of child and spousal support must be taken into account, complicating the calculations. </w:t>
      </w:r>
    </w:p>
    <w:p w14:paraId="116711EC" w14:textId="1F580D0C" w:rsidR="002132A2" w:rsidRPr="002132A2" w:rsidRDefault="002132A2" w:rsidP="002132A2">
      <w:pPr>
        <w:pStyle w:val="ListParagraph"/>
      </w:pPr>
      <w:r w:rsidRPr="002132A2">
        <w:t xml:space="preserve">use computer software calculations of net disposable incomes  </w:t>
      </w:r>
    </w:p>
    <w:p w14:paraId="322617E4" w14:textId="77777777" w:rsidR="0052519F" w:rsidRDefault="0052519F" w:rsidP="0052519F"/>
    <w:p w14:paraId="60064A28" w14:textId="77777777" w:rsidR="0052519F" w:rsidRDefault="0052519F" w:rsidP="0052519F">
      <w:r w:rsidRPr="00622271">
        <w:rPr>
          <w:b/>
        </w:rPr>
        <w:t>Formula</w:t>
      </w:r>
      <w:r>
        <w:t>:</w:t>
      </w:r>
    </w:p>
    <w:p w14:paraId="5FC93A7A" w14:textId="181CD89D" w:rsidR="00CF2D43" w:rsidRPr="00CB3A84" w:rsidRDefault="00CF2D43" w:rsidP="0052519F">
      <w:pPr>
        <w:pStyle w:val="ListParagraph"/>
        <w:rPr>
          <w:lang w:val="en-CA" w:eastAsia="en-CA"/>
        </w:rPr>
      </w:pPr>
      <w:r>
        <w:rPr>
          <w:lang w:val="en-CA" w:eastAsia="en-CA"/>
        </w:rPr>
        <w:t xml:space="preserve">upper and lower % limits </w:t>
      </w:r>
      <w:r>
        <w:rPr>
          <w:b/>
          <w:lang w:val="en-CA" w:eastAsia="en-CA"/>
        </w:rPr>
        <w:t>do not change with length of marriage</w:t>
      </w:r>
    </w:p>
    <w:p w14:paraId="25AEB1FD" w14:textId="35FCB7A2" w:rsidR="00CB3A84" w:rsidRPr="00CB3A84" w:rsidRDefault="00CB3A84" w:rsidP="0052519F">
      <w:pPr>
        <w:pStyle w:val="ListParagraph"/>
        <w:rPr>
          <w:lang w:val="en-CA" w:eastAsia="en-CA"/>
        </w:rPr>
      </w:pPr>
      <w:r>
        <w:rPr>
          <w:b/>
          <w:lang w:val="en-CA" w:eastAsia="en-CA"/>
        </w:rPr>
        <w:t>uses net income not gross</w:t>
      </w:r>
    </w:p>
    <w:p w14:paraId="3B1D8C55" w14:textId="4DD496C2" w:rsidR="00CB3A84" w:rsidRDefault="00CB3A84" w:rsidP="00CB3A84"/>
    <w:p w14:paraId="0E5A3A0E" w14:textId="68D652AF" w:rsidR="00CB3A84" w:rsidRPr="00CB3A84" w:rsidRDefault="00CB3A84" w:rsidP="00F92435">
      <w:pPr>
        <w:pStyle w:val="ListParagraph"/>
        <w:numPr>
          <w:ilvl w:val="0"/>
          <w:numId w:val="64"/>
        </w:numPr>
      </w:pPr>
      <w:r w:rsidRPr="00DF6CC2">
        <w:rPr>
          <w:b/>
          <w:color w:val="FF0000"/>
        </w:rPr>
        <w:t xml:space="preserve">Determine the </w:t>
      </w:r>
      <w:r w:rsidRPr="00DF6CC2">
        <w:rPr>
          <w:rFonts w:ascii="Times New Roman" w:hAnsi="Times New Roman" w:cs="Times New Roman"/>
          <w:b/>
          <w:color w:val="FF0000"/>
        </w:rPr>
        <w:t>individual net disposable income (INDI) of each spouse</w:t>
      </w:r>
      <w:r w:rsidRPr="00CB3A84">
        <w:rPr>
          <w:rFonts w:ascii="Times New Roman" w:hAnsi="Times New Roman" w:cs="Times New Roman"/>
        </w:rPr>
        <w:t>:</w:t>
      </w:r>
    </w:p>
    <w:p w14:paraId="3671F2F1" w14:textId="0112F91A" w:rsidR="00CB3A84" w:rsidRPr="00CB3A84" w:rsidRDefault="00CB3A84" w:rsidP="00CB3A84">
      <w:pPr>
        <w:rPr>
          <w:szCs w:val="20"/>
        </w:rPr>
      </w:pPr>
    </w:p>
    <w:p w14:paraId="28A2EE52" w14:textId="44944089" w:rsidR="00CB3A84" w:rsidRPr="00CB3A84" w:rsidRDefault="00CB3A84" w:rsidP="00484380">
      <w:pPr>
        <w:pStyle w:val="ListParagraph"/>
        <w:numPr>
          <w:ilvl w:val="1"/>
          <w:numId w:val="6"/>
        </w:numPr>
      </w:pPr>
      <w:r w:rsidRPr="00CB3A84">
        <w:t xml:space="preserve">Guidelines Income minus Child Support minus Taxes and Deductions = </w:t>
      </w:r>
      <w:proofErr w:type="spellStart"/>
      <w:r w:rsidRPr="00CB3A84">
        <w:t>Payor’s</w:t>
      </w:r>
      <w:proofErr w:type="spellEnd"/>
      <w:r w:rsidRPr="00CB3A84">
        <w:t xml:space="preserve"> INDI</w:t>
      </w:r>
    </w:p>
    <w:p w14:paraId="64981987" w14:textId="4C07CA0B" w:rsidR="00CB3A84" w:rsidRDefault="00CB3A84" w:rsidP="00484380">
      <w:pPr>
        <w:pStyle w:val="ListParagraph"/>
        <w:numPr>
          <w:ilvl w:val="1"/>
          <w:numId w:val="6"/>
        </w:numPr>
      </w:pPr>
      <w:r w:rsidRPr="00CB3A84">
        <w:t>Guidelines Income minus Notional Child Support minus Taxes and Deductions plus Government Benefits and Credits = Recipient’s INDI</w:t>
      </w:r>
    </w:p>
    <w:p w14:paraId="61DEE248" w14:textId="77777777" w:rsidR="00E72993" w:rsidRPr="00CB3A84" w:rsidRDefault="00E72993" w:rsidP="00E72993">
      <w:pPr>
        <w:ind w:left="1080"/>
        <w:rPr>
          <w:szCs w:val="20"/>
        </w:rPr>
      </w:pPr>
    </w:p>
    <w:p w14:paraId="4C58D569" w14:textId="05ACD8A6" w:rsidR="00CB3A84" w:rsidRPr="00DF6CC2" w:rsidRDefault="00CB3A84" w:rsidP="001E0CC7">
      <w:pPr>
        <w:ind w:left="720"/>
        <w:rPr>
          <w:b/>
          <w:color w:val="FF0000"/>
          <w:szCs w:val="20"/>
        </w:rPr>
      </w:pPr>
      <w:r w:rsidRPr="00CB3A84">
        <w:rPr>
          <w:szCs w:val="20"/>
        </w:rPr>
        <w:t xml:space="preserve">(2) </w:t>
      </w:r>
      <w:r w:rsidRPr="00DF6CC2">
        <w:rPr>
          <w:b/>
          <w:color w:val="FF0000"/>
          <w:szCs w:val="20"/>
        </w:rPr>
        <w:t xml:space="preserve">Add together the individual net disposable incomes. By iteration, determine the range of </w:t>
      </w:r>
      <w:r w:rsidR="001E0CC7" w:rsidRPr="00DF6CC2">
        <w:rPr>
          <w:b/>
          <w:color w:val="FF0000"/>
          <w:szCs w:val="20"/>
        </w:rPr>
        <w:t xml:space="preserve">spousal </w:t>
      </w:r>
      <w:r w:rsidRPr="00DF6CC2">
        <w:rPr>
          <w:b/>
          <w:color w:val="FF0000"/>
          <w:szCs w:val="20"/>
        </w:rPr>
        <w:t>support amounts that would be required to leave the lower income recipient spouse with between 40 and 46</w:t>
      </w:r>
      <w:r w:rsidR="001E0CC7" w:rsidRPr="00DF6CC2">
        <w:rPr>
          <w:b/>
          <w:color w:val="FF0000"/>
          <w:szCs w:val="20"/>
        </w:rPr>
        <w:t xml:space="preserve"> </w:t>
      </w:r>
      <w:r w:rsidRPr="00DF6CC2">
        <w:rPr>
          <w:b/>
          <w:color w:val="FF0000"/>
          <w:szCs w:val="20"/>
        </w:rPr>
        <w:t>per cent of the combined INDI.</w:t>
      </w:r>
    </w:p>
    <w:p w14:paraId="6FA868E4" w14:textId="77777777" w:rsidR="00CB3A84" w:rsidRPr="00CB3A84" w:rsidRDefault="00CB3A84" w:rsidP="00CB3A84"/>
    <w:p w14:paraId="6BE9F38C" w14:textId="4E6B7B69" w:rsidR="0052519F" w:rsidRPr="00DF6CC2" w:rsidRDefault="00DF6CC2" w:rsidP="0052519F">
      <w:pPr>
        <w:pStyle w:val="ListParagraph"/>
        <w:rPr>
          <w:b/>
          <w:lang w:val="en-CA" w:eastAsia="en-CA"/>
        </w:rPr>
      </w:pPr>
      <w:r>
        <w:rPr>
          <w:b/>
          <w:lang w:val="en-CA" w:eastAsia="en-CA"/>
        </w:rPr>
        <w:t>S</w:t>
      </w:r>
      <w:r w:rsidR="0052519F" w:rsidRPr="00DF6CC2">
        <w:rPr>
          <w:b/>
          <w:lang w:val="en-CA" w:eastAsia="en-CA"/>
        </w:rPr>
        <w:t xml:space="preserve">hould leave recipient spouse with 40- 46 percent of </w:t>
      </w:r>
      <w:r w:rsidR="0052519F" w:rsidRPr="00DF6CC2">
        <w:rPr>
          <w:b/>
          <w:highlight w:val="yellow"/>
          <w:lang w:val="en-CA" w:eastAsia="en-CA"/>
        </w:rPr>
        <w:t>the spouses’</w:t>
      </w:r>
      <w:r w:rsidR="0052519F" w:rsidRPr="00DF6CC2">
        <w:rPr>
          <w:b/>
          <w:lang w:val="en-CA" w:eastAsia="en-CA"/>
        </w:rPr>
        <w:t xml:space="preserve"> net incomes after child support has been taken out</w:t>
      </w:r>
    </w:p>
    <w:p w14:paraId="6B1EECAD" w14:textId="77777777" w:rsidR="00BC788F" w:rsidRDefault="00BC788F" w:rsidP="0052519F"/>
    <w:p w14:paraId="495501B8" w14:textId="68BB989E" w:rsidR="0052519F" w:rsidRPr="00BC788F" w:rsidRDefault="0052519F" w:rsidP="0052519F">
      <w:pPr>
        <w:rPr>
          <w:b/>
        </w:rPr>
      </w:pPr>
      <w:r w:rsidRPr="00BC788F">
        <w:rPr>
          <w:b/>
        </w:rPr>
        <w:t>Individual Net</w:t>
      </w:r>
      <w:r w:rsidR="00BC788F">
        <w:rPr>
          <w:b/>
        </w:rPr>
        <w:t xml:space="preserve"> Disposable Income (INDI)</w:t>
      </w:r>
      <w:r w:rsidRPr="00BC788F">
        <w:rPr>
          <w:b/>
        </w:rPr>
        <w:t xml:space="preserve">  </w:t>
      </w:r>
    </w:p>
    <w:p w14:paraId="47781D52" w14:textId="131053F1" w:rsidR="0052519F" w:rsidRDefault="0052519F" w:rsidP="0052519F">
      <w:pPr>
        <w:pStyle w:val="ListParagraph"/>
        <w:rPr>
          <w:lang w:val="en-CA" w:eastAsia="en-CA"/>
        </w:rPr>
      </w:pPr>
      <w:r w:rsidRPr="0052519F">
        <w:rPr>
          <w:lang w:val="en-CA" w:eastAsia="en-CA"/>
        </w:rPr>
        <w:t>The approach to duration under this formula is more complex and flexible than under the without child support</w:t>
      </w:r>
      <w:r>
        <w:rPr>
          <w:lang w:val="en-CA" w:eastAsia="en-CA"/>
        </w:rPr>
        <w:t xml:space="preserve"> </w:t>
      </w:r>
      <w:r w:rsidRPr="0052519F">
        <w:rPr>
          <w:lang w:val="en-CA" w:eastAsia="en-CA"/>
        </w:rPr>
        <w:t>formula; orders are initially indefinite in form (duration not specified) but the formula also establishes durational ranges which are intended to structure the process of review and variation and which limit the cumulative duration of awards under this formula. These durational limits rely upon both length of marriage and the ages of the children.</w:t>
      </w:r>
    </w:p>
    <w:p w14:paraId="7470F2A1" w14:textId="3A04A586" w:rsidR="00AA5BC3" w:rsidRDefault="00AA5BC3" w:rsidP="0052519F">
      <w:pPr>
        <w:pStyle w:val="ListParagraph"/>
        <w:rPr>
          <w:lang w:val="en-CA" w:eastAsia="en-CA"/>
        </w:rPr>
      </w:pPr>
      <w:r>
        <w:rPr>
          <w:lang w:val="en-CA" w:eastAsia="en-CA"/>
        </w:rPr>
        <w:t>Formula depends on custodial arrangements (shared and split need variations of computation of INDI</w:t>
      </w:r>
      <w:r w:rsidR="001E0CC7">
        <w:rPr>
          <w:lang w:val="en-CA" w:eastAsia="en-CA"/>
        </w:rPr>
        <w:t>)</w:t>
      </w:r>
    </w:p>
    <w:p w14:paraId="61E10F36" w14:textId="27876B3C" w:rsidR="00AA5BC3" w:rsidRDefault="00AA5BC3" w:rsidP="0052519F">
      <w:pPr>
        <w:pStyle w:val="ListParagraph"/>
        <w:rPr>
          <w:lang w:val="en-CA" w:eastAsia="en-CA"/>
        </w:rPr>
      </w:pPr>
      <w:proofErr w:type="gramStart"/>
      <w:r>
        <w:rPr>
          <w:lang w:val="en-CA" w:eastAsia="en-CA"/>
        </w:rPr>
        <w:t>Also</w:t>
      </w:r>
      <w:proofErr w:type="gramEnd"/>
      <w:r>
        <w:rPr>
          <w:lang w:val="en-CA" w:eastAsia="en-CA"/>
        </w:rPr>
        <w:t xml:space="preserve"> different if spousal support is paid by the custodial parent</w:t>
      </w:r>
    </w:p>
    <w:p w14:paraId="1129B3B8" w14:textId="3DC57F8F" w:rsidR="00AA5BC3" w:rsidRPr="0052519F" w:rsidRDefault="00AA5BC3" w:rsidP="0052519F">
      <w:pPr>
        <w:pStyle w:val="ListParagraph"/>
        <w:rPr>
          <w:lang w:val="en-CA" w:eastAsia="en-CA"/>
        </w:rPr>
      </w:pPr>
      <w:proofErr w:type="gramStart"/>
      <w:r>
        <w:rPr>
          <w:lang w:val="en-CA" w:eastAsia="en-CA"/>
        </w:rPr>
        <w:t>Also</w:t>
      </w:r>
      <w:proofErr w:type="gramEnd"/>
      <w:r>
        <w:rPr>
          <w:lang w:val="en-CA" w:eastAsia="en-CA"/>
        </w:rPr>
        <w:t xml:space="preserve"> different if the child is an adult </w:t>
      </w:r>
    </w:p>
    <w:p w14:paraId="28DB24D7" w14:textId="520ABB52" w:rsidR="002132A2" w:rsidRDefault="002132A2" w:rsidP="0052519F"/>
    <w:p w14:paraId="2C527A61" w14:textId="26AB671A" w:rsidR="007F0635" w:rsidRPr="00DF6CC2" w:rsidRDefault="0092671D" w:rsidP="0052519F">
      <w:pPr>
        <w:rPr>
          <w:b/>
        </w:rPr>
      </w:pPr>
      <w:proofErr w:type="spellStart"/>
      <w:r w:rsidRPr="00DF6CC2">
        <w:rPr>
          <w:b/>
          <w:highlight w:val="yellow"/>
        </w:rPr>
        <w:t>Payor’s</w:t>
      </w:r>
      <w:proofErr w:type="spellEnd"/>
      <w:r w:rsidRPr="00DF6CC2">
        <w:rPr>
          <w:b/>
          <w:highlight w:val="yellow"/>
        </w:rPr>
        <w:t xml:space="preserve"> income: </w:t>
      </w:r>
      <w:r w:rsidR="007F0635" w:rsidRPr="00DF6CC2">
        <w:rPr>
          <w:b/>
          <w:highlight w:val="yellow"/>
        </w:rPr>
        <w:t>Floor $20,000 INDI</w:t>
      </w:r>
      <w:r w:rsidR="001E0CC7" w:rsidRPr="00DF6CC2">
        <w:rPr>
          <w:b/>
          <w:highlight w:val="yellow"/>
        </w:rPr>
        <w:t xml:space="preserve"> Ceiling $350,000 INDI</w:t>
      </w:r>
    </w:p>
    <w:p w14:paraId="5B0C350C" w14:textId="7E5BE732" w:rsidR="005A5315" w:rsidRDefault="005A5315" w:rsidP="0052519F"/>
    <w:p w14:paraId="55E6427A" w14:textId="0E8C9F85" w:rsidR="005A5315" w:rsidRPr="005A5315" w:rsidRDefault="005A5315" w:rsidP="00A10702">
      <w:pPr>
        <w:rPr>
          <w:szCs w:val="20"/>
        </w:rPr>
      </w:pPr>
      <w:r w:rsidRPr="00DF6CC2">
        <w:rPr>
          <w:b/>
        </w:rPr>
        <w:t>Exceptions</w:t>
      </w:r>
      <w:r w:rsidR="00A10702">
        <w:t>:</w:t>
      </w:r>
    </w:p>
    <w:p w14:paraId="41909279" w14:textId="76D4D757" w:rsidR="005A5315" w:rsidRPr="005A5315" w:rsidRDefault="005A5315" w:rsidP="00E72993">
      <w:pPr>
        <w:ind w:left="720"/>
        <w:rPr>
          <w:szCs w:val="20"/>
        </w:rPr>
      </w:pPr>
      <w:r w:rsidRPr="005A5315">
        <w:rPr>
          <w:szCs w:val="20"/>
        </w:rPr>
        <w:t>•</w:t>
      </w:r>
      <w:r>
        <w:rPr>
          <w:szCs w:val="20"/>
        </w:rPr>
        <w:t xml:space="preserve"> </w:t>
      </w:r>
      <w:r w:rsidRPr="005A5315">
        <w:rPr>
          <w:szCs w:val="20"/>
        </w:rPr>
        <w:t xml:space="preserve">compelling financial circumstances in the interim period;  </w:t>
      </w:r>
    </w:p>
    <w:p w14:paraId="34262755" w14:textId="7C253FDD" w:rsidR="005A5315" w:rsidRPr="005A5315" w:rsidRDefault="005A5315" w:rsidP="00E72993">
      <w:pPr>
        <w:ind w:left="720"/>
        <w:rPr>
          <w:szCs w:val="20"/>
        </w:rPr>
      </w:pPr>
      <w:r w:rsidRPr="005A5315">
        <w:rPr>
          <w:szCs w:val="20"/>
        </w:rPr>
        <w:t>•</w:t>
      </w:r>
      <w:r>
        <w:rPr>
          <w:szCs w:val="20"/>
        </w:rPr>
        <w:t xml:space="preserve"> </w:t>
      </w:r>
      <w:r w:rsidRPr="005A5315">
        <w:rPr>
          <w:szCs w:val="20"/>
        </w:rPr>
        <w:t>debt payments;</w:t>
      </w:r>
    </w:p>
    <w:p w14:paraId="74694DAB" w14:textId="494383D3" w:rsidR="005A5315" w:rsidRPr="005A5315" w:rsidRDefault="005A5315" w:rsidP="00E72993">
      <w:pPr>
        <w:ind w:left="720"/>
        <w:rPr>
          <w:szCs w:val="20"/>
        </w:rPr>
      </w:pPr>
      <w:r w:rsidRPr="005A5315">
        <w:rPr>
          <w:szCs w:val="20"/>
        </w:rPr>
        <w:t>•</w:t>
      </w:r>
      <w:r>
        <w:rPr>
          <w:szCs w:val="20"/>
        </w:rPr>
        <w:t xml:space="preserve"> </w:t>
      </w:r>
      <w:r w:rsidRPr="005A5315">
        <w:rPr>
          <w:szCs w:val="20"/>
        </w:rPr>
        <w:t>prior support obligations;</w:t>
      </w:r>
    </w:p>
    <w:p w14:paraId="5DC6491A" w14:textId="242B1382" w:rsidR="005A5315" w:rsidRPr="005A5315" w:rsidRDefault="005A5315" w:rsidP="00E72993">
      <w:pPr>
        <w:ind w:left="720"/>
        <w:rPr>
          <w:szCs w:val="20"/>
        </w:rPr>
      </w:pPr>
      <w:r w:rsidRPr="005A5315">
        <w:rPr>
          <w:szCs w:val="20"/>
        </w:rPr>
        <w:t>•</w:t>
      </w:r>
      <w:r>
        <w:rPr>
          <w:szCs w:val="20"/>
        </w:rPr>
        <w:t xml:space="preserve"> </w:t>
      </w:r>
      <w:r w:rsidRPr="005A5315">
        <w:rPr>
          <w:szCs w:val="20"/>
        </w:rPr>
        <w:t>illness or disability of a recipient spouse;</w:t>
      </w:r>
    </w:p>
    <w:p w14:paraId="1F58BB0E" w14:textId="54AEC6DC" w:rsidR="005A5315" w:rsidRPr="005A5315" w:rsidRDefault="005A5315" w:rsidP="00E72993">
      <w:pPr>
        <w:ind w:left="720"/>
        <w:rPr>
          <w:szCs w:val="20"/>
        </w:rPr>
      </w:pPr>
      <w:r w:rsidRPr="005A5315">
        <w:rPr>
          <w:szCs w:val="20"/>
        </w:rPr>
        <w:t>•</w:t>
      </w:r>
      <w:r>
        <w:rPr>
          <w:szCs w:val="20"/>
        </w:rPr>
        <w:t xml:space="preserve"> </w:t>
      </w:r>
      <w:r w:rsidRPr="005A5315">
        <w:rPr>
          <w:szCs w:val="20"/>
        </w:rPr>
        <w:t>a compensatory exception for shorter marriages under the with child support</w:t>
      </w:r>
      <w:r>
        <w:rPr>
          <w:szCs w:val="20"/>
        </w:rPr>
        <w:t xml:space="preserve"> </w:t>
      </w:r>
      <w:r w:rsidRPr="005A5315">
        <w:rPr>
          <w:szCs w:val="20"/>
        </w:rPr>
        <w:t>formula;</w:t>
      </w:r>
    </w:p>
    <w:p w14:paraId="3F42531D" w14:textId="55AF3F07" w:rsidR="005A5315" w:rsidRPr="005A5315" w:rsidRDefault="005A5315" w:rsidP="00E72993">
      <w:pPr>
        <w:ind w:left="720"/>
        <w:rPr>
          <w:szCs w:val="20"/>
        </w:rPr>
      </w:pPr>
      <w:r w:rsidRPr="005A5315">
        <w:rPr>
          <w:szCs w:val="20"/>
        </w:rPr>
        <w:t>•</w:t>
      </w:r>
      <w:r>
        <w:rPr>
          <w:szCs w:val="20"/>
        </w:rPr>
        <w:t xml:space="preserve"> </w:t>
      </w:r>
      <w:r w:rsidRPr="005A5315">
        <w:rPr>
          <w:szCs w:val="20"/>
        </w:rPr>
        <w:t>reapportionment of property (British Columbia);</w:t>
      </w:r>
    </w:p>
    <w:p w14:paraId="468D8487" w14:textId="5712A067" w:rsidR="005A5315" w:rsidRPr="005A5315" w:rsidRDefault="005A5315" w:rsidP="00E72993">
      <w:pPr>
        <w:ind w:left="720"/>
        <w:rPr>
          <w:szCs w:val="20"/>
        </w:rPr>
      </w:pPr>
      <w:r w:rsidRPr="005A5315">
        <w:rPr>
          <w:szCs w:val="20"/>
        </w:rPr>
        <w:t>•</w:t>
      </w:r>
      <w:r>
        <w:rPr>
          <w:szCs w:val="20"/>
        </w:rPr>
        <w:t xml:space="preserve"> </w:t>
      </w:r>
      <w:r w:rsidRPr="005A5315">
        <w:rPr>
          <w:szCs w:val="20"/>
        </w:rPr>
        <w:t xml:space="preserve">basic needs/hardship under the without child support and custodial </w:t>
      </w:r>
      <w:proofErr w:type="spellStart"/>
      <w:r w:rsidRPr="005A5315">
        <w:rPr>
          <w:szCs w:val="20"/>
        </w:rPr>
        <w:t>payor</w:t>
      </w:r>
      <w:proofErr w:type="spellEnd"/>
      <w:r>
        <w:rPr>
          <w:szCs w:val="20"/>
        </w:rPr>
        <w:t xml:space="preserve"> </w:t>
      </w:r>
      <w:r w:rsidRPr="005A5315">
        <w:rPr>
          <w:szCs w:val="20"/>
        </w:rPr>
        <w:t>formulas;</w:t>
      </w:r>
    </w:p>
    <w:p w14:paraId="5D60B58B" w14:textId="58CCD513" w:rsidR="005A5315" w:rsidRPr="005A5315" w:rsidRDefault="005A5315" w:rsidP="00E72993">
      <w:pPr>
        <w:ind w:left="720"/>
        <w:rPr>
          <w:szCs w:val="20"/>
        </w:rPr>
      </w:pPr>
      <w:r w:rsidRPr="005A5315">
        <w:rPr>
          <w:szCs w:val="20"/>
        </w:rPr>
        <w:t>•</w:t>
      </w:r>
      <w:r>
        <w:rPr>
          <w:szCs w:val="20"/>
        </w:rPr>
        <w:t xml:space="preserve"> </w:t>
      </w:r>
      <w:r w:rsidRPr="005A5315">
        <w:rPr>
          <w:szCs w:val="20"/>
        </w:rPr>
        <w:t xml:space="preserve">non-taxable </w:t>
      </w:r>
      <w:proofErr w:type="spellStart"/>
      <w:r w:rsidRPr="005A5315">
        <w:rPr>
          <w:szCs w:val="20"/>
        </w:rPr>
        <w:t>payor</w:t>
      </w:r>
      <w:proofErr w:type="spellEnd"/>
      <w:r w:rsidRPr="005A5315">
        <w:rPr>
          <w:szCs w:val="20"/>
        </w:rPr>
        <w:t xml:space="preserve"> income;</w:t>
      </w:r>
    </w:p>
    <w:p w14:paraId="7FD270EC" w14:textId="646B241C" w:rsidR="005A5315" w:rsidRPr="005A5315" w:rsidRDefault="005A5315" w:rsidP="00E72993">
      <w:pPr>
        <w:ind w:left="720"/>
        <w:rPr>
          <w:szCs w:val="20"/>
        </w:rPr>
      </w:pPr>
      <w:r w:rsidRPr="005A5315">
        <w:rPr>
          <w:szCs w:val="20"/>
        </w:rPr>
        <w:lastRenderedPageBreak/>
        <w:t>•</w:t>
      </w:r>
      <w:r>
        <w:rPr>
          <w:szCs w:val="20"/>
        </w:rPr>
        <w:t xml:space="preserve"> </w:t>
      </w:r>
      <w:r w:rsidRPr="005A5315">
        <w:rPr>
          <w:szCs w:val="20"/>
        </w:rPr>
        <w:t xml:space="preserve">non-primary parent to fulfil a parenting role under the custodial </w:t>
      </w:r>
      <w:proofErr w:type="spellStart"/>
      <w:r w:rsidRPr="005A5315">
        <w:rPr>
          <w:szCs w:val="20"/>
        </w:rPr>
        <w:t>payor</w:t>
      </w:r>
      <w:proofErr w:type="spellEnd"/>
      <w:r>
        <w:rPr>
          <w:szCs w:val="20"/>
        </w:rPr>
        <w:t xml:space="preserve"> </w:t>
      </w:r>
      <w:r w:rsidRPr="005A5315">
        <w:rPr>
          <w:szCs w:val="20"/>
        </w:rPr>
        <w:t>formula;</w:t>
      </w:r>
    </w:p>
    <w:p w14:paraId="731E5A7C" w14:textId="114A94C4" w:rsidR="005A5315" w:rsidRPr="005A5315" w:rsidRDefault="005A5315" w:rsidP="00E72993">
      <w:pPr>
        <w:ind w:left="720"/>
        <w:rPr>
          <w:szCs w:val="20"/>
        </w:rPr>
      </w:pPr>
      <w:r w:rsidRPr="005A5315">
        <w:rPr>
          <w:szCs w:val="20"/>
        </w:rPr>
        <w:t>•</w:t>
      </w:r>
      <w:r>
        <w:rPr>
          <w:szCs w:val="20"/>
        </w:rPr>
        <w:t xml:space="preserve"> </w:t>
      </w:r>
      <w:r w:rsidRPr="005A5315">
        <w:rPr>
          <w:szCs w:val="20"/>
        </w:rPr>
        <w:t>special needs of a child; and</w:t>
      </w:r>
    </w:p>
    <w:p w14:paraId="76E037EE" w14:textId="0170A230" w:rsidR="005A5315" w:rsidRPr="005A5315" w:rsidRDefault="005A5315" w:rsidP="00E72993">
      <w:pPr>
        <w:ind w:left="720"/>
        <w:rPr>
          <w:szCs w:val="20"/>
        </w:rPr>
      </w:pPr>
      <w:r w:rsidRPr="005A5315">
        <w:rPr>
          <w:szCs w:val="20"/>
        </w:rPr>
        <w:t>•</w:t>
      </w:r>
      <w:r>
        <w:rPr>
          <w:szCs w:val="20"/>
        </w:rPr>
        <w:t xml:space="preserve"> </w:t>
      </w:r>
      <w:r w:rsidRPr="005A5315">
        <w:rPr>
          <w:szCs w:val="20"/>
        </w:rPr>
        <w:t>section 15.3 for small amounts and inadequate compensation under the with child support formula.</w:t>
      </w:r>
    </w:p>
    <w:p w14:paraId="0DD29F40" w14:textId="77777777" w:rsidR="005A5315" w:rsidRPr="002132A2" w:rsidRDefault="005A5315" w:rsidP="0052519F"/>
    <w:p w14:paraId="60A8D536" w14:textId="0764A16E" w:rsidR="00FA6C7C" w:rsidRPr="00DF6CC2" w:rsidRDefault="00A10702" w:rsidP="00FA6C7C">
      <w:pPr>
        <w:rPr>
          <w:b/>
        </w:rPr>
      </w:pPr>
      <w:r w:rsidRPr="00DF6CC2">
        <w:rPr>
          <w:b/>
        </w:rPr>
        <w:t>Estimate the spouses disadvantage or loss by determining what their career or employment path might have been had they not adopted their role in the marriage (not easy!)</w:t>
      </w:r>
    </w:p>
    <w:p w14:paraId="3A91A70B" w14:textId="50A79FCA" w:rsidR="00A10702" w:rsidRDefault="00A10702" w:rsidP="00A10702">
      <w:pPr>
        <w:pStyle w:val="ListParagraph"/>
      </w:pPr>
      <w:r>
        <w:t>Can use standard of living changes</w:t>
      </w:r>
    </w:p>
    <w:p w14:paraId="49A9F853" w14:textId="547AFD58" w:rsidR="00A10702" w:rsidRDefault="00A10702" w:rsidP="00A10702">
      <w:pPr>
        <w:pStyle w:val="ListParagraph"/>
      </w:pPr>
      <w:r>
        <w:t>Conventional budget analysis</w:t>
      </w:r>
    </w:p>
    <w:p w14:paraId="464F064A" w14:textId="77777777" w:rsidR="00C94EC8" w:rsidRDefault="00C94EC8" w:rsidP="00A10702"/>
    <w:p w14:paraId="0D560911" w14:textId="3312E8EB" w:rsidR="00A10702" w:rsidRDefault="00A10702" w:rsidP="00A10702">
      <w:r w:rsidRPr="00DF6CC2">
        <w:rPr>
          <w:b/>
        </w:rPr>
        <w:t xml:space="preserve">Parental </w:t>
      </w:r>
      <w:r w:rsidR="00C94EC8" w:rsidRPr="00DF6CC2">
        <w:rPr>
          <w:b/>
        </w:rPr>
        <w:t>partn</w:t>
      </w:r>
      <w:r w:rsidRPr="00DF6CC2">
        <w:rPr>
          <w:b/>
        </w:rPr>
        <w:t>ership rationale:</w:t>
      </w:r>
      <w:r w:rsidR="00C94EC8">
        <w:t xml:space="preserve"> </w:t>
      </w:r>
      <w:r w:rsidR="00C94EC8" w:rsidRPr="00C94EC8">
        <w:rPr>
          <w:b/>
          <w:highlight w:val="yellow"/>
        </w:rPr>
        <w:t>DA s 15.2(6)(b)</w:t>
      </w:r>
    </w:p>
    <w:p w14:paraId="51DE62AB" w14:textId="2CD9DDB1" w:rsidR="00A10702" w:rsidRDefault="00A10702" w:rsidP="00A10702">
      <w:pPr>
        <w:pStyle w:val="ListParagraph"/>
      </w:pPr>
      <w:r>
        <w:t>The obligation for spousal support flows from parenthood rather than marriage itself</w:t>
      </w:r>
    </w:p>
    <w:p w14:paraId="3D1A8F84" w14:textId="64C9BB99" w:rsidR="00A10702" w:rsidRDefault="006F3895" w:rsidP="00A10702">
      <w:pPr>
        <w:pStyle w:val="ListParagraph"/>
      </w:pPr>
      <w:r>
        <w:t>Kids matter most: No</w:t>
      </w:r>
      <w:r w:rsidR="00A10702">
        <w:t xml:space="preserve">t the length, interdependency </w:t>
      </w:r>
    </w:p>
    <w:p w14:paraId="02C91D00" w14:textId="1EBFD162" w:rsidR="00A10702" w:rsidRDefault="00A10702" w:rsidP="00A10702">
      <w:pPr>
        <w:pStyle w:val="ListParagraph"/>
      </w:pPr>
      <w:r>
        <w:t>Looks at past and future loss or economic disadvantage from present and future child care responsibility</w:t>
      </w:r>
    </w:p>
    <w:p w14:paraId="530E7082" w14:textId="76A96230" w:rsidR="00755DE1" w:rsidRDefault="00DF6CC2" w:rsidP="00DF6CC2">
      <w:pPr>
        <w:pStyle w:val="Heading1"/>
      </w:pPr>
      <w:r>
        <w:t xml:space="preserve">Division of </w:t>
      </w:r>
      <w:r w:rsidR="00755DE1" w:rsidRPr="00B643FD">
        <w:t>Property</w:t>
      </w:r>
    </w:p>
    <w:p w14:paraId="213F7299" w14:textId="7FEE9B6C" w:rsidR="00EC4F1D" w:rsidRDefault="00EC4F1D" w:rsidP="00EC4F1D"/>
    <w:p w14:paraId="1A1C145A" w14:textId="3CCC2D32" w:rsidR="00EC4F1D" w:rsidRPr="00D45A7B" w:rsidRDefault="00EC4F1D" w:rsidP="00EC4F1D">
      <w:pPr>
        <w:pStyle w:val="Default"/>
        <w:rPr>
          <w:rFonts w:ascii="Times New Roman" w:hAnsi="Times New Roman" w:cs="Times New Roman"/>
          <w:b/>
          <w:sz w:val="20"/>
          <w:szCs w:val="20"/>
        </w:rPr>
      </w:pPr>
      <w:r w:rsidRPr="00D45A7B">
        <w:rPr>
          <w:rFonts w:ascii="Times New Roman" w:hAnsi="Times New Roman" w:cs="Times New Roman"/>
          <w:b/>
          <w:sz w:val="20"/>
          <w:szCs w:val="20"/>
        </w:rPr>
        <w:t>Entitlement</w:t>
      </w:r>
      <w:r>
        <w:rPr>
          <w:rFonts w:ascii="Times New Roman" w:hAnsi="Times New Roman" w:cs="Times New Roman"/>
          <w:b/>
          <w:sz w:val="20"/>
          <w:szCs w:val="20"/>
        </w:rPr>
        <w:t xml:space="preserve"> FLA</w:t>
      </w:r>
    </w:p>
    <w:p w14:paraId="42458016" w14:textId="53209A79" w:rsidR="00EC4F1D" w:rsidRPr="009E3334" w:rsidRDefault="00EC4F1D" w:rsidP="00EC4F1D">
      <w:pPr>
        <w:pStyle w:val="Default"/>
        <w:rPr>
          <w:rFonts w:ascii="Times New Roman" w:hAnsi="Times New Roman" w:cs="Times New Roman"/>
          <w:b/>
          <w:color w:val="auto"/>
          <w:sz w:val="20"/>
          <w:szCs w:val="20"/>
          <w:highlight w:val="yellow"/>
        </w:rPr>
      </w:pPr>
      <w:r>
        <w:rPr>
          <w:rFonts w:ascii="Times New Roman" w:hAnsi="Times New Roman" w:cs="Times New Roman"/>
          <w:b/>
          <w:color w:val="auto"/>
          <w:sz w:val="20"/>
          <w:szCs w:val="20"/>
          <w:highlight w:val="yellow"/>
        </w:rPr>
        <w:t>3(1)(</w:t>
      </w:r>
      <w:proofErr w:type="gramStart"/>
      <w:r>
        <w:rPr>
          <w:rFonts w:ascii="Times New Roman" w:hAnsi="Times New Roman" w:cs="Times New Roman"/>
          <w:b/>
          <w:color w:val="auto"/>
          <w:sz w:val="20"/>
          <w:szCs w:val="20"/>
          <w:highlight w:val="yellow"/>
        </w:rPr>
        <w:t>a)</w:t>
      </w:r>
      <w:r w:rsidRPr="009E3334">
        <w:rPr>
          <w:rFonts w:ascii="Times New Roman" w:hAnsi="Times New Roman" w:cs="Times New Roman"/>
          <w:b/>
          <w:color w:val="auto"/>
          <w:sz w:val="20"/>
          <w:szCs w:val="20"/>
          <w:highlight w:val="yellow"/>
        </w:rPr>
        <w:t xml:space="preserve"> </w:t>
      </w:r>
      <w:r>
        <w:rPr>
          <w:rFonts w:ascii="Times New Roman" w:hAnsi="Times New Roman" w:cs="Times New Roman"/>
          <w:b/>
          <w:color w:val="auto"/>
          <w:sz w:val="20"/>
          <w:szCs w:val="20"/>
        </w:rPr>
        <w:t xml:space="preserve"> </w:t>
      </w:r>
      <w:r w:rsidRPr="00D45A7B">
        <w:rPr>
          <w:rFonts w:ascii="Times New Roman" w:hAnsi="Times New Roman" w:cs="Times New Roman"/>
          <w:sz w:val="20"/>
          <w:szCs w:val="20"/>
        </w:rPr>
        <w:t>a</w:t>
      </w:r>
      <w:proofErr w:type="gramEnd"/>
      <w:r w:rsidRPr="00D45A7B">
        <w:rPr>
          <w:rFonts w:ascii="Times New Roman" w:hAnsi="Times New Roman" w:cs="Times New Roman"/>
          <w:sz w:val="20"/>
          <w:szCs w:val="20"/>
        </w:rPr>
        <w:t xml:space="preserve"> person who is married to another person </w:t>
      </w:r>
    </w:p>
    <w:p w14:paraId="7F4F9917" w14:textId="4E8F2768" w:rsidR="00EC4F1D" w:rsidRPr="00D45A7B" w:rsidRDefault="00EC4F1D" w:rsidP="00EC4F1D">
      <w:pPr>
        <w:pStyle w:val="Default"/>
        <w:rPr>
          <w:rFonts w:ascii="Times New Roman" w:hAnsi="Times New Roman" w:cs="Times New Roman"/>
          <w:sz w:val="20"/>
          <w:szCs w:val="20"/>
        </w:rPr>
      </w:pPr>
      <w:r>
        <w:rPr>
          <w:rFonts w:ascii="Times New Roman" w:hAnsi="Times New Roman" w:cs="Times New Roman"/>
          <w:b/>
          <w:color w:val="auto"/>
          <w:sz w:val="20"/>
          <w:szCs w:val="20"/>
          <w:highlight w:val="yellow"/>
        </w:rPr>
        <w:t>3(1)(b)(</w:t>
      </w:r>
      <w:proofErr w:type="spellStart"/>
      <w:r>
        <w:rPr>
          <w:rFonts w:ascii="Times New Roman" w:hAnsi="Times New Roman" w:cs="Times New Roman"/>
          <w:b/>
          <w:color w:val="auto"/>
          <w:sz w:val="20"/>
          <w:szCs w:val="20"/>
          <w:highlight w:val="yellow"/>
        </w:rPr>
        <w:t>i</w:t>
      </w:r>
      <w:proofErr w:type="spellEnd"/>
      <w:r>
        <w:rPr>
          <w:rFonts w:ascii="Times New Roman" w:hAnsi="Times New Roman" w:cs="Times New Roman"/>
          <w:b/>
          <w:color w:val="auto"/>
          <w:sz w:val="20"/>
          <w:szCs w:val="20"/>
          <w:highlight w:val="yellow"/>
        </w:rPr>
        <w:t>)</w:t>
      </w:r>
      <w:r w:rsidRPr="009E3334">
        <w:rPr>
          <w:rFonts w:ascii="Times New Roman" w:hAnsi="Times New Roman" w:cs="Times New Roman"/>
          <w:b/>
          <w:color w:val="auto"/>
          <w:sz w:val="20"/>
          <w:szCs w:val="20"/>
          <w:highlight w:val="yellow"/>
        </w:rPr>
        <w:t xml:space="preserve"> </w:t>
      </w:r>
      <w:r w:rsidRPr="00D45A7B">
        <w:rPr>
          <w:rFonts w:ascii="Times New Roman" w:hAnsi="Times New Roman" w:cs="Times New Roman"/>
          <w:sz w:val="20"/>
          <w:szCs w:val="20"/>
        </w:rPr>
        <w:t>a person who has lived with another person in a marriage-like relationship for</w:t>
      </w:r>
      <w:r>
        <w:rPr>
          <w:rFonts w:ascii="Times New Roman" w:hAnsi="Times New Roman" w:cs="Times New Roman"/>
          <w:sz w:val="20"/>
          <w:szCs w:val="20"/>
        </w:rPr>
        <w:t xml:space="preserve"> a continuous period of &gt;= 2 </w:t>
      </w:r>
      <w:proofErr w:type="spellStart"/>
      <w:r>
        <w:rPr>
          <w:rFonts w:ascii="Times New Roman" w:hAnsi="Times New Roman" w:cs="Times New Roman"/>
          <w:sz w:val="20"/>
          <w:szCs w:val="20"/>
        </w:rPr>
        <w:t>yrs</w:t>
      </w:r>
      <w:proofErr w:type="spellEnd"/>
      <w:r>
        <w:rPr>
          <w:rFonts w:ascii="Times New Roman" w:hAnsi="Times New Roman" w:cs="Times New Roman"/>
          <w:sz w:val="20"/>
          <w:szCs w:val="20"/>
        </w:rPr>
        <w:t xml:space="preserve"> </w:t>
      </w:r>
    </w:p>
    <w:p w14:paraId="2BB1040A" w14:textId="4FB4E834" w:rsidR="00EC4F1D" w:rsidRPr="00D45A7B" w:rsidRDefault="00EC4F1D" w:rsidP="00EC4F1D">
      <w:pPr>
        <w:pStyle w:val="Default"/>
        <w:rPr>
          <w:rFonts w:ascii="Times New Roman" w:hAnsi="Times New Roman" w:cs="Times New Roman"/>
          <w:sz w:val="20"/>
          <w:szCs w:val="20"/>
        </w:rPr>
      </w:pPr>
      <w:r w:rsidRPr="009E3334">
        <w:rPr>
          <w:rFonts w:ascii="Times New Roman" w:hAnsi="Times New Roman" w:cs="Times New Roman"/>
          <w:b/>
          <w:sz w:val="20"/>
          <w:szCs w:val="20"/>
          <w:highlight w:val="yellow"/>
        </w:rPr>
        <w:t>3(2)</w:t>
      </w:r>
      <w:r>
        <w:rPr>
          <w:rFonts w:ascii="Times New Roman" w:hAnsi="Times New Roman" w:cs="Times New Roman"/>
          <w:b/>
          <w:sz w:val="20"/>
          <w:szCs w:val="20"/>
        </w:rPr>
        <w:t xml:space="preserve"> </w:t>
      </w:r>
      <w:r>
        <w:rPr>
          <w:rFonts w:ascii="Times New Roman" w:hAnsi="Times New Roman" w:cs="Times New Roman"/>
          <w:sz w:val="20"/>
          <w:szCs w:val="20"/>
        </w:rPr>
        <w:t xml:space="preserve">a former spouse </w:t>
      </w:r>
    </w:p>
    <w:p w14:paraId="40F4B0B3" w14:textId="77777777" w:rsidR="00EC4F1D" w:rsidRPr="00D45A7B" w:rsidRDefault="00EC4F1D" w:rsidP="00EC4F1D">
      <w:pPr>
        <w:rPr>
          <w:szCs w:val="20"/>
        </w:rPr>
      </w:pPr>
    </w:p>
    <w:p w14:paraId="00D93512" w14:textId="77777777" w:rsidR="00002A39" w:rsidRDefault="00EC4F1D" w:rsidP="00EC4F1D">
      <w:pPr>
        <w:rPr>
          <w:rFonts w:eastAsiaTheme="minorHAnsi"/>
          <w:b/>
          <w:szCs w:val="20"/>
          <w:lang w:eastAsia="en-US"/>
        </w:rPr>
      </w:pPr>
      <w:r w:rsidRPr="00D45A7B">
        <w:rPr>
          <w:rFonts w:eastAsiaTheme="minorHAnsi"/>
          <w:b/>
          <w:szCs w:val="20"/>
          <w:lang w:eastAsia="en-US"/>
        </w:rPr>
        <w:t xml:space="preserve">Time limits – </w:t>
      </w:r>
    </w:p>
    <w:p w14:paraId="4C5AF744" w14:textId="77777777" w:rsidR="00002A39" w:rsidRDefault="00002A39" w:rsidP="00EC4F1D">
      <w:pPr>
        <w:rPr>
          <w:rFonts w:eastAsiaTheme="minorHAnsi"/>
          <w:b/>
          <w:szCs w:val="20"/>
          <w:lang w:eastAsia="en-US"/>
        </w:rPr>
      </w:pPr>
    </w:p>
    <w:p w14:paraId="062B9E4B" w14:textId="27D5B3AF" w:rsidR="00EC4F1D" w:rsidRPr="00D45A7B" w:rsidRDefault="00EC4F1D" w:rsidP="00EC4F1D">
      <w:pPr>
        <w:rPr>
          <w:rFonts w:eastAsiaTheme="minorHAnsi"/>
          <w:b/>
          <w:szCs w:val="20"/>
          <w:lang w:eastAsia="en-US"/>
        </w:rPr>
      </w:pPr>
      <w:r w:rsidRPr="00D45A7B">
        <w:rPr>
          <w:rFonts w:eastAsiaTheme="minorHAnsi"/>
          <w:b/>
          <w:szCs w:val="20"/>
          <w:lang w:eastAsia="en-US"/>
        </w:rPr>
        <w:t>Married spouses – 2 years from the date of</w:t>
      </w:r>
    </w:p>
    <w:p w14:paraId="52645FDD" w14:textId="77777777" w:rsidR="00EC4F1D" w:rsidRPr="003528B3" w:rsidRDefault="00EC4F1D" w:rsidP="00EC4F1D">
      <w:pPr>
        <w:rPr>
          <w:rFonts w:eastAsiaTheme="minorHAnsi"/>
          <w:szCs w:val="20"/>
          <w:lang w:eastAsia="en-US"/>
        </w:rPr>
      </w:pPr>
      <w:r w:rsidRPr="003528B3">
        <w:rPr>
          <w:rFonts w:eastAsiaTheme="minorHAnsi"/>
          <w:b/>
          <w:szCs w:val="20"/>
          <w:highlight w:val="yellow"/>
          <w:lang w:eastAsia="en-US"/>
        </w:rPr>
        <w:t>198(2)(a)(</w:t>
      </w:r>
      <w:proofErr w:type="spellStart"/>
      <w:r w:rsidRPr="003528B3">
        <w:rPr>
          <w:rFonts w:eastAsiaTheme="minorHAnsi"/>
          <w:b/>
          <w:szCs w:val="20"/>
          <w:highlight w:val="yellow"/>
          <w:lang w:eastAsia="en-US"/>
        </w:rPr>
        <w:t>i</w:t>
      </w:r>
      <w:proofErr w:type="spellEnd"/>
      <w:r w:rsidRPr="003528B3">
        <w:rPr>
          <w:rFonts w:eastAsiaTheme="minorHAnsi"/>
          <w:b/>
          <w:szCs w:val="20"/>
          <w:highlight w:val="yellow"/>
          <w:lang w:eastAsia="en-US"/>
        </w:rPr>
        <w:t>)</w:t>
      </w:r>
      <w:r w:rsidRPr="003528B3">
        <w:rPr>
          <w:rFonts w:eastAsiaTheme="minorHAnsi"/>
          <w:szCs w:val="20"/>
          <w:lang w:eastAsia="en-US"/>
        </w:rPr>
        <w:t xml:space="preserve"> the divorce order</w:t>
      </w:r>
    </w:p>
    <w:p w14:paraId="6FBE7919" w14:textId="77777777" w:rsidR="00EC4F1D" w:rsidRDefault="00EC4F1D" w:rsidP="00EC4F1D">
      <w:pPr>
        <w:rPr>
          <w:rFonts w:eastAsiaTheme="minorHAnsi"/>
          <w:szCs w:val="20"/>
          <w:lang w:eastAsia="en-US"/>
        </w:rPr>
      </w:pPr>
      <w:r w:rsidRPr="003528B3">
        <w:rPr>
          <w:rFonts w:eastAsiaTheme="minorHAnsi"/>
          <w:b/>
          <w:szCs w:val="20"/>
          <w:highlight w:val="yellow"/>
          <w:lang w:eastAsia="en-US"/>
        </w:rPr>
        <w:t>198(2)(a)(ii)</w:t>
      </w:r>
      <w:r w:rsidRPr="003528B3">
        <w:rPr>
          <w:rFonts w:eastAsiaTheme="minorHAnsi"/>
          <w:szCs w:val="20"/>
          <w:lang w:eastAsia="en-US"/>
        </w:rPr>
        <w:t xml:space="preserve"> the marriage being declared null</w:t>
      </w:r>
    </w:p>
    <w:p w14:paraId="7938AFC9" w14:textId="77777777" w:rsidR="00EC4F1D" w:rsidRPr="003528B3" w:rsidRDefault="00EC4F1D" w:rsidP="00EC4F1D">
      <w:pPr>
        <w:rPr>
          <w:rFonts w:eastAsiaTheme="minorHAnsi"/>
          <w:szCs w:val="20"/>
          <w:lang w:eastAsia="en-US"/>
        </w:rPr>
      </w:pPr>
    </w:p>
    <w:p w14:paraId="4354609A" w14:textId="77777777" w:rsidR="00002A39" w:rsidRDefault="00EC4F1D" w:rsidP="00EC4F1D">
      <w:pPr>
        <w:rPr>
          <w:rFonts w:eastAsiaTheme="minorHAnsi"/>
          <w:b/>
          <w:szCs w:val="20"/>
          <w:lang w:eastAsia="en-US"/>
        </w:rPr>
      </w:pPr>
      <w:r w:rsidRPr="00D45A7B">
        <w:rPr>
          <w:rFonts w:eastAsiaTheme="minorHAnsi"/>
          <w:b/>
          <w:szCs w:val="20"/>
          <w:lang w:eastAsia="en-US"/>
        </w:rPr>
        <w:t xml:space="preserve">Unmarried spouses – </w:t>
      </w:r>
    </w:p>
    <w:p w14:paraId="5FFA7A48" w14:textId="7D01CEBB" w:rsidR="009C2BB1" w:rsidRDefault="00002A39" w:rsidP="009C2BB1">
      <w:pPr>
        <w:rPr>
          <w:rFonts w:eastAsiaTheme="minorHAnsi"/>
          <w:b/>
          <w:szCs w:val="20"/>
          <w:lang w:eastAsia="en-US"/>
        </w:rPr>
      </w:pPr>
      <w:r w:rsidRPr="003528B3">
        <w:rPr>
          <w:rFonts w:eastAsiaTheme="minorHAnsi"/>
          <w:b/>
          <w:szCs w:val="20"/>
          <w:highlight w:val="yellow"/>
          <w:lang w:eastAsia="en-US"/>
        </w:rPr>
        <w:t>198(2)(9)(b)</w:t>
      </w:r>
      <w:r>
        <w:rPr>
          <w:rFonts w:eastAsiaTheme="minorHAnsi"/>
          <w:b/>
          <w:szCs w:val="20"/>
          <w:lang w:eastAsia="en-US"/>
        </w:rPr>
        <w:t xml:space="preserve"> </w:t>
      </w:r>
      <w:r w:rsidR="00EC4F1D" w:rsidRPr="00D45A7B">
        <w:rPr>
          <w:rFonts w:eastAsiaTheme="minorHAnsi"/>
          <w:b/>
          <w:szCs w:val="20"/>
          <w:lang w:eastAsia="en-US"/>
        </w:rPr>
        <w:t xml:space="preserve">2 years from the date of separation </w:t>
      </w:r>
    </w:p>
    <w:p w14:paraId="4964D0AC" w14:textId="77777777" w:rsidR="00783DF4" w:rsidRPr="00783DF4" w:rsidRDefault="00783DF4" w:rsidP="009C2BB1">
      <w:pPr>
        <w:rPr>
          <w:rFonts w:eastAsiaTheme="minorHAnsi"/>
          <w:b/>
          <w:szCs w:val="20"/>
          <w:lang w:eastAsia="en-US"/>
        </w:rPr>
      </w:pPr>
    </w:p>
    <w:p w14:paraId="14A62E0C" w14:textId="61E17588" w:rsidR="009C2BB1" w:rsidRDefault="009C2BB1" w:rsidP="00EB06BF">
      <w:pPr>
        <w:pStyle w:val="Heading5"/>
      </w:pPr>
      <w:r w:rsidRPr="009C2BB1">
        <w:t>Family Law Act Explaine</w:t>
      </w:r>
      <w:r w:rsidR="00572080">
        <w:t>d, British Columbia, Part 5 &amp; 6</w:t>
      </w:r>
    </w:p>
    <w:p w14:paraId="2166C5EA" w14:textId="77777777" w:rsidR="00EB06BF" w:rsidRPr="00EB06BF" w:rsidRDefault="00EB06BF" w:rsidP="00EB06BF">
      <w:pPr>
        <w:rPr>
          <w:lang w:val="en-US" w:eastAsia="en-US"/>
        </w:rPr>
      </w:pPr>
    </w:p>
    <w:p w14:paraId="16C8BD2B" w14:textId="77A254F6" w:rsidR="00572080" w:rsidRDefault="00B1157F" w:rsidP="00EB06BF">
      <w:r w:rsidRPr="00486CC1">
        <w:rPr>
          <w:b/>
          <w:highlight w:val="yellow"/>
        </w:rPr>
        <w:t>FLA</w:t>
      </w:r>
      <w:r w:rsidRPr="00486CC1">
        <w:rPr>
          <w:highlight w:val="yellow"/>
        </w:rPr>
        <w:t xml:space="preserve"> </w:t>
      </w:r>
      <w:r w:rsidR="00EB06BF" w:rsidRPr="00486CC1">
        <w:rPr>
          <w:b/>
          <w:highlight w:val="yellow"/>
        </w:rPr>
        <w:t xml:space="preserve">uses an </w:t>
      </w:r>
      <w:r w:rsidRPr="00486CC1">
        <w:rPr>
          <w:b/>
          <w:highlight w:val="yellow"/>
        </w:rPr>
        <w:t>excluded property model</w:t>
      </w:r>
      <w:r>
        <w:t xml:space="preserve"> </w:t>
      </w:r>
      <w:r w:rsidR="007A671C">
        <w:t xml:space="preserve">- </w:t>
      </w:r>
      <w:r>
        <w:t>involves less judicial discretion when identifying what assets need to be divided</w:t>
      </w:r>
    </w:p>
    <w:p w14:paraId="5DE20FA3" w14:textId="140CA3BC" w:rsidR="00901E14" w:rsidRDefault="00901E14" w:rsidP="00901E14"/>
    <w:p w14:paraId="25DE257E" w14:textId="2E21803A" w:rsidR="00D70D21" w:rsidRDefault="00901E14" w:rsidP="00D70D21">
      <w:pPr>
        <w:rPr>
          <w:b/>
          <w:highlight w:val="yellow"/>
        </w:rPr>
      </w:pPr>
      <w:r w:rsidRPr="00901E14">
        <w:rPr>
          <w:b/>
          <w:highlight w:val="yellow"/>
        </w:rPr>
        <w:t>Division of Property a</w:t>
      </w:r>
      <w:r w:rsidR="008D11E7" w:rsidRPr="00901E14">
        <w:rPr>
          <w:b/>
          <w:highlight w:val="yellow"/>
        </w:rPr>
        <w:t xml:space="preserve">pplies to </w:t>
      </w:r>
      <w:r w:rsidRPr="00901E14">
        <w:rPr>
          <w:b/>
          <w:highlight w:val="yellow"/>
        </w:rPr>
        <w:t>ALL</w:t>
      </w:r>
      <w:r w:rsidR="008D11E7" w:rsidRPr="00901E14">
        <w:rPr>
          <w:b/>
          <w:highlight w:val="yellow"/>
        </w:rPr>
        <w:t xml:space="preserve"> married </w:t>
      </w:r>
      <w:r w:rsidRPr="00901E14">
        <w:rPr>
          <w:b/>
          <w:highlight w:val="yellow"/>
        </w:rPr>
        <w:t>AND</w:t>
      </w:r>
      <w:r w:rsidR="008D11E7" w:rsidRPr="00901E14">
        <w:rPr>
          <w:b/>
          <w:highlight w:val="yellow"/>
        </w:rPr>
        <w:t xml:space="preserve"> </w:t>
      </w:r>
      <w:proofErr w:type="spellStart"/>
      <w:r w:rsidR="008D11E7" w:rsidRPr="00901E14">
        <w:rPr>
          <w:b/>
          <w:highlight w:val="yellow"/>
        </w:rPr>
        <w:t>cohab</w:t>
      </w:r>
      <w:proofErr w:type="spellEnd"/>
      <w:r w:rsidR="008D11E7" w:rsidRPr="00901E14">
        <w:rPr>
          <w:b/>
          <w:highlight w:val="yellow"/>
        </w:rPr>
        <w:t xml:space="preserve"> x 2 </w:t>
      </w:r>
      <w:proofErr w:type="spellStart"/>
      <w:r w:rsidR="008D11E7" w:rsidRPr="00901E14">
        <w:rPr>
          <w:b/>
          <w:highlight w:val="yellow"/>
        </w:rPr>
        <w:t>yr</w:t>
      </w:r>
      <w:proofErr w:type="spellEnd"/>
      <w:r w:rsidR="008D11E7" w:rsidRPr="00901E14">
        <w:rPr>
          <w:b/>
          <w:highlight w:val="yellow"/>
        </w:rPr>
        <w:t xml:space="preserve"> couples</w:t>
      </w:r>
    </w:p>
    <w:p w14:paraId="5640EA9D" w14:textId="77777777" w:rsidR="00901E14" w:rsidRPr="00901E14" w:rsidRDefault="00901E14" w:rsidP="00D70D21">
      <w:pPr>
        <w:rPr>
          <w:b/>
          <w:highlight w:val="yellow"/>
        </w:rPr>
      </w:pPr>
    </w:p>
    <w:p w14:paraId="7A731557" w14:textId="4D1B2819" w:rsidR="00D17933" w:rsidRPr="00901E14" w:rsidRDefault="00D17933" w:rsidP="00901E14">
      <w:pPr>
        <w:pStyle w:val="ListParagraph"/>
      </w:pPr>
      <w:r w:rsidRPr="00901E14">
        <w:t>FRA did not include property/debt division for unmarried but in FLA they were included Newton v Crouch</w:t>
      </w:r>
    </w:p>
    <w:p w14:paraId="2C06AD82" w14:textId="77777777" w:rsidR="00D17933" w:rsidRPr="00A206C9" w:rsidRDefault="00D17933" w:rsidP="00D70D21">
      <w:pPr>
        <w:pStyle w:val="ListParagraph"/>
      </w:pPr>
      <w:r w:rsidRPr="00A206C9">
        <w:t>Bold move by BC to treat married and unmarried the same in 2013 FLA</w:t>
      </w:r>
    </w:p>
    <w:p w14:paraId="173B144B" w14:textId="4B020AD4" w:rsidR="00D17933" w:rsidRPr="00A206C9" w:rsidRDefault="002E505D" w:rsidP="00D70D21">
      <w:pPr>
        <w:pStyle w:val="ListParagraph"/>
      </w:pPr>
      <w:r w:rsidRPr="00A206C9">
        <w:t>Ascription</w:t>
      </w:r>
      <w:r w:rsidR="00D17933" w:rsidRPr="00A206C9">
        <w:t xml:space="preserve"> model!  </w:t>
      </w:r>
    </w:p>
    <w:p w14:paraId="50864056" w14:textId="49D1F20B" w:rsidR="00D17933" w:rsidRPr="00A206C9" w:rsidRDefault="00D17933" w:rsidP="002E505D">
      <w:pPr>
        <w:pStyle w:val="ListParagraph"/>
      </w:pPr>
      <w:r w:rsidRPr="00A206C9">
        <w:t>Limits autonomy</w:t>
      </w:r>
      <w:r w:rsidR="002E505D">
        <w:t xml:space="preserve">, </w:t>
      </w:r>
      <w:proofErr w:type="gramStart"/>
      <w:r w:rsidR="002E505D" w:rsidRPr="00A206C9">
        <w:t>But</w:t>
      </w:r>
      <w:proofErr w:type="gramEnd"/>
      <w:r w:rsidR="002E505D" w:rsidRPr="00A206C9">
        <w:t xml:space="preserve"> it also provides protection for vulnerable peopl</w:t>
      </w:r>
      <w:r w:rsidR="002E505D">
        <w:t>e</w:t>
      </w:r>
    </w:p>
    <w:p w14:paraId="495EFAD5" w14:textId="64041376" w:rsidR="00D17933" w:rsidRPr="00A206C9" w:rsidRDefault="00D17933" w:rsidP="00D70D21">
      <w:pPr>
        <w:pStyle w:val="ListParagraph"/>
      </w:pPr>
      <w:r w:rsidRPr="00A206C9">
        <w:t>Mak</w:t>
      </w:r>
      <w:r w:rsidR="002E505D">
        <w:t xml:space="preserve">es assumption that people know </w:t>
      </w:r>
      <w:proofErr w:type="spellStart"/>
      <w:r w:rsidRPr="00A206C9">
        <w:t>ore</w:t>
      </w:r>
      <w:proofErr w:type="spellEnd"/>
      <w:r w:rsidRPr="00A206C9">
        <w:t xml:space="preserve"> about family law than they do</w:t>
      </w:r>
    </w:p>
    <w:p w14:paraId="42D44F79" w14:textId="59619819" w:rsidR="00B6487B" w:rsidRDefault="00B6487B" w:rsidP="00D70D21"/>
    <w:p w14:paraId="06B74C81" w14:textId="621D736B" w:rsidR="00A02093" w:rsidRDefault="00B6487B" w:rsidP="00526181">
      <w:pPr>
        <w:autoSpaceDE w:val="0"/>
        <w:autoSpaceDN w:val="0"/>
        <w:adjustRightInd w:val="0"/>
        <w:rPr>
          <w:rFonts w:eastAsiaTheme="minorHAnsi"/>
          <w:color w:val="0000FF"/>
          <w:szCs w:val="20"/>
          <w:lang w:eastAsia="en-US"/>
        </w:rPr>
      </w:pPr>
      <w:r w:rsidRPr="00B6487B">
        <w:rPr>
          <w:rFonts w:eastAsiaTheme="minorHAnsi"/>
          <w:color w:val="0000FF"/>
          <w:szCs w:val="20"/>
          <w:lang w:eastAsia="en-US"/>
        </w:rPr>
        <w:t>Section 81</w:t>
      </w:r>
      <w:r w:rsidR="00A02093">
        <w:rPr>
          <w:rFonts w:eastAsiaTheme="minorHAnsi"/>
          <w:color w:val="0000FF"/>
          <w:szCs w:val="20"/>
          <w:lang w:eastAsia="en-US"/>
        </w:rPr>
        <w:t xml:space="preserve"> Equal responsibility</w:t>
      </w:r>
      <w:r w:rsidRPr="00B6487B">
        <w:rPr>
          <w:rFonts w:eastAsiaTheme="minorHAnsi"/>
          <w:color w:val="0000FF"/>
          <w:szCs w:val="20"/>
          <w:lang w:eastAsia="en-US"/>
        </w:rPr>
        <w:t xml:space="preserve"> </w:t>
      </w:r>
    </w:p>
    <w:p w14:paraId="435AE41A" w14:textId="15353690" w:rsidR="00760230" w:rsidRPr="00EF5875" w:rsidRDefault="00EF5875" w:rsidP="00A02093">
      <w:pPr>
        <w:pStyle w:val="ListParagraph"/>
        <w:rPr>
          <w:rFonts w:eastAsiaTheme="minorHAnsi"/>
        </w:rPr>
      </w:pPr>
      <w:r>
        <w:rPr>
          <w:rFonts w:eastAsiaTheme="minorHAnsi"/>
        </w:rPr>
        <w:t>S</w:t>
      </w:r>
      <w:r w:rsidR="00B6487B" w:rsidRPr="00B6487B">
        <w:rPr>
          <w:rFonts w:eastAsiaTheme="minorHAnsi"/>
        </w:rPr>
        <w:t>ubject to</w:t>
      </w:r>
      <w:r w:rsidR="00B6487B">
        <w:rPr>
          <w:rFonts w:eastAsiaTheme="minorHAnsi"/>
        </w:rPr>
        <w:t xml:space="preserve"> </w:t>
      </w:r>
      <w:r w:rsidR="00B6487B" w:rsidRPr="00B6487B">
        <w:rPr>
          <w:rFonts w:eastAsiaTheme="minorHAnsi"/>
        </w:rPr>
        <w:t xml:space="preserve">any agreement or order, spouses are </w:t>
      </w:r>
      <w:r w:rsidR="00B6487B" w:rsidRPr="00DE526C">
        <w:rPr>
          <w:rFonts w:eastAsiaTheme="minorHAnsi"/>
          <w:color w:val="FF0000"/>
        </w:rPr>
        <w:t xml:space="preserve">both entitled to family property </w:t>
      </w:r>
      <w:r w:rsidR="00B6487B" w:rsidRPr="00B6487B">
        <w:rPr>
          <w:rFonts w:eastAsiaTheme="minorHAnsi"/>
        </w:rPr>
        <w:t xml:space="preserve">and </w:t>
      </w:r>
      <w:r w:rsidR="00B6487B" w:rsidRPr="00DE526C">
        <w:rPr>
          <w:rFonts w:eastAsiaTheme="minorHAnsi"/>
          <w:color w:val="FF0000"/>
        </w:rPr>
        <w:t>responsible for</w:t>
      </w:r>
      <w:r w:rsidR="00394187" w:rsidRPr="00DE526C">
        <w:rPr>
          <w:rFonts w:eastAsiaTheme="minorHAnsi"/>
          <w:color w:val="FF0000"/>
        </w:rPr>
        <w:t xml:space="preserve"> </w:t>
      </w:r>
      <w:r w:rsidR="00B6487B" w:rsidRPr="00DE526C">
        <w:rPr>
          <w:rFonts w:eastAsiaTheme="minorHAnsi"/>
          <w:color w:val="FF0000"/>
        </w:rPr>
        <w:t>family debt</w:t>
      </w:r>
      <w:r w:rsidR="00B6487B" w:rsidRPr="00394187">
        <w:rPr>
          <w:rFonts w:eastAsiaTheme="minorHAnsi"/>
        </w:rPr>
        <w:t xml:space="preserve"> </w:t>
      </w:r>
      <w:r w:rsidR="00B6487B" w:rsidRPr="00E32979">
        <w:rPr>
          <w:rFonts w:eastAsiaTheme="minorHAnsi"/>
        </w:rPr>
        <w:t>regardless of their respective use or contribution</w:t>
      </w:r>
      <w:r w:rsidR="00B6487B" w:rsidRPr="00394187">
        <w:rPr>
          <w:rFonts w:eastAsiaTheme="minorHAnsi"/>
        </w:rPr>
        <w:t>.</w:t>
      </w:r>
      <w:r w:rsidR="00DE526C">
        <w:rPr>
          <w:rFonts w:eastAsiaTheme="minorHAnsi"/>
        </w:rPr>
        <w:t xml:space="preserve">  </w:t>
      </w:r>
      <w:r w:rsidR="00DE526C" w:rsidRPr="00DE526C">
        <w:rPr>
          <w:rFonts w:eastAsiaTheme="minorHAnsi"/>
          <w:color w:val="7030A0"/>
        </w:rPr>
        <w:t>Gets at interdependence of spouses</w:t>
      </w:r>
      <w:r>
        <w:rPr>
          <w:rFonts w:eastAsiaTheme="minorHAnsi"/>
          <w:color w:val="7030A0"/>
        </w:rPr>
        <w:t xml:space="preserve">. </w:t>
      </w:r>
      <w:r w:rsidR="00760230" w:rsidRPr="00EF5875">
        <w:rPr>
          <w:rFonts w:eastAsiaTheme="minorHAnsi"/>
          <w:color w:val="7030A0"/>
        </w:rPr>
        <w:t>Influenced by concept of unjust enrichment</w:t>
      </w:r>
      <w:r w:rsidR="00526181">
        <w:rPr>
          <w:rFonts w:eastAsiaTheme="minorHAnsi"/>
          <w:color w:val="7030A0"/>
        </w:rPr>
        <w:t>.</w:t>
      </w:r>
    </w:p>
    <w:p w14:paraId="5F5316CB" w14:textId="1EE1BE78" w:rsidR="009B01C8" w:rsidRDefault="009B01C8" w:rsidP="00F639E8">
      <w:pPr>
        <w:autoSpaceDE w:val="0"/>
        <w:autoSpaceDN w:val="0"/>
        <w:adjustRightInd w:val="0"/>
        <w:rPr>
          <w:rFonts w:eastAsiaTheme="minorHAnsi"/>
          <w:color w:val="000000"/>
          <w:szCs w:val="20"/>
          <w:lang w:eastAsia="en-US"/>
        </w:rPr>
      </w:pPr>
    </w:p>
    <w:p w14:paraId="6789F968" w14:textId="7DFC9E55" w:rsidR="00F639E8" w:rsidRPr="00130009" w:rsidRDefault="00F639E8" w:rsidP="00F639E8">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Section 84 Family property</w:t>
      </w:r>
    </w:p>
    <w:p w14:paraId="1957FA47" w14:textId="16A77690" w:rsidR="00594741" w:rsidRPr="00A02093" w:rsidRDefault="00F639E8" w:rsidP="00A02093">
      <w:pPr>
        <w:pStyle w:val="ListParagraph"/>
      </w:pPr>
      <w:r w:rsidRPr="005878CA">
        <w:rPr>
          <w:rFonts w:eastAsiaTheme="minorHAnsi"/>
          <w:b/>
        </w:rPr>
        <w:t>all of the spouses’ debt and property</w:t>
      </w:r>
      <w:r w:rsidRPr="00130009">
        <w:rPr>
          <w:rFonts w:eastAsiaTheme="minorHAnsi"/>
        </w:rPr>
        <w:t xml:space="preserve"> at</w:t>
      </w:r>
      <w:r w:rsidR="001A1660">
        <w:rPr>
          <w:rFonts w:eastAsiaTheme="minorHAnsi"/>
        </w:rPr>
        <w:t xml:space="preserve"> </w:t>
      </w:r>
      <w:r w:rsidRPr="001A1660">
        <w:rPr>
          <w:rFonts w:ascii="Times New Roman" w:eastAsiaTheme="minorHAnsi" w:hAnsi="Times New Roman" w:cs="Times New Roman"/>
        </w:rPr>
        <w:t xml:space="preserve">separation as </w:t>
      </w:r>
      <w:r w:rsidRPr="005878CA">
        <w:rPr>
          <w:rFonts w:ascii="Times New Roman" w:eastAsiaTheme="minorHAnsi" w:hAnsi="Times New Roman" w:cs="Times New Roman"/>
          <w:b/>
        </w:rPr>
        <w:t>family property</w:t>
      </w:r>
      <w:r w:rsidRPr="001A1660">
        <w:rPr>
          <w:rFonts w:ascii="Times New Roman" w:eastAsiaTheme="minorHAnsi" w:hAnsi="Times New Roman" w:cs="Times New Roman"/>
        </w:rPr>
        <w:t xml:space="preserve"> </w:t>
      </w:r>
      <w:r w:rsidRPr="001A1660">
        <w:rPr>
          <w:rFonts w:ascii="Times New Roman" w:eastAsiaTheme="minorHAnsi" w:hAnsi="Times New Roman" w:cs="Times New Roman"/>
          <w:color w:val="FF0000"/>
        </w:rPr>
        <w:t>unless it is excluded under section 85 of the Family Law</w:t>
      </w:r>
      <w:r w:rsidR="001A1660">
        <w:rPr>
          <w:rFonts w:ascii="Times New Roman" w:eastAsiaTheme="minorHAnsi" w:hAnsi="Times New Roman" w:cs="Times New Roman"/>
          <w:color w:val="FF0000"/>
        </w:rPr>
        <w:t xml:space="preserve"> </w:t>
      </w:r>
      <w:r w:rsidRPr="001A1660">
        <w:rPr>
          <w:rFonts w:ascii="Times New Roman" w:eastAsiaTheme="minorHAnsi" w:hAnsi="Times New Roman" w:cs="Times New Roman"/>
          <w:color w:val="FF0000"/>
        </w:rPr>
        <w:t xml:space="preserve">Act. </w:t>
      </w:r>
      <w:r w:rsidR="00A02093">
        <w:rPr>
          <w:rFonts w:ascii="Times New Roman" w:eastAsiaTheme="minorHAnsi" w:hAnsi="Times New Roman" w:cs="Times New Roman"/>
          <w:color w:val="FF0000"/>
        </w:rPr>
        <w:t xml:space="preserve"> </w:t>
      </w:r>
      <w:r w:rsidR="00A02093">
        <w:t>Not relevant if it was used for “family purposes” to be included</w:t>
      </w:r>
    </w:p>
    <w:p w14:paraId="4BCA4F16" w14:textId="77777777" w:rsidR="00594741" w:rsidRDefault="00594741" w:rsidP="00F639E8">
      <w:pPr>
        <w:autoSpaceDE w:val="0"/>
        <w:autoSpaceDN w:val="0"/>
        <w:adjustRightInd w:val="0"/>
        <w:rPr>
          <w:rFonts w:eastAsiaTheme="minorHAnsi"/>
          <w:color w:val="0000FF"/>
          <w:szCs w:val="20"/>
          <w:lang w:eastAsia="en-US"/>
        </w:rPr>
      </w:pPr>
    </w:p>
    <w:p w14:paraId="319DE872" w14:textId="1C3EDBF1" w:rsidR="00F639E8" w:rsidRDefault="00F639E8" w:rsidP="00F639E8">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Section 85 Excluded property</w:t>
      </w:r>
    </w:p>
    <w:p w14:paraId="328872C2" w14:textId="023FAAF8" w:rsidR="00901E14" w:rsidRPr="00901E14" w:rsidRDefault="00901E14" w:rsidP="00F639E8">
      <w:pPr>
        <w:autoSpaceDE w:val="0"/>
        <w:autoSpaceDN w:val="0"/>
        <w:adjustRightInd w:val="0"/>
        <w:rPr>
          <w:rFonts w:eastAsiaTheme="minorHAnsi"/>
          <w:b/>
          <w:color w:val="000000"/>
          <w:szCs w:val="20"/>
          <w:lang w:eastAsia="en-US"/>
        </w:rPr>
      </w:pPr>
      <w:r w:rsidRPr="00230E0B">
        <w:rPr>
          <w:rFonts w:eastAsiaTheme="minorHAnsi"/>
          <w:b/>
          <w:color w:val="000000"/>
          <w:szCs w:val="20"/>
          <w:lang w:eastAsia="en-US"/>
        </w:rPr>
        <w:t xml:space="preserve">The spouse claiming that property is excluded property has the </w:t>
      </w:r>
      <w:r>
        <w:rPr>
          <w:rFonts w:eastAsiaTheme="minorHAnsi"/>
          <w:b/>
          <w:color w:val="000000"/>
          <w:szCs w:val="20"/>
          <w:lang w:eastAsia="en-US"/>
        </w:rPr>
        <w:t>burden of proof to prove it</w:t>
      </w:r>
      <w:r w:rsidRPr="00230E0B">
        <w:rPr>
          <w:rFonts w:eastAsiaTheme="minorHAnsi"/>
          <w:b/>
          <w:color w:val="000000"/>
          <w:szCs w:val="20"/>
          <w:lang w:eastAsia="en-US"/>
        </w:rPr>
        <w:t xml:space="preserve"> is excluded.</w:t>
      </w:r>
    </w:p>
    <w:p w14:paraId="5246EBEB" w14:textId="0054A640" w:rsidR="00F639E8" w:rsidRPr="00A206C9" w:rsidRDefault="00F639E8" w:rsidP="00F92435">
      <w:pPr>
        <w:pStyle w:val="ListParagraph"/>
        <w:numPr>
          <w:ilvl w:val="0"/>
          <w:numId w:val="63"/>
        </w:numPr>
        <w:autoSpaceDE w:val="0"/>
        <w:autoSpaceDN w:val="0"/>
        <w:adjustRightInd w:val="0"/>
        <w:ind w:left="1080"/>
        <w:rPr>
          <w:rFonts w:eastAsiaTheme="minorHAnsi"/>
        </w:rPr>
      </w:pPr>
      <w:r w:rsidRPr="00A206C9">
        <w:rPr>
          <w:rFonts w:eastAsiaTheme="minorHAnsi"/>
        </w:rPr>
        <w:t>pre-and post- relationship property;</w:t>
      </w:r>
    </w:p>
    <w:p w14:paraId="05D5784E" w14:textId="39872CC5" w:rsidR="00F639E8" w:rsidRPr="00A206C9" w:rsidRDefault="00F639E8" w:rsidP="00F92435">
      <w:pPr>
        <w:pStyle w:val="ListParagraph"/>
        <w:numPr>
          <w:ilvl w:val="0"/>
          <w:numId w:val="63"/>
        </w:numPr>
        <w:autoSpaceDE w:val="0"/>
        <w:autoSpaceDN w:val="0"/>
        <w:adjustRightInd w:val="0"/>
        <w:ind w:left="1080"/>
        <w:rPr>
          <w:rFonts w:eastAsiaTheme="minorHAnsi"/>
        </w:rPr>
      </w:pPr>
      <w:r w:rsidRPr="00A206C9">
        <w:rPr>
          <w:rFonts w:eastAsiaTheme="minorHAnsi"/>
        </w:rPr>
        <w:t>gifts and inheritances to one spouse;</w:t>
      </w:r>
    </w:p>
    <w:p w14:paraId="4A403177" w14:textId="0804F7D6" w:rsidR="00F639E8" w:rsidRPr="00A206C9" w:rsidRDefault="00F639E8" w:rsidP="00F92435">
      <w:pPr>
        <w:pStyle w:val="ListParagraph"/>
        <w:numPr>
          <w:ilvl w:val="0"/>
          <w:numId w:val="63"/>
        </w:numPr>
        <w:autoSpaceDE w:val="0"/>
        <w:autoSpaceDN w:val="0"/>
        <w:adjustRightInd w:val="0"/>
        <w:ind w:left="1080"/>
        <w:rPr>
          <w:rFonts w:eastAsiaTheme="minorHAnsi"/>
        </w:rPr>
      </w:pPr>
      <w:r w:rsidRPr="00A206C9">
        <w:rPr>
          <w:rFonts w:eastAsiaTheme="minorHAnsi"/>
        </w:rPr>
        <w:t>settlements or damage awards, except that part m</w:t>
      </w:r>
      <w:r w:rsidR="00332E79" w:rsidRPr="00A206C9">
        <w:rPr>
          <w:rFonts w:eastAsiaTheme="minorHAnsi"/>
        </w:rPr>
        <w:t xml:space="preserve">eant to compensate both spouses </w:t>
      </w:r>
      <w:r w:rsidRPr="00A206C9">
        <w:rPr>
          <w:rFonts w:eastAsiaTheme="minorHAnsi"/>
        </w:rPr>
        <w:t>or to replace wages;</w:t>
      </w:r>
    </w:p>
    <w:p w14:paraId="415580A3" w14:textId="545BB6D3" w:rsidR="00F639E8" w:rsidRPr="00A206C9" w:rsidRDefault="00F639E8" w:rsidP="00F92435">
      <w:pPr>
        <w:pStyle w:val="ListParagraph"/>
        <w:numPr>
          <w:ilvl w:val="0"/>
          <w:numId w:val="63"/>
        </w:numPr>
        <w:autoSpaceDE w:val="0"/>
        <w:autoSpaceDN w:val="0"/>
        <w:adjustRightInd w:val="0"/>
        <w:ind w:left="1080"/>
        <w:rPr>
          <w:rFonts w:eastAsiaTheme="minorHAnsi"/>
        </w:rPr>
      </w:pPr>
      <w:r w:rsidRPr="00A206C9">
        <w:rPr>
          <w:rFonts w:eastAsiaTheme="minorHAnsi"/>
        </w:rPr>
        <w:lastRenderedPageBreak/>
        <w:t>non-property-related insurance proceeds, excep</w:t>
      </w:r>
      <w:r w:rsidR="00332E79" w:rsidRPr="00A206C9">
        <w:rPr>
          <w:rFonts w:eastAsiaTheme="minorHAnsi"/>
        </w:rPr>
        <w:t xml:space="preserve">t that part meant to compensate </w:t>
      </w:r>
      <w:r w:rsidRPr="00A206C9">
        <w:rPr>
          <w:rFonts w:eastAsiaTheme="minorHAnsi"/>
        </w:rPr>
        <w:t>both spouses or to replace wages; and</w:t>
      </w:r>
    </w:p>
    <w:p w14:paraId="0834B8E5" w14:textId="01E97D58" w:rsidR="00F639E8" w:rsidRPr="00A206C9" w:rsidRDefault="00F639E8" w:rsidP="00F92435">
      <w:pPr>
        <w:pStyle w:val="ListParagraph"/>
        <w:numPr>
          <w:ilvl w:val="0"/>
          <w:numId w:val="63"/>
        </w:numPr>
        <w:autoSpaceDE w:val="0"/>
        <w:autoSpaceDN w:val="0"/>
        <w:adjustRightInd w:val="0"/>
        <w:ind w:left="1080"/>
        <w:rPr>
          <w:rFonts w:eastAsiaTheme="minorHAnsi"/>
        </w:rPr>
      </w:pPr>
      <w:r w:rsidRPr="00A206C9">
        <w:rPr>
          <w:rFonts w:eastAsiaTheme="minorHAnsi"/>
        </w:rPr>
        <w:t>some kinds of trust property</w:t>
      </w:r>
    </w:p>
    <w:p w14:paraId="0062A1B6" w14:textId="652A1905" w:rsidR="00177C99" w:rsidRPr="00130009" w:rsidRDefault="00177C99" w:rsidP="00F639E8">
      <w:pPr>
        <w:autoSpaceDE w:val="0"/>
        <w:autoSpaceDN w:val="0"/>
        <w:adjustRightInd w:val="0"/>
        <w:rPr>
          <w:rFonts w:eastAsiaTheme="minorHAnsi"/>
          <w:color w:val="000000"/>
          <w:szCs w:val="20"/>
          <w:lang w:eastAsia="en-US"/>
        </w:rPr>
      </w:pPr>
    </w:p>
    <w:p w14:paraId="620C69C6" w14:textId="77777777" w:rsidR="00F639E8" w:rsidRPr="00130009" w:rsidRDefault="00F639E8" w:rsidP="00F639E8">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Section 86 Family debt</w:t>
      </w:r>
    </w:p>
    <w:p w14:paraId="638A7AE6" w14:textId="77777777" w:rsidR="00177C99" w:rsidRPr="00554E04" w:rsidRDefault="00177C99" w:rsidP="00177C99">
      <w:pPr>
        <w:pStyle w:val="ListParagraph"/>
        <w:rPr>
          <w:rFonts w:eastAsiaTheme="minorHAnsi"/>
          <w:b/>
        </w:rPr>
      </w:pPr>
      <w:r w:rsidRPr="00554E04">
        <w:rPr>
          <w:rFonts w:eastAsiaTheme="minorHAnsi"/>
          <w:b/>
        </w:rPr>
        <w:t>A</w:t>
      </w:r>
      <w:r w:rsidR="00F639E8" w:rsidRPr="00554E04">
        <w:rPr>
          <w:rFonts w:eastAsiaTheme="minorHAnsi"/>
          <w:b/>
        </w:rPr>
        <w:t>ll</w:t>
      </w:r>
      <w:r w:rsidRPr="00554E04">
        <w:rPr>
          <w:rFonts w:eastAsiaTheme="minorHAnsi"/>
          <w:b/>
        </w:rPr>
        <w:t xml:space="preserve"> </w:t>
      </w:r>
      <w:r w:rsidR="00F639E8" w:rsidRPr="00554E04">
        <w:rPr>
          <w:rFonts w:ascii="Times New Roman" w:eastAsiaTheme="minorHAnsi" w:hAnsi="Times New Roman" w:cs="Times New Roman"/>
          <w:b/>
        </w:rPr>
        <w:t>debts incurred by either spouse during the relationship are to be equally divided.</w:t>
      </w:r>
    </w:p>
    <w:p w14:paraId="3A2B809F" w14:textId="020B6072" w:rsidR="00177C99" w:rsidRPr="00177C99" w:rsidRDefault="00F639E8" w:rsidP="00177C99">
      <w:pPr>
        <w:pStyle w:val="ListParagraph"/>
        <w:rPr>
          <w:rFonts w:ascii="Times New Roman" w:eastAsiaTheme="minorHAnsi" w:hAnsi="Times New Roman" w:cs="Times New Roman"/>
          <w:color w:val="0000FF"/>
        </w:rPr>
      </w:pPr>
      <w:r w:rsidRPr="00177C99">
        <w:rPr>
          <w:rFonts w:ascii="Times New Roman" w:eastAsiaTheme="minorHAnsi" w:hAnsi="Times New Roman" w:cs="Times New Roman"/>
        </w:rPr>
        <w:t xml:space="preserve">There is an exception for debt incurred </w:t>
      </w:r>
      <w:r w:rsidRPr="00804F03">
        <w:rPr>
          <w:rFonts w:ascii="Times New Roman" w:eastAsiaTheme="minorHAnsi" w:hAnsi="Times New Roman" w:cs="Times New Roman"/>
          <w:b/>
        </w:rPr>
        <w:t>after the date of separation</w:t>
      </w:r>
      <w:r w:rsidRPr="00177C99">
        <w:rPr>
          <w:rFonts w:ascii="Times New Roman" w:eastAsiaTheme="minorHAnsi" w:hAnsi="Times New Roman" w:cs="Times New Roman"/>
        </w:rPr>
        <w:t xml:space="preserve"> where it is to</w:t>
      </w:r>
      <w:r w:rsidR="00177C99">
        <w:rPr>
          <w:rFonts w:ascii="Times New Roman" w:eastAsiaTheme="minorHAnsi" w:hAnsi="Times New Roman" w:cs="Times New Roman"/>
        </w:rPr>
        <w:t xml:space="preserve"> </w:t>
      </w:r>
      <w:r w:rsidRPr="00177C99">
        <w:rPr>
          <w:rFonts w:ascii="Times New Roman" w:eastAsiaTheme="minorHAnsi" w:hAnsi="Times New Roman" w:cs="Times New Roman"/>
        </w:rPr>
        <w:t xml:space="preserve">maintain family property. </w:t>
      </w:r>
    </w:p>
    <w:p w14:paraId="2F3FE77C" w14:textId="77777777" w:rsidR="00177C99" w:rsidRPr="00177C99" w:rsidRDefault="00177C99" w:rsidP="00177C99">
      <w:pPr>
        <w:pStyle w:val="ListParagraph"/>
        <w:numPr>
          <w:ilvl w:val="0"/>
          <w:numId w:val="0"/>
        </w:numPr>
        <w:ind w:left="720"/>
        <w:rPr>
          <w:rFonts w:ascii="Times New Roman" w:eastAsiaTheme="minorHAnsi" w:hAnsi="Times New Roman" w:cs="Times New Roman"/>
          <w:color w:val="0000FF"/>
        </w:rPr>
      </w:pPr>
    </w:p>
    <w:p w14:paraId="62B98330" w14:textId="412608F9" w:rsidR="00F639E8" w:rsidRPr="00804F03" w:rsidRDefault="00F639E8" w:rsidP="00177C99">
      <w:pPr>
        <w:rPr>
          <w:rFonts w:eastAsiaTheme="minorHAnsi"/>
          <w:color w:val="0000FF"/>
          <w:szCs w:val="20"/>
        </w:rPr>
      </w:pPr>
      <w:r w:rsidRPr="00804F03">
        <w:rPr>
          <w:rFonts w:eastAsiaTheme="minorHAnsi"/>
          <w:color w:val="0000FF"/>
          <w:szCs w:val="20"/>
        </w:rPr>
        <w:t xml:space="preserve">Section 87 </w:t>
      </w:r>
      <w:r w:rsidR="003F0052" w:rsidRPr="00804F03">
        <w:rPr>
          <w:rFonts w:eastAsiaTheme="minorHAnsi"/>
          <w:color w:val="0000FF"/>
          <w:szCs w:val="20"/>
        </w:rPr>
        <w:t>how and when the value of</w:t>
      </w:r>
      <w:r w:rsidRPr="00804F03">
        <w:rPr>
          <w:rFonts w:eastAsiaTheme="minorHAnsi"/>
          <w:color w:val="0000FF"/>
          <w:szCs w:val="20"/>
        </w:rPr>
        <w:t xml:space="preserve"> family property and family debt</w:t>
      </w:r>
      <w:r w:rsidR="003F0052" w:rsidRPr="00804F03">
        <w:rPr>
          <w:rFonts w:eastAsiaTheme="minorHAnsi"/>
          <w:color w:val="0000FF"/>
          <w:szCs w:val="20"/>
        </w:rPr>
        <w:t xml:space="preserve"> is determined</w:t>
      </w:r>
    </w:p>
    <w:p w14:paraId="78BDF7B8" w14:textId="3D82B88E" w:rsidR="00F639E8" w:rsidRPr="003F0052" w:rsidRDefault="00F639E8" w:rsidP="003F0052">
      <w:pPr>
        <w:pStyle w:val="ListParagraph"/>
        <w:rPr>
          <w:rFonts w:eastAsiaTheme="minorHAnsi"/>
        </w:rPr>
      </w:pPr>
      <w:r w:rsidRPr="00130009">
        <w:rPr>
          <w:rFonts w:eastAsiaTheme="minorHAnsi"/>
        </w:rPr>
        <w:t>establishes a valuation date that is either the date of an agreement or the date of a court</w:t>
      </w:r>
      <w:r w:rsidR="003F0052">
        <w:rPr>
          <w:rFonts w:eastAsiaTheme="minorHAnsi"/>
        </w:rPr>
        <w:t xml:space="preserve"> </w:t>
      </w:r>
      <w:r w:rsidRPr="003F0052">
        <w:rPr>
          <w:rFonts w:ascii="Times New Roman" w:eastAsiaTheme="minorHAnsi" w:hAnsi="Times New Roman" w:cs="Times New Roman"/>
        </w:rPr>
        <w:t>hearing dividing the property. A different date may be selected by agreement or court</w:t>
      </w:r>
      <w:r w:rsidR="003F0052">
        <w:rPr>
          <w:rFonts w:ascii="Times New Roman" w:eastAsiaTheme="minorHAnsi" w:hAnsi="Times New Roman" w:cs="Times New Roman"/>
        </w:rPr>
        <w:t xml:space="preserve"> </w:t>
      </w:r>
      <w:r w:rsidRPr="003F0052">
        <w:rPr>
          <w:rFonts w:ascii="Times New Roman" w:eastAsiaTheme="minorHAnsi" w:hAnsi="Times New Roman" w:cs="Times New Roman"/>
        </w:rPr>
        <w:t>order.</w:t>
      </w:r>
    </w:p>
    <w:p w14:paraId="0020BCE9" w14:textId="2883205A" w:rsidR="007C718D" w:rsidRDefault="007C718D" w:rsidP="00F639E8">
      <w:pPr>
        <w:autoSpaceDE w:val="0"/>
        <w:autoSpaceDN w:val="0"/>
        <w:adjustRightInd w:val="0"/>
        <w:rPr>
          <w:rFonts w:eastAsiaTheme="minorHAnsi"/>
          <w:color w:val="0000FF"/>
          <w:szCs w:val="20"/>
          <w:lang w:eastAsia="en-US"/>
        </w:rPr>
      </w:pPr>
    </w:p>
    <w:p w14:paraId="798A609D" w14:textId="4252DE23" w:rsidR="00F639E8" w:rsidRPr="00130009" w:rsidRDefault="00F639E8" w:rsidP="00F639E8">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Section 89 Orders for interim distribution of property</w:t>
      </w:r>
    </w:p>
    <w:p w14:paraId="0AF73037" w14:textId="79B991B4" w:rsidR="003F0052" w:rsidRPr="001A44A6" w:rsidRDefault="00F639E8" w:rsidP="001A44A6">
      <w:pPr>
        <w:pStyle w:val="ListParagraph"/>
        <w:rPr>
          <w:rFonts w:eastAsiaTheme="minorHAnsi"/>
        </w:rPr>
      </w:pPr>
      <w:r w:rsidRPr="00130009">
        <w:rPr>
          <w:rFonts w:eastAsiaTheme="minorHAnsi"/>
        </w:rPr>
        <w:t>authorizes judges to make orders for interim distribution of property prior to</w:t>
      </w:r>
      <w:r w:rsidR="003F0052">
        <w:rPr>
          <w:rFonts w:eastAsiaTheme="minorHAnsi"/>
        </w:rPr>
        <w:t xml:space="preserve"> </w:t>
      </w:r>
      <w:r w:rsidRPr="003F0052">
        <w:rPr>
          <w:rFonts w:ascii="Times New Roman" w:eastAsiaTheme="minorHAnsi" w:hAnsi="Times New Roman" w:cs="Times New Roman"/>
        </w:rPr>
        <w:t>final resolution of the issues to assist in making assets available to economically</w:t>
      </w:r>
      <w:r w:rsidR="003F0052" w:rsidRPr="003F0052">
        <w:rPr>
          <w:rFonts w:eastAsiaTheme="minorHAnsi"/>
        </w:rPr>
        <w:t xml:space="preserve"> </w:t>
      </w:r>
      <w:r w:rsidRPr="003F0052">
        <w:rPr>
          <w:rFonts w:ascii="Times New Roman" w:eastAsiaTheme="minorHAnsi" w:hAnsi="Times New Roman" w:cs="Times New Roman"/>
        </w:rPr>
        <w:t>disadvantaged</w:t>
      </w:r>
      <w:r w:rsidR="003F0052">
        <w:rPr>
          <w:rFonts w:ascii="Times New Roman" w:eastAsiaTheme="minorHAnsi" w:hAnsi="Times New Roman" w:cs="Times New Roman"/>
        </w:rPr>
        <w:t xml:space="preserve"> </w:t>
      </w:r>
      <w:r w:rsidRPr="003F0052">
        <w:rPr>
          <w:rFonts w:ascii="Times New Roman" w:eastAsiaTheme="minorHAnsi" w:hAnsi="Times New Roman" w:cs="Times New Roman"/>
        </w:rPr>
        <w:t>spouses who need them to achieve a fair division of family property.</w:t>
      </w:r>
    </w:p>
    <w:p w14:paraId="1476D4A0" w14:textId="77777777" w:rsidR="00122F92" w:rsidRDefault="00122F92" w:rsidP="00F639E8">
      <w:pPr>
        <w:autoSpaceDE w:val="0"/>
        <w:autoSpaceDN w:val="0"/>
        <w:adjustRightInd w:val="0"/>
        <w:rPr>
          <w:rFonts w:eastAsiaTheme="minorHAnsi"/>
          <w:color w:val="0000FF"/>
          <w:szCs w:val="20"/>
          <w:lang w:eastAsia="en-US"/>
        </w:rPr>
      </w:pPr>
    </w:p>
    <w:p w14:paraId="71487F3E" w14:textId="2CA36C19" w:rsidR="00F639E8" w:rsidRPr="00130009" w:rsidRDefault="00F639E8" w:rsidP="00F639E8">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Section 90 Temporary orders respecting family residence</w:t>
      </w:r>
    </w:p>
    <w:p w14:paraId="7B5F4496" w14:textId="13C65E84" w:rsidR="00F639E8" w:rsidRPr="007C718D" w:rsidRDefault="007C718D" w:rsidP="007C718D">
      <w:pPr>
        <w:pStyle w:val="ListParagraph"/>
        <w:rPr>
          <w:rFonts w:eastAsiaTheme="minorHAnsi"/>
        </w:rPr>
      </w:pPr>
      <w:r>
        <w:rPr>
          <w:rFonts w:eastAsiaTheme="minorHAnsi"/>
        </w:rPr>
        <w:t>a</w:t>
      </w:r>
      <w:r w:rsidR="00F639E8" w:rsidRPr="00130009">
        <w:rPr>
          <w:rFonts w:eastAsiaTheme="minorHAnsi"/>
        </w:rPr>
        <w:t>uthorizes the Supreme Court, which has exclusive jurisdiction over property issues, to</w:t>
      </w:r>
      <w:r>
        <w:rPr>
          <w:rFonts w:eastAsiaTheme="minorHAnsi"/>
        </w:rPr>
        <w:t xml:space="preserve"> </w:t>
      </w:r>
      <w:r w:rsidR="00F639E8" w:rsidRPr="007C718D">
        <w:rPr>
          <w:rFonts w:ascii="Times New Roman" w:eastAsiaTheme="minorHAnsi" w:hAnsi="Times New Roman" w:cs="Times New Roman"/>
        </w:rPr>
        <w:t>make a temporary order for a specified period of time for exclusive occupation of a</w:t>
      </w:r>
      <w:r>
        <w:rPr>
          <w:rFonts w:ascii="Times New Roman" w:eastAsiaTheme="minorHAnsi" w:hAnsi="Times New Roman" w:cs="Times New Roman"/>
        </w:rPr>
        <w:t xml:space="preserve"> </w:t>
      </w:r>
      <w:r w:rsidR="00F639E8" w:rsidRPr="007C718D">
        <w:rPr>
          <w:rFonts w:ascii="Times New Roman" w:eastAsiaTheme="minorHAnsi" w:hAnsi="Times New Roman" w:cs="Times New Roman"/>
        </w:rPr>
        <w:t>family residence or exclusive use and possession of personal property stored at the family</w:t>
      </w:r>
      <w:r>
        <w:rPr>
          <w:rFonts w:ascii="Times New Roman" w:eastAsiaTheme="minorHAnsi" w:hAnsi="Times New Roman" w:cs="Times New Roman"/>
        </w:rPr>
        <w:t xml:space="preserve"> </w:t>
      </w:r>
      <w:r w:rsidR="00F639E8" w:rsidRPr="007C718D">
        <w:rPr>
          <w:rFonts w:ascii="Times New Roman" w:eastAsiaTheme="minorHAnsi" w:hAnsi="Times New Roman" w:cs="Times New Roman"/>
        </w:rPr>
        <w:t>residence.</w:t>
      </w:r>
    </w:p>
    <w:p w14:paraId="2936A8C7" w14:textId="5C1174EA" w:rsidR="001A44A6" w:rsidRDefault="001A44A6">
      <w:pPr>
        <w:rPr>
          <w:rFonts w:ascii="Arial" w:eastAsiaTheme="minorHAnsi" w:hAnsi="Arial" w:cs="Arial"/>
          <w:color w:val="002060"/>
          <w:szCs w:val="20"/>
          <w:lang w:val="en-US" w:eastAsia="en-US"/>
        </w:rPr>
      </w:pPr>
    </w:p>
    <w:p w14:paraId="4F2B4F15" w14:textId="5F17A58B" w:rsidR="00F639E8" w:rsidRPr="00130009" w:rsidRDefault="00F639E8" w:rsidP="002E505D">
      <w:pPr>
        <w:pStyle w:val="Heading5"/>
        <w:rPr>
          <w:rFonts w:eastAsiaTheme="minorHAnsi"/>
        </w:rPr>
      </w:pPr>
      <w:r w:rsidRPr="00130009">
        <w:rPr>
          <w:rFonts w:eastAsiaTheme="minorHAnsi"/>
        </w:rPr>
        <w:t>Division 4 – Dividing Family Property and Family</w:t>
      </w:r>
      <w:r w:rsidR="009336F2">
        <w:rPr>
          <w:rFonts w:eastAsiaTheme="minorHAnsi"/>
        </w:rPr>
        <w:t xml:space="preserve"> </w:t>
      </w:r>
      <w:r w:rsidRPr="00130009">
        <w:rPr>
          <w:rFonts w:eastAsiaTheme="minorHAnsi"/>
        </w:rPr>
        <w:t>Debt</w:t>
      </w:r>
    </w:p>
    <w:p w14:paraId="4798FDB9" w14:textId="77777777" w:rsidR="00604178" w:rsidRPr="00130009" w:rsidRDefault="00604178" w:rsidP="00F639E8">
      <w:pPr>
        <w:autoSpaceDE w:val="0"/>
        <w:autoSpaceDN w:val="0"/>
        <w:adjustRightInd w:val="0"/>
        <w:rPr>
          <w:rFonts w:eastAsiaTheme="minorHAnsi"/>
          <w:color w:val="000000"/>
          <w:szCs w:val="20"/>
          <w:lang w:eastAsia="en-US"/>
        </w:rPr>
      </w:pPr>
    </w:p>
    <w:p w14:paraId="6C97CCF1" w14:textId="2297AC12" w:rsidR="00F639E8" w:rsidRPr="00604178" w:rsidRDefault="00F639E8" w:rsidP="00F639E8">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 xml:space="preserve">Section 92 </w:t>
      </w:r>
      <w:r w:rsidR="00604178">
        <w:rPr>
          <w:rFonts w:eastAsiaTheme="minorHAnsi"/>
          <w:color w:val="0000FF"/>
          <w:szCs w:val="20"/>
          <w:lang w:eastAsia="en-US"/>
        </w:rPr>
        <w:t>Spouses may make agreements</w:t>
      </w:r>
      <w:r w:rsidRPr="00130009">
        <w:rPr>
          <w:rFonts w:eastAsiaTheme="minorHAnsi"/>
          <w:color w:val="0000FF"/>
          <w:szCs w:val="20"/>
          <w:lang w:eastAsia="en-US"/>
        </w:rPr>
        <w:t xml:space="preserve"> respecting property division</w:t>
      </w:r>
    </w:p>
    <w:p w14:paraId="169E3410" w14:textId="4C2B01D4" w:rsidR="00F639E8" w:rsidRPr="001A44A6" w:rsidRDefault="00F639E8" w:rsidP="00F92435">
      <w:pPr>
        <w:pStyle w:val="ListParagraph"/>
        <w:numPr>
          <w:ilvl w:val="0"/>
          <w:numId w:val="63"/>
        </w:numPr>
        <w:autoSpaceDE w:val="0"/>
        <w:autoSpaceDN w:val="0"/>
        <w:adjustRightInd w:val="0"/>
        <w:rPr>
          <w:rFonts w:eastAsiaTheme="minorHAnsi"/>
        </w:rPr>
      </w:pPr>
      <w:r w:rsidRPr="001A44A6">
        <w:rPr>
          <w:rFonts w:eastAsiaTheme="minorHAnsi"/>
        </w:rPr>
        <w:t>dividing family property or family debt or both;</w:t>
      </w:r>
    </w:p>
    <w:p w14:paraId="4E3FFCB0" w14:textId="61CB9562" w:rsidR="00F639E8" w:rsidRPr="001A44A6" w:rsidRDefault="00F639E8" w:rsidP="00F92435">
      <w:pPr>
        <w:pStyle w:val="ListParagraph"/>
        <w:numPr>
          <w:ilvl w:val="0"/>
          <w:numId w:val="63"/>
        </w:numPr>
        <w:autoSpaceDE w:val="0"/>
        <w:autoSpaceDN w:val="0"/>
        <w:adjustRightInd w:val="0"/>
        <w:rPr>
          <w:rFonts w:eastAsiaTheme="minorHAnsi"/>
        </w:rPr>
      </w:pPr>
      <w:r w:rsidRPr="001A44A6">
        <w:rPr>
          <w:rFonts w:eastAsiaTheme="minorHAnsi"/>
        </w:rPr>
        <w:t>dividing property or debt unequally;</w:t>
      </w:r>
    </w:p>
    <w:p w14:paraId="07CDD298" w14:textId="074F31CB" w:rsidR="00F639E8" w:rsidRPr="001A44A6" w:rsidRDefault="00F639E8" w:rsidP="00F92435">
      <w:pPr>
        <w:pStyle w:val="ListParagraph"/>
        <w:numPr>
          <w:ilvl w:val="0"/>
          <w:numId w:val="63"/>
        </w:numPr>
        <w:autoSpaceDE w:val="0"/>
        <w:autoSpaceDN w:val="0"/>
        <w:adjustRightInd w:val="0"/>
        <w:rPr>
          <w:rFonts w:eastAsiaTheme="minorHAnsi"/>
        </w:rPr>
      </w:pPr>
      <w:r w:rsidRPr="001A44A6">
        <w:rPr>
          <w:rFonts w:eastAsiaTheme="minorHAnsi"/>
        </w:rPr>
        <w:t>including property or debt that would not by statute be included;</w:t>
      </w:r>
    </w:p>
    <w:p w14:paraId="20D10441" w14:textId="77777777" w:rsidR="001A44A6" w:rsidRDefault="00F639E8" w:rsidP="00F92435">
      <w:pPr>
        <w:pStyle w:val="ListParagraph"/>
        <w:numPr>
          <w:ilvl w:val="0"/>
          <w:numId w:val="63"/>
        </w:numPr>
        <w:autoSpaceDE w:val="0"/>
        <w:autoSpaceDN w:val="0"/>
        <w:adjustRightInd w:val="0"/>
        <w:rPr>
          <w:rFonts w:eastAsiaTheme="minorHAnsi"/>
        </w:rPr>
      </w:pPr>
      <w:r w:rsidRPr="001A44A6">
        <w:rPr>
          <w:rFonts w:eastAsiaTheme="minorHAnsi"/>
        </w:rPr>
        <w:t>excluding property or debt that would otherwise be included; and</w:t>
      </w:r>
    </w:p>
    <w:p w14:paraId="7CEA7C6C" w14:textId="5CBB8458" w:rsidR="00F639E8" w:rsidRPr="001A44A6" w:rsidRDefault="00F639E8" w:rsidP="00F92435">
      <w:pPr>
        <w:pStyle w:val="ListParagraph"/>
        <w:numPr>
          <w:ilvl w:val="0"/>
          <w:numId w:val="63"/>
        </w:numPr>
        <w:autoSpaceDE w:val="0"/>
        <w:autoSpaceDN w:val="0"/>
        <w:adjustRightInd w:val="0"/>
        <w:rPr>
          <w:rFonts w:eastAsiaTheme="minorHAnsi"/>
        </w:rPr>
      </w:pPr>
      <w:r w:rsidRPr="001A44A6">
        <w:rPr>
          <w:rFonts w:eastAsiaTheme="minorHAnsi"/>
        </w:rPr>
        <w:t>choosing a different valuation method for family property or family debt.</w:t>
      </w:r>
    </w:p>
    <w:p w14:paraId="04ADC31C" w14:textId="13D9BEEE" w:rsidR="00F639E8" w:rsidRPr="001A44A6" w:rsidRDefault="00604178" w:rsidP="001A44A6">
      <w:pPr>
        <w:rPr>
          <w:rFonts w:eastAsiaTheme="minorHAnsi"/>
          <w:b/>
        </w:rPr>
      </w:pPr>
      <w:r w:rsidRPr="001A44A6">
        <w:rPr>
          <w:rFonts w:eastAsiaTheme="minorHAnsi"/>
          <w:b/>
        </w:rPr>
        <w:t>S</w:t>
      </w:r>
      <w:r w:rsidR="00F639E8" w:rsidRPr="001A44A6">
        <w:rPr>
          <w:rFonts w:eastAsiaTheme="minorHAnsi"/>
          <w:b/>
        </w:rPr>
        <w:t>pouses have autonomy to depart from the Family Law Act</w:t>
      </w:r>
      <w:r w:rsidRPr="001A44A6">
        <w:rPr>
          <w:rFonts w:eastAsiaTheme="minorHAnsi"/>
          <w:b/>
        </w:rPr>
        <w:t xml:space="preserve"> </w:t>
      </w:r>
      <w:r w:rsidR="00F639E8" w:rsidRPr="001A44A6">
        <w:rPr>
          <w:rFonts w:eastAsiaTheme="minorHAnsi"/>
          <w:b/>
        </w:rPr>
        <w:t>with respect to property division.</w:t>
      </w:r>
    </w:p>
    <w:p w14:paraId="6D52F091" w14:textId="77777777" w:rsidR="00604178" w:rsidRPr="00130009" w:rsidRDefault="00604178" w:rsidP="00F639E8">
      <w:pPr>
        <w:autoSpaceDE w:val="0"/>
        <w:autoSpaceDN w:val="0"/>
        <w:adjustRightInd w:val="0"/>
        <w:rPr>
          <w:rFonts w:eastAsiaTheme="minorHAnsi"/>
          <w:color w:val="000000"/>
          <w:szCs w:val="20"/>
          <w:lang w:eastAsia="en-US"/>
        </w:rPr>
      </w:pPr>
    </w:p>
    <w:p w14:paraId="1922CD22" w14:textId="59B1BD71" w:rsidR="00F639E8" w:rsidRPr="00130009" w:rsidRDefault="00F639E8" w:rsidP="00F639E8">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 xml:space="preserve">Section 93 </w:t>
      </w:r>
      <w:r w:rsidR="00785A45">
        <w:rPr>
          <w:rFonts w:eastAsiaTheme="minorHAnsi"/>
          <w:color w:val="0000FF"/>
          <w:szCs w:val="20"/>
          <w:lang w:eastAsia="en-US"/>
        </w:rPr>
        <w:t>Basis for setting</w:t>
      </w:r>
      <w:r w:rsidRPr="00130009">
        <w:rPr>
          <w:rFonts w:eastAsiaTheme="minorHAnsi"/>
          <w:color w:val="0000FF"/>
          <w:szCs w:val="20"/>
          <w:lang w:eastAsia="en-US"/>
        </w:rPr>
        <w:t xml:space="preserve"> aside agreements respecting property division</w:t>
      </w:r>
    </w:p>
    <w:p w14:paraId="63363867" w14:textId="77777777" w:rsidR="0020547F" w:rsidRDefault="0020547F" w:rsidP="0020547F">
      <w:pPr>
        <w:rPr>
          <w:rFonts w:eastAsiaTheme="minorHAnsi"/>
          <w:b/>
        </w:rPr>
      </w:pPr>
    </w:p>
    <w:p w14:paraId="0C091560" w14:textId="16DACEA4" w:rsidR="0020547F" w:rsidRPr="0020547F" w:rsidRDefault="00F639E8" w:rsidP="0020547F">
      <w:pPr>
        <w:rPr>
          <w:rFonts w:ascii="Times" w:eastAsiaTheme="minorHAnsi" w:hAnsi="Times" w:cs="Calibri"/>
        </w:rPr>
      </w:pPr>
      <w:r w:rsidRPr="0020547F">
        <w:rPr>
          <w:rFonts w:eastAsiaTheme="minorHAnsi"/>
          <w:b/>
        </w:rPr>
        <w:t>First: was the agreement procedurally fair at the time it was made, based on the</w:t>
      </w:r>
      <w:r w:rsidR="00063669" w:rsidRPr="0020547F">
        <w:rPr>
          <w:rFonts w:eastAsiaTheme="minorHAnsi"/>
          <w:b/>
        </w:rPr>
        <w:t xml:space="preserve"> </w:t>
      </w:r>
      <w:r w:rsidRPr="0020547F">
        <w:rPr>
          <w:rFonts w:eastAsiaTheme="minorHAnsi"/>
          <w:b/>
        </w:rPr>
        <w:t>criteria in section 93(3)?</w:t>
      </w:r>
      <w:r w:rsidRPr="0020547F">
        <w:rPr>
          <w:rFonts w:eastAsiaTheme="minorHAnsi"/>
        </w:rPr>
        <w:t xml:space="preserve"> </w:t>
      </w:r>
    </w:p>
    <w:p w14:paraId="6991766F" w14:textId="401BF815" w:rsidR="00F639E8" w:rsidRPr="0020547F" w:rsidRDefault="00F639E8" w:rsidP="0020547F">
      <w:pPr>
        <w:pStyle w:val="ListParagraph"/>
        <w:rPr>
          <w:rFonts w:eastAsiaTheme="minorHAnsi"/>
        </w:rPr>
      </w:pPr>
      <w:r w:rsidRPr="0020547F">
        <w:rPr>
          <w:rFonts w:ascii="Times New Roman" w:eastAsiaTheme="minorHAnsi" w:hAnsi="Times New Roman" w:cs="Times New Roman"/>
        </w:rPr>
        <w:t>If not, the court is to set it aside and make an order</w:t>
      </w:r>
      <w:r w:rsidR="00063669" w:rsidRPr="0020547F">
        <w:rPr>
          <w:rFonts w:ascii="Times New Roman" w:eastAsiaTheme="minorHAnsi" w:hAnsi="Times New Roman" w:cs="Times New Roman"/>
        </w:rPr>
        <w:t xml:space="preserve"> </w:t>
      </w:r>
      <w:r w:rsidRPr="0020547F">
        <w:rPr>
          <w:rFonts w:ascii="Times New Roman" w:eastAsiaTheme="minorHAnsi" w:hAnsi="Times New Roman" w:cs="Times New Roman"/>
        </w:rPr>
        <w:t>dividing property, unless the order that it would make would substantially the</w:t>
      </w:r>
      <w:r w:rsidR="00063669" w:rsidRPr="0020547F">
        <w:rPr>
          <w:rFonts w:ascii="Times New Roman" w:eastAsiaTheme="minorHAnsi" w:hAnsi="Times New Roman" w:cs="Times New Roman"/>
        </w:rPr>
        <w:t xml:space="preserve"> </w:t>
      </w:r>
      <w:r w:rsidRPr="0020547F">
        <w:rPr>
          <w:rFonts w:ascii="Times New Roman" w:eastAsiaTheme="minorHAnsi" w:hAnsi="Times New Roman" w:cs="Times New Roman"/>
        </w:rPr>
        <w:t>same as the agreement.</w:t>
      </w:r>
    </w:p>
    <w:p w14:paraId="729CBA51" w14:textId="35E4604D" w:rsidR="00F639E8" w:rsidRPr="0020547F" w:rsidRDefault="00F639E8" w:rsidP="0020547F">
      <w:pPr>
        <w:rPr>
          <w:rFonts w:eastAsiaTheme="minorHAnsi"/>
          <w:b/>
        </w:rPr>
      </w:pPr>
      <w:r w:rsidRPr="0020547F">
        <w:rPr>
          <w:rFonts w:eastAsiaTheme="minorHAnsi"/>
          <w:b/>
        </w:rPr>
        <w:t>Second: even if procedurally fair, the court may set aside the agreement and</w:t>
      </w:r>
      <w:r w:rsidR="00063669" w:rsidRPr="0020547F">
        <w:rPr>
          <w:rFonts w:eastAsiaTheme="minorHAnsi"/>
          <w:b/>
        </w:rPr>
        <w:t xml:space="preserve"> </w:t>
      </w:r>
      <w:r w:rsidRPr="0020547F">
        <w:rPr>
          <w:rFonts w:eastAsiaTheme="minorHAnsi"/>
          <w:b/>
        </w:rPr>
        <w:t>replace it with an order dividing property if the substance of the agreement is</w:t>
      </w:r>
      <w:r w:rsidR="00063669" w:rsidRPr="0020547F">
        <w:rPr>
          <w:rFonts w:eastAsiaTheme="minorHAnsi"/>
          <w:b/>
        </w:rPr>
        <w:t xml:space="preserve"> </w:t>
      </w:r>
      <w:r w:rsidRPr="0020547F">
        <w:rPr>
          <w:rFonts w:eastAsiaTheme="minorHAnsi"/>
          <w:b/>
        </w:rPr>
        <w:t>“significantly unfair” having regard to the limited criteria set out in section 93(5).</w:t>
      </w:r>
    </w:p>
    <w:p w14:paraId="278AEB38" w14:textId="716FB2B7" w:rsidR="00F639E8" w:rsidRPr="0020547F" w:rsidRDefault="00F639E8" w:rsidP="0020547F">
      <w:pPr>
        <w:pStyle w:val="ListParagraph"/>
        <w:numPr>
          <w:ilvl w:val="0"/>
          <w:numId w:val="6"/>
        </w:numPr>
        <w:rPr>
          <w:rFonts w:eastAsiaTheme="minorHAnsi"/>
        </w:rPr>
      </w:pPr>
      <w:r w:rsidRPr="0020547F">
        <w:rPr>
          <w:rFonts w:eastAsiaTheme="minorHAnsi"/>
        </w:rPr>
        <w:t xml:space="preserve">The criteria </w:t>
      </w:r>
      <w:r w:rsidR="005D55B3">
        <w:rPr>
          <w:rFonts w:eastAsiaTheme="minorHAnsi"/>
        </w:rPr>
        <w:t>t</w:t>
      </w:r>
      <w:r w:rsidRPr="0020547F">
        <w:rPr>
          <w:rFonts w:eastAsiaTheme="minorHAnsi"/>
        </w:rPr>
        <w:t>o determine if an agreement is procedurally flawed</w:t>
      </w:r>
      <w:r w:rsidR="00063669" w:rsidRPr="0020547F">
        <w:rPr>
          <w:rFonts w:eastAsiaTheme="minorHAnsi"/>
        </w:rPr>
        <w:t xml:space="preserve"> </w:t>
      </w:r>
      <w:r w:rsidRPr="0020547F">
        <w:rPr>
          <w:rFonts w:ascii="Times New Roman" w:eastAsiaTheme="minorHAnsi" w:hAnsi="Times New Roman" w:cs="Times New Roman"/>
        </w:rPr>
        <w:t>are whether:</w:t>
      </w:r>
    </w:p>
    <w:p w14:paraId="45A78E17" w14:textId="7E773801" w:rsidR="00063669" w:rsidRPr="00C570FF" w:rsidRDefault="00F639E8" w:rsidP="00F92435">
      <w:pPr>
        <w:pStyle w:val="ListParagraph"/>
        <w:numPr>
          <w:ilvl w:val="0"/>
          <w:numId w:val="84"/>
        </w:numPr>
        <w:rPr>
          <w:rFonts w:eastAsiaTheme="minorHAnsi"/>
        </w:rPr>
      </w:pPr>
      <w:r w:rsidRPr="00C570FF">
        <w:rPr>
          <w:rFonts w:eastAsiaTheme="minorHAnsi"/>
        </w:rPr>
        <w:t xml:space="preserve">a spouse failed to disclose significant property or debts </w:t>
      </w:r>
    </w:p>
    <w:p w14:paraId="0C83CE5B" w14:textId="29D69ABA" w:rsidR="00063669" w:rsidRPr="00C570FF" w:rsidRDefault="00F639E8" w:rsidP="00F92435">
      <w:pPr>
        <w:pStyle w:val="ListParagraph"/>
        <w:numPr>
          <w:ilvl w:val="0"/>
          <w:numId w:val="84"/>
        </w:numPr>
        <w:rPr>
          <w:rFonts w:eastAsiaTheme="minorHAnsi"/>
        </w:rPr>
      </w:pPr>
      <w:r w:rsidRPr="00C570FF">
        <w:rPr>
          <w:rFonts w:eastAsiaTheme="minorHAnsi"/>
        </w:rPr>
        <w:t xml:space="preserve">a spouse took improper advantage of the other spouse’s vulnerability </w:t>
      </w:r>
    </w:p>
    <w:p w14:paraId="5A29B98E" w14:textId="77777777" w:rsidR="00063669" w:rsidRPr="00C570FF" w:rsidRDefault="00F639E8" w:rsidP="00F92435">
      <w:pPr>
        <w:pStyle w:val="ListParagraph"/>
        <w:numPr>
          <w:ilvl w:val="0"/>
          <w:numId w:val="84"/>
        </w:numPr>
        <w:rPr>
          <w:rFonts w:eastAsiaTheme="minorHAnsi"/>
        </w:rPr>
      </w:pPr>
      <w:r w:rsidRPr="00C570FF">
        <w:rPr>
          <w:rFonts w:eastAsiaTheme="minorHAnsi"/>
        </w:rPr>
        <w:t>a spouse did not understand the nature or consequences of the agreement; and</w:t>
      </w:r>
    </w:p>
    <w:p w14:paraId="5423E80A" w14:textId="0781D6A0" w:rsidR="00F639E8" w:rsidRPr="00C570FF" w:rsidRDefault="00F639E8" w:rsidP="00F92435">
      <w:pPr>
        <w:pStyle w:val="ListParagraph"/>
        <w:numPr>
          <w:ilvl w:val="0"/>
          <w:numId w:val="84"/>
        </w:numPr>
        <w:rPr>
          <w:rFonts w:eastAsiaTheme="minorHAnsi"/>
        </w:rPr>
      </w:pPr>
      <w:r w:rsidRPr="00C570FF">
        <w:rPr>
          <w:rFonts w:eastAsiaTheme="minorHAnsi"/>
        </w:rPr>
        <w:t>other circumstances that would, under the common law, cause a contract to be</w:t>
      </w:r>
      <w:r w:rsidR="007C0BDF" w:rsidRPr="00C570FF">
        <w:rPr>
          <w:rFonts w:eastAsiaTheme="minorHAnsi"/>
        </w:rPr>
        <w:t xml:space="preserve"> </w:t>
      </w:r>
      <w:r w:rsidR="005D55B3">
        <w:rPr>
          <w:rFonts w:eastAsiaTheme="minorHAnsi"/>
        </w:rPr>
        <w:t>voidable</w:t>
      </w:r>
      <w:r w:rsidRPr="00C570FF">
        <w:rPr>
          <w:rFonts w:eastAsiaTheme="minorHAnsi"/>
        </w:rPr>
        <w:t>.</w:t>
      </w:r>
    </w:p>
    <w:p w14:paraId="3E546A7A" w14:textId="7D6B6FFE" w:rsidR="00F639E8" w:rsidRPr="007C0BDF" w:rsidRDefault="00F639E8" w:rsidP="007C0BDF">
      <w:pPr>
        <w:pStyle w:val="ListParagraph"/>
        <w:rPr>
          <w:rFonts w:eastAsiaTheme="minorHAnsi"/>
        </w:rPr>
      </w:pPr>
      <w:r w:rsidRPr="00130009">
        <w:rPr>
          <w:rFonts w:eastAsiaTheme="minorHAnsi"/>
        </w:rPr>
        <w:t xml:space="preserve">The criteria that the court must consider </w:t>
      </w:r>
      <w:proofErr w:type="gramStart"/>
      <w:r w:rsidRPr="00130009">
        <w:rPr>
          <w:rFonts w:eastAsiaTheme="minorHAnsi"/>
        </w:rPr>
        <w:t>to determine</w:t>
      </w:r>
      <w:proofErr w:type="gramEnd"/>
      <w:r w:rsidRPr="00130009">
        <w:rPr>
          <w:rFonts w:eastAsiaTheme="minorHAnsi"/>
        </w:rPr>
        <w:t xml:space="preserve"> if the substance of an agreement is</w:t>
      </w:r>
      <w:r w:rsidR="007C0BDF">
        <w:rPr>
          <w:rFonts w:eastAsiaTheme="minorHAnsi"/>
        </w:rPr>
        <w:t xml:space="preserve"> </w:t>
      </w:r>
      <w:r w:rsidRPr="007C0BDF">
        <w:rPr>
          <w:rFonts w:ascii="Times New Roman" w:eastAsiaTheme="minorHAnsi" w:hAnsi="Times New Roman" w:cs="Times New Roman"/>
        </w:rPr>
        <w:t>“significantly unfair” is:</w:t>
      </w:r>
    </w:p>
    <w:p w14:paraId="1832EB04" w14:textId="77777777" w:rsidR="007C0BDF" w:rsidRDefault="00F639E8" w:rsidP="00484380">
      <w:pPr>
        <w:pStyle w:val="ListParagraph"/>
        <w:numPr>
          <w:ilvl w:val="1"/>
          <w:numId w:val="6"/>
        </w:numPr>
        <w:rPr>
          <w:rFonts w:eastAsiaTheme="minorHAnsi"/>
        </w:rPr>
      </w:pPr>
      <w:r w:rsidRPr="00130009">
        <w:rPr>
          <w:rFonts w:eastAsiaTheme="minorHAnsi"/>
        </w:rPr>
        <w:t>the length of time that has passed since the agreement was made;</w:t>
      </w:r>
    </w:p>
    <w:p w14:paraId="02494962" w14:textId="77777777" w:rsidR="007C0BDF" w:rsidRPr="007C0BDF" w:rsidRDefault="00F639E8" w:rsidP="00484380">
      <w:pPr>
        <w:pStyle w:val="ListParagraph"/>
        <w:numPr>
          <w:ilvl w:val="1"/>
          <w:numId w:val="6"/>
        </w:numPr>
        <w:rPr>
          <w:rFonts w:eastAsiaTheme="minorHAnsi"/>
        </w:rPr>
      </w:pPr>
      <w:r w:rsidRPr="007C0BDF">
        <w:rPr>
          <w:rFonts w:ascii="Times New Roman" w:eastAsiaTheme="minorHAnsi" w:hAnsi="Times New Roman" w:cs="Times New Roman"/>
        </w:rPr>
        <w:t>the intention of the spouses; and</w:t>
      </w:r>
    </w:p>
    <w:p w14:paraId="6E6DD7FF" w14:textId="1AEF574D" w:rsidR="00DB5F05" w:rsidRPr="005D55B3" w:rsidRDefault="00DB5F05" w:rsidP="005D55B3">
      <w:pPr>
        <w:pStyle w:val="ListParagraph"/>
        <w:numPr>
          <w:ilvl w:val="1"/>
          <w:numId w:val="6"/>
        </w:numPr>
        <w:rPr>
          <w:rFonts w:ascii="Times New Roman" w:eastAsiaTheme="minorHAnsi" w:hAnsi="Times New Roman" w:cs="Times New Roman"/>
        </w:rPr>
      </w:pPr>
      <w:r w:rsidRPr="007C0BDF">
        <w:rPr>
          <w:rFonts w:ascii="Times New Roman" w:eastAsiaTheme="minorHAnsi" w:hAnsi="Times New Roman" w:cs="Times New Roman"/>
        </w:rPr>
        <w:t>the degree to which the spouses have relied on the agreement.</w:t>
      </w:r>
    </w:p>
    <w:p w14:paraId="7198B1D2" w14:textId="4D48EF26" w:rsidR="00783DF4" w:rsidRDefault="00783DF4">
      <w:pPr>
        <w:rPr>
          <w:rFonts w:eastAsiaTheme="minorHAnsi"/>
          <w:color w:val="0000FF"/>
          <w:szCs w:val="20"/>
          <w:lang w:eastAsia="en-US"/>
        </w:rPr>
      </w:pPr>
    </w:p>
    <w:p w14:paraId="682C51FE" w14:textId="3BA63053" w:rsidR="00DB5F05" w:rsidRPr="00130009" w:rsidRDefault="00DB5F05" w:rsidP="00DB5F05">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t>Section 95 Unequal division by order</w:t>
      </w:r>
    </w:p>
    <w:p w14:paraId="6AF6996C" w14:textId="77777777" w:rsidR="00D140A2" w:rsidRPr="008649BF" w:rsidRDefault="00DB5F05" w:rsidP="00FC315C">
      <w:pPr>
        <w:rPr>
          <w:rFonts w:eastAsiaTheme="minorHAnsi"/>
          <w:b/>
          <w:szCs w:val="20"/>
        </w:rPr>
      </w:pPr>
      <w:r w:rsidRPr="008649BF">
        <w:rPr>
          <w:rFonts w:eastAsiaTheme="minorHAnsi"/>
          <w:b/>
          <w:szCs w:val="20"/>
        </w:rPr>
        <w:t>It is intended to create a higher threshold and make the test for unequal division stricter.</w:t>
      </w:r>
    </w:p>
    <w:p w14:paraId="44317516" w14:textId="7F9C17E6" w:rsidR="00DB5F05" w:rsidRPr="00C05E4D" w:rsidRDefault="00DB5F05" w:rsidP="00D140A2">
      <w:pPr>
        <w:pStyle w:val="ListParagraph"/>
        <w:rPr>
          <w:rFonts w:eastAsiaTheme="minorHAnsi"/>
        </w:rPr>
      </w:pPr>
      <w:r w:rsidRPr="00D140A2">
        <w:rPr>
          <w:rFonts w:ascii="Times New Roman" w:eastAsiaTheme="minorHAnsi" w:hAnsi="Times New Roman" w:cs="Times New Roman"/>
        </w:rPr>
        <w:t>allows a court to use an unequal division of property to compensate for</w:t>
      </w:r>
      <w:r w:rsidR="00D140A2">
        <w:rPr>
          <w:rFonts w:ascii="Times New Roman" w:eastAsiaTheme="minorHAnsi" w:hAnsi="Times New Roman" w:cs="Times New Roman"/>
        </w:rPr>
        <w:t xml:space="preserve"> </w:t>
      </w:r>
      <w:r w:rsidRPr="00D140A2">
        <w:rPr>
          <w:rFonts w:ascii="Times New Roman" w:eastAsiaTheme="minorHAnsi" w:hAnsi="Times New Roman" w:cs="Times New Roman"/>
        </w:rPr>
        <w:t>situations where spousal support is insufficient to meet the spousal support objectives.</w:t>
      </w:r>
    </w:p>
    <w:p w14:paraId="1BEF0D01" w14:textId="77777777" w:rsidR="00C05E4D" w:rsidRPr="00D140A2" w:rsidRDefault="00C05E4D" w:rsidP="00C05E4D">
      <w:pPr>
        <w:pStyle w:val="ListParagraph"/>
        <w:rPr>
          <w:rFonts w:eastAsiaTheme="minorHAnsi"/>
        </w:rPr>
      </w:pPr>
      <w:r w:rsidRPr="00130009">
        <w:rPr>
          <w:rFonts w:eastAsiaTheme="minorHAnsi"/>
        </w:rPr>
        <w:t>changes the threshold for dividing family property unequally from whether it</w:t>
      </w:r>
      <w:r>
        <w:rPr>
          <w:rFonts w:eastAsiaTheme="minorHAnsi"/>
        </w:rPr>
        <w:t xml:space="preserve"> </w:t>
      </w:r>
      <w:r w:rsidRPr="00D140A2">
        <w:rPr>
          <w:rFonts w:ascii="Times New Roman" w:eastAsiaTheme="minorHAnsi" w:hAnsi="Times New Roman" w:cs="Times New Roman"/>
        </w:rPr>
        <w:t>would be “unfair” not to do so to whether it would be “</w:t>
      </w:r>
      <w:r w:rsidRPr="00C05E4D">
        <w:rPr>
          <w:rFonts w:ascii="Times New Roman" w:eastAsiaTheme="minorHAnsi" w:hAnsi="Times New Roman" w:cs="Times New Roman"/>
          <w:b/>
        </w:rPr>
        <w:t>significantly unfair</w:t>
      </w:r>
      <w:r w:rsidRPr="00D140A2">
        <w:rPr>
          <w:rFonts w:ascii="Times New Roman" w:eastAsiaTheme="minorHAnsi" w:hAnsi="Times New Roman" w:cs="Times New Roman"/>
        </w:rPr>
        <w:t>” not to do so.</w:t>
      </w:r>
      <w:r>
        <w:rPr>
          <w:rFonts w:ascii="Times New Roman" w:eastAsiaTheme="minorHAnsi" w:hAnsi="Times New Roman" w:cs="Times New Roman"/>
        </w:rPr>
        <w:t xml:space="preserve"> </w:t>
      </w:r>
    </w:p>
    <w:p w14:paraId="224DC0ED" w14:textId="17D7F8CF" w:rsidR="00C05E4D" w:rsidRPr="00C05E4D" w:rsidRDefault="00C05E4D" w:rsidP="00C05E4D">
      <w:pPr>
        <w:pStyle w:val="ListParagraph"/>
        <w:rPr>
          <w:rFonts w:eastAsiaTheme="minorHAnsi"/>
        </w:rPr>
      </w:pPr>
      <w:r w:rsidRPr="00130009">
        <w:rPr>
          <w:rFonts w:eastAsiaTheme="minorHAnsi"/>
        </w:rPr>
        <w:t>limits judges’ discretion to divide family property unequally between spouses.</w:t>
      </w:r>
    </w:p>
    <w:p w14:paraId="5D671659" w14:textId="6D820C91" w:rsidR="00DB5F05" w:rsidRPr="00130009" w:rsidRDefault="00DB5F05" w:rsidP="00DB5F05">
      <w:pPr>
        <w:autoSpaceDE w:val="0"/>
        <w:autoSpaceDN w:val="0"/>
        <w:adjustRightInd w:val="0"/>
        <w:rPr>
          <w:rFonts w:eastAsiaTheme="minorHAnsi"/>
          <w:color w:val="0000FF"/>
          <w:szCs w:val="20"/>
          <w:lang w:eastAsia="en-US"/>
        </w:rPr>
      </w:pPr>
      <w:r w:rsidRPr="00130009">
        <w:rPr>
          <w:rFonts w:eastAsiaTheme="minorHAnsi"/>
          <w:color w:val="0000FF"/>
          <w:szCs w:val="20"/>
          <w:lang w:eastAsia="en-US"/>
        </w:rPr>
        <w:lastRenderedPageBreak/>
        <w:t>Section 96 Division of excluded property</w:t>
      </w:r>
    </w:p>
    <w:p w14:paraId="3565F74F" w14:textId="58D8FD4D" w:rsidR="00DB5F05" w:rsidRPr="00295D9F" w:rsidRDefault="008649BF" w:rsidP="00F92435">
      <w:pPr>
        <w:pStyle w:val="ListParagraph"/>
        <w:numPr>
          <w:ilvl w:val="0"/>
          <w:numId w:val="63"/>
        </w:numPr>
        <w:autoSpaceDE w:val="0"/>
        <w:autoSpaceDN w:val="0"/>
        <w:adjustRightInd w:val="0"/>
        <w:rPr>
          <w:rFonts w:eastAsiaTheme="minorHAnsi"/>
        </w:rPr>
      </w:pPr>
      <w:r>
        <w:rPr>
          <w:rFonts w:eastAsiaTheme="minorHAnsi"/>
        </w:rPr>
        <w:t>P</w:t>
      </w:r>
      <w:r w:rsidR="00DB5F05" w:rsidRPr="00295D9F">
        <w:rPr>
          <w:rFonts w:eastAsiaTheme="minorHAnsi"/>
        </w:rPr>
        <w:t>rovides judges with flexibility to divide excluded property, but only in very</w:t>
      </w:r>
      <w:r w:rsidR="00295D9F">
        <w:rPr>
          <w:rFonts w:eastAsiaTheme="minorHAnsi"/>
        </w:rPr>
        <w:t xml:space="preserve"> </w:t>
      </w:r>
      <w:r w:rsidR="00DB5F05" w:rsidRPr="00295D9F">
        <w:rPr>
          <w:rFonts w:eastAsiaTheme="minorHAnsi"/>
        </w:rPr>
        <w:t>limited and defined circumstances</w:t>
      </w:r>
    </w:p>
    <w:p w14:paraId="23CD574F" w14:textId="2B97EA6A" w:rsidR="00DB5F05" w:rsidRPr="008649BF" w:rsidRDefault="00DB5F05" w:rsidP="00F92435">
      <w:pPr>
        <w:pStyle w:val="ListParagraph"/>
        <w:numPr>
          <w:ilvl w:val="0"/>
          <w:numId w:val="63"/>
        </w:numPr>
        <w:autoSpaceDE w:val="0"/>
        <w:autoSpaceDN w:val="0"/>
        <w:adjustRightInd w:val="0"/>
        <w:rPr>
          <w:rFonts w:eastAsiaTheme="minorHAnsi"/>
          <w:b/>
        </w:rPr>
      </w:pPr>
      <w:r w:rsidRPr="008649BF">
        <w:rPr>
          <w:rFonts w:eastAsiaTheme="minorHAnsi"/>
          <w:b/>
        </w:rPr>
        <w:t>Excluded property may be divided only in two situations:</w:t>
      </w:r>
    </w:p>
    <w:p w14:paraId="3A352FBF" w14:textId="46DC9E0D" w:rsidR="00DB5F05" w:rsidRPr="00295D9F" w:rsidRDefault="00DB5F05" w:rsidP="00F92435">
      <w:pPr>
        <w:pStyle w:val="ListParagraph"/>
        <w:numPr>
          <w:ilvl w:val="1"/>
          <w:numId w:val="63"/>
        </w:numPr>
        <w:autoSpaceDE w:val="0"/>
        <w:autoSpaceDN w:val="0"/>
        <w:adjustRightInd w:val="0"/>
        <w:rPr>
          <w:rFonts w:eastAsiaTheme="minorHAnsi"/>
        </w:rPr>
      </w:pPr>
      <w:r w:rsidRPr="00295D9F">
        <w:rPr>
          <w:rFonts w:eastAsiaTheme="minorHAnsi"/>
        </w:rPr>
        <w:t>family property or family is debt located outside British Columbia and cannot</w:t>
      </w:r>
      <w:r w:rsidR="00295D9F">
        <w:rPr>
          <w:rFonts w:eastAsiaTheme="minorHAnsi"/>
        </w:rPr>
        <w:t xml:space="preserve"> </w:t>
      </w:r>
      <w:r w:rsidRPr="00295D9F">
        <w:rPr>
          <w:rFonts w:eastAsiaTheme="minorHAnsi"/>
        </w:rPr>
        <w:t>practically be divided; or</w:t>
      </w:r>
    </w:p>
    <w:p w14:paraId="5644BE29" w14:textId="04871E31" w:rsidR="00F86708" w:rsidRPr="00854349" w:rsidRDefault="00DB5F05" w:rsidP="00F92435">
      <w:pPr>
        <w:pStyle w:val="ListParagraph"/>
        <w:numPr>
          <w:ilvl w:val="1"/>
          <w:numId w:val="63"/>
        </w:numPr>
        <w:autoSpaceDE w:val="0"/>
        <w:autoSpaceDN w:val="0"/>
        <w:adjustRightInd w:val="0"/>
        <w:rPr>
          <w:rFonts w:eastAsiaTheme="minorHAnsi"/>
          <w:b/>
        </w:rPr>
      </w:pPr>
      <w:r w:rsidRPr="008649BF">
        <w:rPr>
          <w:rFonts w:eastAsiaTheme="minorHAnsi"/>
          <w:b/>
        </w:rPr>
        <w:t>it would be significantly unfair not to divide excluded property considering the</w:t>
      </w:r>
      <w:r w:rsidR="00295D9F" w:rsidRPr="008649BF">
        <w:rPr>
          <w:rFonts w:eastAsiaTheme="minorHAnsi"/>
          <w:b/>
        </w:rPr>
        <w:t xml:space="preserve"> </w:t>
      </w:r>
      <w:r w:rsidRPr="008649BF">
        <w:rPr>
          <w:rFonts w:eastAsiaTheme="minorHAnsi"/>
          <w:b/>
        </w:rPr>
        <w:t>duration of the relationship and a spouse’s direct contribution to the preservation</w:t>
      </w:r>
      <w:r w:rsidR="00295D9F" w:rsidRPr="008649BF">
        <w:rPr>
          <w:rFonts w:eastAsiaTheme="minorHAnsi"/>
          <w:b/>
        </w:rPr>
        <w:t xml:space="preserve">, </w:t>
      </w:r>
      <w:r w:rsidRPr="008649BF">
        <w:rPr>
          <w:rFonts w:eastAsiaTheme="minorHAnsi"/>
          <w:b/>
        </w:rPr>
        <w:t>maintenance improvement or management of the excluded property.</w:t>
      </w:r>
    </w:p>
    <w:p w14:paraId="433D6D9B" w14:textId="7A241BA0" w:rsidR="00DB5F05" w:rsidRDefault="004B0DF6" w:rsidP="006D2C42">
      <w:pPr>
        <w:pStyle w:val="Heading2"/>
        <w:rPr>
          <w:rFonts w:eastAsiaTheme="minorHAnsi"/>
        </w:rPr>
      </w:pPr>
      <w:r>
        <w:rPr>
          <w:rFonts w:eastAsiaTheme="minorHAnsi"/>
        </w:rPr>
        <w:t>Trust property</w:t>
      </w:r>
    </w:p>
    <w:p w14:paraId="2D77D97C" w14:textId="77777777" w:rsidR="00B07EB5" w:rsidRDefault="00B07EB5" w:rsidP="00B07EB5">
      <w:pPr>
        <w:rPr>
          <w:rFonts w:eastAsiaTheme="minorHAnsi"/>
          <w:b/>
          <w:highlight w:val="yellow"/>
        </w:rPr>
      </w:pPr>
    </w:p>
    <w:p w14:paraId="68F42494" w14:textId="303B8236" w:rsidR="004B0DF6" w:rsidRPr="00B07EB5" w:rsidRDefault="004B0DF6" w:rsidP="00B07EB5">
      <w:pPr>
        <w:rPr>
          <w:rFonts w:eastAsiaTheme="minorHAnsi" w:cs="Times"/>
        </w:rPr>
      </w:pPr>
      <w:r w:rsidRPr="00B07EB5">
        <w:rPr>
          <w:rFonts w:eastAsiaTheme="minorHAnsi"/>
          <w:b/>
          <w:highlight w:val="yellow"/>
        </w:rPr>
        <w:t xml:space="preserve">84 </w:t>
      </w:r>
      <w:r w:rsidRPr="00B07EB5">
        <w:rPr>
          <w:rFonts w:eastAsiaTheme="minorHAnsi"/>
          <w:b/>
          <w:i/>
          <w:iCs/>
          <w:highlight w:val="yellow"/>
        </w:rPr>
        <w:t>FLA</w:t>
      </w:r>
      <w:r w:rsidRPr="00B07EB5">
        <w:rPr>
          <w:rFonts w:eastAsiaTheme="minorHAnsi"/>
        </w:rPr>
        <w:t xml:space="preserve"> a spouse’s interest in trust property can be family property; </w:t>
      </w:r>
    </w:p>
    <w:p w14:paraId="302E0CD0" w14:textId="61C61E79" w:rsidR="004B0DF6" w:rsidRDefault="004B0DF6" w:rsidP="00B07EB5">
      <w:pPr>
        <w:rPr>
          <w:rFonts w:eastAsiaTheme="minorHAnsi"/>
        </w:rPr>
      </w:pPr>
      <w:r w:rsidRPr="00B07EB5">
        <w:rPr>
          <w:rFonts w:eastAsiaTheme="minorHAnsi"/>
          <w:b/>
          <w:highlight w:val="yellow"/>
        </w:rPr>
        <w:t xml:space="preserve">84(3) </w:t>
      </w:r>
      <w:r w:rsidRPr="00B07EB5">
        <w:rPr>
          <w:rFonts w:eastAsiaTheme="minorHAnsi"/>
          <w:b/>
          <w:i/>
          <w:iCs/>
          <w:highlight w:val="yellow"/>
        </w:rPr>
        <w:t>FLA</w:t>
      </w:r>
      <w:r w:rsidRPr="00B07EB5">
        <w:rPr>
          <w:rFonts w:eastAsiaTheme="minorHAnsi"/>
          <w:i/>
          <w:iCs/>
        </w:rPr>
        <w:t xml:space="preserve"> </w:t>
      </w:r>
      <w:r w:rsidR="00D77819">
        <w:rPr>
          <w:rFonts w:eastAsiaTheme="minorHAnsi"/>
        </w:rPr>
        <w:t>family property</w:t>
      </w:r>
      <w:r w:rsidR="006D31E7">
        <w:rPr>
          <w:rFonts w:eastAsiaTheme="minorHAnsi"/>
        </w:rPr>
        <w:t xml:space="preserve"> includes any part of trust property THAT</w:t>
      </w:r>
      <w:r w:rsidR="00D77819">
        <w:rPr>
          <w:rFonts w:eastAsiaTheme="minorHAnsi"/>
        </w:rPr>
        <w:t xml:space="preserve"> </w:t>
      </w:r>
      <w:r w:rsidR="00CF7505" w:rsidRPr="00CF7505">
        <w:rPr>
          <w:rFonts w:eastAsiaTheme="minorHAnsi"/>
          <w:b/>
        </w:rPr>
        <w:t>(</w:t>
      </w:r>
      <w:r w:rsidR="00D77819" w:rsidRPr="00CF7505">
        <w:rPr>
          <w:rFonts w:eastAsiaTheme="minorHAnsi"/>
          <w:b/>
        </w:rPr>
        <w:t>a)</w:t>
      </w:r>
      <w:r w:rsidR="00CF7505">
        <w:rPr>
          <w:rFonts w:eastAsiaTheme="minorHAnsi"/>
          <w:b/>
        </w:rPr>
        <w:t xml:space="preserve"> </w:t>
      </w:r>
      <w:r w:rsidR="006D31E7" w:rsidRPr="00EA4E73">
        <w:rPr>
          <w:rFonts w:eastAsiaTheme="minorHAnsi"/>
        </w:rPr>
        <w:t>spouse is beneficiary</w:t>
      </w:r>
      <w:r w:rsidR="006D31E7">
        <w:rPr>
          <w:rFonts w:eastAsiaTheme="minorHAnsi"/>
          <w:b/>
        </w:rPr>
        <w:t xml:space="preserve"> </w:t>
      </w:r>
      <w:r w:rsidR="006D31E7" w:rsidRPr="00CF7505">
        <w:rPr>
          <w:rFonts w:eastAsiaTheme="minorHAnsi"/>
          <w:b/>
        </w:rPr>
        <w:t>(</w:t>
      </w:r>
      <w:r w:rsidR="006D31E7">
        <w:rPr>
          <w:rFonts w:eastAsiaTheme="minorHAnsi"/>
          <w:b/>
        </w:rPr>
        <w:t>b</w:t>
      </w:r>
      <w:r w:rsidR="006D31E7" w:rsidRPr="00CF7505">
        <w:rPr>
          <w:rFonts w:eastAsiaTheme="minorHAnsi"/>
          <w:b/>
        </w:rPr>
        <w:t>)</w:t>
      </w:r>
      <w:r w:rsidR="006D31E7">
        <w:rPr>
          <w:rFonts w:eastAsiaTheme="minorHAnsi"/>
          <w:b/>
        </w:rPr>
        <w:t xml:space="preserve"> </w:t>
      </w:r>
      <w:r w:rsidR="006D31E7" w:rsidRPr="00EA4E73">
        <w:rPr>
          <w:rFonts w:eastAsiaTheme="minorHAnsi"/>
        </w:rPr>
        <w:t xml:space="preserve">spouse has power to </w:t>
      </w:r>
      <w:proofErr w:type="spellStart"/>
      <w:r w:rsidR="006D31E7" w:rsidRPr="00EA4E73">
        <w:rPr>
          <w:rFonts w:eastAsiaTheme="minorHAnsi"/>
        </w:rPr>
        <w:t>tx</w:t>
      </w:r>
      <w:proofErr w:type="spellEnd"/>
      <w:r w:rsidR="006D31E7">
        <w:rPr>
          <w:rFonts w:eastAsiaTheme="minorHAnsi"/>
          <w:b/>
        </w:rPr>
        <w:t xml:space="preserve"> </w:t>
      </w:r>
      <w:r w:rsidR="006D31E7" w:rsidRPr="00CF7505">
        <w:rPr>
          <w:rFonts w:eastAsiaTheme="minorHAnsi"/>
          <w:b/>
        </w:rPr>
        <w:t>(</w:t>
      </w:r>
      <w:r w:rsidR="006D31E7">
        <w:rPr>
          <w:rFonts w:eastAsiaTheme="minorHAnsi"/>
          <w:b/>
        </w:rPr>
        <w:t>c</w:t>
      </w:r>
      <w:r w:rsidR="006D31E7" w:rsidRPr="00CF7505">
        <w:rPr>
          <w:rFonts w:eastAsiaTheme="minorHAnsi"/>
          <w:b/>
        </w:rPr>
        <w:t>)</w:t>
      </w:r>
      <w:r w:rsidR="00D77819" w:rsidRPr="00CF7505">
        <w:rPr>
          <w:rFonts w:eastAsiaTheme="minorHAnsi"/>
          <w:b/>
        </w:rPr>
        <w:t xml:space="preserve"> </w:t>
      </w:r>
      <w:r w:rsidR="006D31E7">
        <w:rPr>
          <w:rFonts w:eastAsiaTheme="minorHAnsi"/>
          <w:b/>
        </w:rPr>
        <w:t>s</w:t>
      </w:r>
      <w:r w:rsidR="006D31E7" w:rsidRPr="00EA4E73">
        <w:rPr>
          <w:rFonts w:eastAsiaTheme="minorHAnsi"/>
        </w:rPr>
        <w:t xml:space="preserve">pouse can terminate </w:t>
      </w:r>
      <w:proofErr w:type="gramStart"/>
      <w:r w:rsidR="006D31E7" w:rsidRPr="00EA4E73">
        <w:rPr>
          <w:rFonts w:eastAsiaTheme="minorHAnsi"/>
        </w:rPr>
        <w:t>trust</w:t>
      </w:r>
      <w:r w:rsidR="001B115D">
        <w:rPr>
          <w:rFonts w:eastAsiaTheme="minorHAnsi"/>
        </w:rPr>
        <w:t xml:space="preserve">  </w:t>
      </w:r>
      <w:r w:rsidR="001B115D" w:rsidRPr="001B115D">
        <w:rPr>
          <w:rFonts w:eastAsiaTheme="minorHAnsi"/>
          <w:color w:val="FF0000"/>
        </w:rPr>
        <w:t>ALSO</w:t>
      </w:r>
      <w:proofErr w:type="gramEnd"/>
      <w:r w:rsidR="001B115D" w:rsidRPr="001B115D">
        <w:rPr>
          <w:rFonts w:eastAsiaTheme="minorHAnsi"/>
          <w:color w:val="FF0000"/>
        </w:rPr>
        <w:t xml:space="preserve"> IN W(SLM) v W(MRG) </w:t>
      </w:r>
    </w:p>
    <w:p w14:paraId="7FD77315" w14:textId="77777777" w:rsidR="00CF7505" w:rsidRPr="006D2C42" w:rsidRDefault="00CF7505" w:rsidP="00CF7505">
      <w:pPr>
        <w:rPr>
          <w:rFonts w:ascii="Times" w:eastAsiaTheme="minorHAnsi" w:hAnsi="Times" w:cs="Times"/>
          <w:szCs w:val="20"/>
          <w:lang w:eastAsia="en-US"/>
        </w:rPr>
      </w:pPr>
      <w:r w:rsidRPr="006D2C42">
        <w:rPr>
          <w:rFonts w:eastAsiaTheme="minorHAnsi"/>
          <w:b/>
          <w:szCs w:val="20"/>
          <w:highlight w:val="yellow"/>
          <w:lang w:eastAsia="en-US"/>
        </w:rPr>
        <w:t>s 89</w:t>
      </w:r>
      <w:r>
        <w:rPr>
          <w:rFonts w:eastAsiaTheme="minorHAnsi"/>
          <w:szCs w:val="20"/>
          <w:lang w:eastAsia="en-US"/>
        </w:rPr>
        <w:t xml:space="preserve"> </w:t>
      </w:r>
      <w:r w:rsidRPr="006D2C42">
        <w:rPr>
          <w:rFonts w:eastAsiaTheme="minorHAnsi"/>
          <w:szCs w:val="20"/>
          <w:lang w:eastAsia="en-US"/>
        </w:rPr>
        <w:t>Orders for interim division of property</w:t>
      </w:r>
    </w:p>
    <w:p w14:paraId="0766EEB5" w14:textId="77777777" w:rsidR="00CF7505" w:rsidRPr="006D2C42" w:rsidRDefault="00CF7505" w:rsidP="00CF7505">
      <w:pPr>
        <w:rPr>
          <w:rFonts w:ascii="Times" w:eastAsiaTheme="minorHAnsi" w:hAnsi="Times" w:cs="Times"/>
          <w:szCs w:val="20"/>
          <w:lang w:eastAsia="en-US"/>
        </w:rPr>
      </w:pPr>
      <w:r w:rsidRPr="006D2C42">
        <w:rPr>
          <w:rFonts w:eastAsiaTheme="minorHAnsi"/>
          <w:b/>
          <w:szCs w:val="20"/>
          <w:highlight w:val="yellow"/>
          <w:lang w:eastAsia="en-US"/>
        </w:rPr>
        <w:t>s 90</w:t>
      </w:r>
      <w:r w:rsidRPr="006D2C42">
        <w:rPr>
          <w:rFonts w:eastAsiaTheme="minorHAnsi"/>
          <w:szCs w:val="20"/>
          <w:lang w:eastAsia="en-US"/>
        </w:rPr>
        <w:t xml:space="preserve"> Temporary orders respecting family residence </w:t>
      </w:r>
    </w:p>
    <w:p w14:paraId="12E055D2" w14:textId="77777777" w:rsidR="00CF7505" w:rsidRPr="006D2C42" w:rsidRDefault="00CF7505" w:rsidP="00CF7505">
      <w:pPr>
        <w:rPr>
          <w:rFonts w:ascii="Times" w:eastAsiaTheme="minorHAnsi" w:hAnsi="Times" w:cs="Times"/>
          <w:szCs w:val="20"/>
          <w:lang w:eastAsia="en-US"/>
        </w:rPr>
      </w:pPr>
      <w:r w:rsidRPr="006D2C42">
        <w:rPr>
          <w:rFonts w:eastAsiaTheme="minorHAnsi"/>
          <w:b/>
          <w:szCs w:val="20"/>
          <w:highlight w:val="yellow"/>
          <w:lang w:eastAsia="en-US"/>
        </w:rPr>
        <w:t>s 91</w:t>
      </w:r>
      <w:r w:rsidRPr="006D2C42">
        <w:rPr>
          <w:rFonts w:eastAsiaTheme="minorHAnsi"/>
          <w:szCs w:val="20"/>
          <w:lang w:eastAsia="en-US"/>
        </w:rPr>
        <w:t xml:space="preserve"> Temporary orders respecting protection of property</w:t>
      </w:r>
    </w:p>
    <w:p w14:paraId="7049F7C1" w14:textId="1544040C" w:rsidR="00D45A7B" w:rsidRDefault="00D45A7B" w:rsidP="00754839">
      <w:pPr>
        <w:rPr>
          <w:rFonts w:eastAsiaTheme="minorHAnsi"/>
          <w:b/>
          <w:lang w:eastAsia="en-US"/>
        </w:rPr>
      </w:pPr>
    </w:p>
    <w:p w14:paraId="28D85324" w14:textId="0DFA4A46" w:rsidR="008D463C" w:rsidRDefault="008D463C" w:rsidP="00604232">
      <w:pPr>
        <w:pStyle w:val="para"/>
        <w:shd w:val="clear" w:color="auto" w:fill="FFFFFF"/>
        <w:spacing w:before="0" w:beforeAutospacing="0" w:after="0" w:afterAutospacing="0"/>
        <w:ind w:left="1104"/>
        <w:rPr>
          <w:color w:val="000000"/>
        </w:rPr>
      </w:pPr>
    </w:p>
    <w:p w14:paraId="62C04A68" w14:textId="77777777" w:rsidR="003C27CA" w:rsidRPr="009E79AF" w:rsidRDefault="003C27CA" w:rsidP="003C27CA">
      <w:pPr>
        <w:rPr>
          <w:b/>
          <w:highlight w:val="yellow"/>
        </w:rPr>
      </w:pPr>
      <w:proofErr w:type="spellStart"/>
      <w:r w:rsidRPr="009E79AF">
        <w:rPr>
          <w:b/>
          <w:highlight w:val="yellow"/>
        </w:rPr>
        <w:t>Asselin</w:t>
      </w:r>
      <w:proofErr w:type="spellEnd"/>
      <w:r w:rsidRPr="009E79AF">
        <w:rPr>
          <w:b/>
          <w:highlight w:val="yellow"/>
        </w:rPr>
        <w:t xml:space="preserve"> v Roy 2013 BCSC </w:t>
      </w:r>
      <w:proofErr w:type="gramStart"/>
      <w:r w:rsidRPr="009E79AF">
        <w:rPr>
          <w:b/>
          <w:highlight w:val="yellow"/>
        </w:rPr>
        <w:t>1681</w:t>
      </w:r>
      <w:r>
        <w:rPr>
          <w:b/>
        </w:rPr>
        <w:t xml:space="preserve">  *</w:t>
      </w:r>
      <w:proofErr w:type="gramEnd"/>
      <w:r>
        <w:rPr>
          <w:b/>
        </w:rPr>
        <w:t xml:space="preserve"> </w:t>
      </w:r>
      <w:r w:rsidRPr="009E79AF">
        <w:rPr>
          <w:b/>
          <w:color w:val="FF0000"/>
        </w:rPr>
        <w:t>If proven, an oral agreement is binding</w:t>
      </w:r>
    </w:p>
    <w:p w14:paraId="05F3640E" w14:textId="77777777" w:rsidR="003C27CA" w:rsidRDefault="003C27CA" w:rsidP="003C27CA">
      <w:pPr>
        <w:pStyle w:val="ListParagraph"/>
      </w:pPr>
      <w:r>
        <w:t>Parties must provide evidence as to their financial situation</w:t>
      </w:r>
    </w:p>
    <w:p w14:paraId="6552329E" w14:textId="77777777" w:rsidR="003C27CA" w:rsidRDefault="003C27CA" w:rsidP="003C27CA">
      <w:pPr>
        <w:pStyle w:val="ListParagraph"/>
      </w:pPr>
      <w:r>
        <w:t>Not just Form A but a complete portrait of their assets throughout the time to decide on division of property</w:t>
      </w:r>
    </w:p>
    <w:p w14:paraId="1D6CC6D2" w14:textId="77777777" w:rsidR="003C27CA" w:rsidRDefault="003C27CA" w:rsidP="003C27CA"/>
    <w:p w14:paraId="71141D95" w14:textId="77777777" w:rsidR="003C27CA" w:rsidRPr="0038721B" w:rsidRDefault="003C27CA" w:rsidP="003C27CA">
      <w:pPr>
        <w:rPr>
          <w:b/>
          <w:color w:val="FF0000"/>
        </w:rPr>
      </w:pPr>
      <w:proofErr w:type="spellStart"/>
      <w:r w:rsidRPr="009E79AF">
        <w:rPr>
          <w:b/>
          <w:highlight w:val="yellow"/>
        </w:rPr>
        <w:t>Cabezas</w:t>
      </w:r>
      <w:proofErr w:type="spellEnd"/>
      <w:r w:rsidRPr="009E79AF">
        <w:rPr>
          <w:b/>
          <w:highlight w:val="yellow"/>
        </w:rPr>
        <w:t xml:space="preserve"> v </w:t>
      </w:r>
      <w:proofErr w:type="spellStart"/>
      <w:r w:rsidRPr="009E79AF">
        <w:rPr>
          <w:b/>
          <w:highlight w:val="yellow"/>
        </w:rPr>
        <w:t>Maxm</w:t>
      </w:r>
      <w:proofErr w:type="spellEnd"/>
      <w:r w:rsidRPr="009E79AF">
        <w:rPr>
          <w:b/>
          <w:highlight w:val="yellow"/>
        </w:rPr>
        <w:t xml:space="preserve"> 2016 BCCA 82</w:t>
      </w:r>
      <w:r>
        <w:rPr>
          <w:b/>
          <w:color w:val="FF0000"/>
        </w:rPr>
        <w:t xml:space="preserve"> * If a gift is made to both spouses, it is family property</w:t>
      </w:r>
    </w:p>
    <w:p w14:paraId="2BBFDF48" w14:textId="77777777" w:rsidR="003C27CA" w:rsidRDefault="003C27CA" w:rsidP="003C27CA">
      <w:pPr>
        <w:pStyle w:val="ListParagraph"/>
      </w:pPr>
      <w:r>
        <w:t xml:space="preserve">Primary issue was payments made by the </w:t>
      </w:r>
      <w:proofErr w:type="gramStart"/>
      <w:r>
        <w:t>respondents</w:t>
      </w:r>
      <w:proofErr w:type="gramEnd"/>
      <w:r>
        <w:t xml:space="preserve"> parents on the mortgage</w:t>
      </w:r>
    </w:p>
    <w:p w14:paraId="7AE59443" w14:textId="77777777" w:rsidR="003C27CA" w:rsidRDefault="003C27CA" w:rsidP="003C27CA">
      <w:pPr>
        <w:pStyle w:val="ListParagraph"/>
      </w:pPr>
      <w:r>
        <w:t>Mortgage payments that were given to spouses by others</w:t>
      </w:r>
    </w:p>
    <w:p w14:paraId="5475B6A4" w14:textId="77777777" w:rsidR="003C27CA" w:rsidRPr="00DF6F1C" w:rsidRDefault="003C27CA" w:rsidP="003C27CA">
      <w:pPr>
        <w:pStyle w:val="ListParagraph"/>
        <w:rPr>
          <w:b/>
        </w:rPr>
      </w:pPr>
      <w:r w:rsidRPr="00D3059E">
        <w:rPr>
          <w:b/>
        </w:rPr>
        <w:t xml:space="preserve">Is a gift to both </w:t>
      </w:r>
      <w:proofErr w:type="gramStart"/>
      <w:r w:rsidRPr="00D3059E">
        <w:rPr>
          <w:b/>
        </w:rPr>
        <w:t>spouses</w:t>
      </w:r>
      <w:proofErr w:type="gramEnd"/>
      <w:r w:rsidRPr="00D3059E">
        <w:rPr>
          <w:b/>
        </w:rPr>
        <w:t xml:space="preserve"> family property? </w:t>
      </w:r>
      <w:r w:rsidRPr="00D3059E">
        <w:rPr>
          <w:b/>
          <w:color w:val="FF0000"/>
        </w:rPr>
        <w:t xml:space="preserve"> </w:t>
      </w:r>
      <w:proofErr w:type="gramStart"/>
      <w:r w:rsidRPr="00D3059E">
        <w:rPr>
          <w:b/>
          <w:color w:val="FF0000"/>
        </w:rPr>
        <w:t>Yes</w:t>
      </w:r>
      <w:proofErr w:type="gramEnd"/>
      <w:r w:rsidRPr="00D3059E">
        <w:rPr>
          <w:b/>
          <w:color w:val="FF0000"/>
        </w:rPr>
        <w:t xml:space="preserve"> if it was intended to be for both </w:t>
      </w:r>
    </w:p>
    <w:p w14:paraId="42EC856C" w14:textId="77777777" w:rsidR="003C27CA" w:rsidRDefault="003C27CA" w:rsidP="003C27CA"/>
    <w:p w14:paraId="06C763E5" w14:textId="77777777" w:rsidR="003C27CA" w:rsidRPr="003C27CA" w:rsidRDefault="003C27CA" w:rsidP="003C27CA">
      <w:pPr>
        <w:rPr>
          <w:b/>
        </w:rPr>
      </w:pPr>
      <w:r w:rsidRPr="00115591">
        <w:rPr>
          <w:b/>
          <w:highlight w:val="yellow"/>
        </w:rPr>
        <w:t>F(VJ) v W(SK) 2016 BCCA 186</w:t>
      </w:r>
      <w:r>
        <w:rPr>
          <w:b/>
        </w:rPr>
        <w:t xml:space="preserve"> </w:t>
      </w:r>
      <w:r w:rsidRPr="003C27CA">
        <w:rPr>
          <w:rFonts w:ascii="Times" w:hAnsi="Times" w:cs="Calibri"/>
          <w:b/>
          <w:color w:val="FF0000"/>
          <w:szCs w:val="20"/>
          <w:lang w:val="en-US" w:eastAsia="en-US"/>
        </w:rPr>
        <w:t>* S 104 is not a complete code</w:t>
      </w:r>
    </w:p>
    <w:p w14:paraId="2A4FEBA2" w14:textId="7CA15D5D" w:rsidR="003C27CA" w:rsidRDefault="003C27CA" w:rsidP="003C27CA">
      <w:pPr>
        <w:pStyle w:val="ListParagraph"/>
      </w:pPr>
      <w:r>
        <w:t>Principles from common law (above) and equity principles apply</w:t>
      </w:r>
    </w:p>
    <w:p w14:paraId="79A9DB75" w14:textId="3288C720" w:rsidR="005D55B3" w:rsidRDefault="005D55B3" w:rsidP="005D55B3">
      <w:pPr>
        <w:pStyle w:val="Heading4"/>
        <w:shd w:val="clear" w:color="auto" w:fill="FFFFFF"/>
        <w:spacing w:before="360" w:line="288" w:lineRule="atLeast"/>
        <w:rPr>
          <w:rFonts w:ascii="Verdana" w:hAnsi="Verdana"/>
          <w:color w:val="000000"/>
          <w:sz w:val="22"/>
          <w:szCs w:val="22"/>
        </w:rPr>
      </w:pPr>
      <w:r>
        <w:rPr>
          <w:rFonts w:ascii="Verdana" w:hAnsi="Verdana"/>
          <w:color w:val="000000"/>
          <w:sz w:val="22"/>
          <w:szCs w:val="22"/>
        </w:rPr>
        <w:t>EQUITY WILL PREVAIL</w:t>
      </w:r>
    </w:p>
    <w:p w14:paraId="045522CD" w14:textId="77777777" w:rsidR="005D55B3" w:rsidRDefault="005D55B3" w:rsidP="005D55B3">
      <w:r>
        <w:rPr>
          <w:rStyle w:val="secnumholder"/>
          <w:rFonts w:ascii="Verdana" w:eastAsiaTheme="majorEastAsia" w:hAnsi="Verdana"/>
          <w:b/>
          <w:bCs/>
          <w:color w:val="000000"/>
          <w:sz w:val="21"/>
          <w:szCs w:val="21"/>
        </w:rPr>
        <w:t>104</w:t>
      </w:r>
      <w:r>
        <w:rPr>
          <w:rStyle w:val="secnumholder"/>
          <w:rFonts w:ascii="Verdana" w:eastAsiaTheme="majorEastAsia" w:hAnsi="Verdana"/>
          <w:color w:val="000000"/>
          <w:sz w:val="22"/>
          <w:szCs w:val="22"/>
        </w:rPr>
        <w:t xml:space="preserve">   </w:t>
      </w:r>
      <w:bookmarkStart w:id="172" w:name="d2e8728_d2e8740_"/>
      <w:bookmarkEnd w:id="172"/>
      <w:r>
        <w:rPr>
          <w:rStyle w:val="secnumholder"/>
          <w:rFonts w:ascii="Verdana" w:eastAsiaTheme="majorEastAsia" w:hAnsi="Verdana"/>
          <w:color w:val="000000"/>
          <w:sz w:val="22"/>
          <w:szCs w:val="22"/>
        </w:rPr>
        <w:t>(1)</w:t>
      </w:r>
      <w:r>
        <w:t>If there is a conflict between this Part and the </w:t>
      </w:r>
      <w:hyperlink r:id="rId65" w:history="1">
        <w:r>
          <w:rPr>
            <w:rStyle w:val="Emphasis"/>
            <w:rFonts w:ascii="Verdana" w:hAnsi="Verdana"/>
            <w:color w:val="0033CC"/>
            <w:sz w:val="22"/>
            <w:szCs w:val="22"/>
          </w:rPr>
          <w:t>Partition of Property Act</w:t>
        </w:r>
      </w:hyperlink>
      <w:r>
        <w:t>, this Part prevails.</w:t>
      </w:r>
    </w:p>
    <w:p w14:paraId="6DB2B0AD" w14:textId="11B5A264" w:rsidR="00793460" w:rsidRPr="005D55B3" w:rsidRDefault="005D55B3" w:rsidP="005D55B3">
      <w:bookmarkStart w:id="173" w:name="d2e8740"/>
      <w:bookmarkEnd w:id="173"/>
      <w:r>
        <w:rPr>
          <w:rStyle w:val="holder"/>
          <w:rFonts w:ascii="Verdana" w:hAnsi="Verdana"/>
          <w:color w:val="000000"/>
          <w:sz w:val="22"/>
          <w:szCs w:val="22"/>
        </w:rPr>
        <w:t>(</w:t>
      </w:r>
      <w:proofErr w:type="gramStart"/>
      <w:r>
        <w:rPr>
          <w:rStyle w:val="holder"/>
          <w:rFonts w:ascii="Verdana" w:hAnsi="Verdana"/>
          <w:color w:val="000000"/>
          <w:sz w:val="22"/>
          <w:szCs w:val="22"/>
        </w:rPr>
        <w:t>2)</w:t>
      </w:r>
      <w:r>
        <w:t>The</w:t>
      </w:r>
      <w:proofErr w:type="gramEnd"/>
      <w:r>
        <w:t xml:space="preserve"> rights under this Part are in addition to and not in substitution for rights under equity or any other law.</w:t>
      </w:r>
    </w:p>
    <w:p w14:paraId="193054FE" w14:textId="77777777" w:rsidR="00793460" w:rsidRDefault="00793460" w:rsidP="00793460">
      <w:pPr>
        <w:pStyle w:val="para"/>
        <w:shd w:val="clear" w:color="auto" w:fill="FFFFFF"/>
        <w:spacing w:before="0" w:beforeAutospacing="0" w:after="0" w:afterAutospacing="0"/>
        <w:rPr>
          <w:color w:val="000000"/>
        </w:rPr>
      </w:pPr>
    </w:p>
    <w:p w14:paraId="1833275D" w14:textId="7B30C632" w:rsidR="008D463C" w:rsidRPr="00783DF4" w:rsidRDefault="008D463C" w:rsidP="00793460">
      <w:pPr>
        <w:pStyle w:val="para"/>
        <w:shd w:val="clear" w:color="auto" w:fill="FFFFFF"/>
        <w:spacing w:before="0" w:beforeAutospacing="0" w:after="0" w:afterAutospacing="0"/>
        <w:rPr>
          <w:b/>
          <w:color w:val="000000"/>
        </w:rPr>
      </w:pPr>
      <w:r w:rsidRPr="00783DF4">
        <w:rPr>
          <w:b/>
          <w:color w:val="000000"/>
        </w:rPr>
        <w:t>Presumptions in Property</w:t>
      </w:r>
    </w:p>
    <w:p w14:paraId="618FF4DC" w14:textId="06BA932B" w:rsidR="008D463C" w:rsidRDefault="008D463C" w:rsidP="008D463C">
      <w:pPr>
        <w:pStyle w:val="ListParagraph"/>
      </w:pPr>
      <w:r>
        <w:t>Rebuttable</w:t>
      </w:r>
    </w:p>
    <w:p w14:paraId="06A4F198" w14:textId="4413C4D8" w:rsidR="008D463C" w:rsidRDefault="008D463C" w:rsidP="008D463C">
      <w:pPr>
        <w:pStyle w:val="ListParagraph"/>
      </w:pPr>
      <w:r>
        <w:t>Used when insufficient evidence to the contrary</w:t>
      </w:r>
    </w:p>
    <w:p w14:paraId="4B877437" w14:textId="77777777" w:rsidR="00793460" w:rsidRDefault="00793460" w:rsidP="00793460">
      <w:pPr>
        <w:pStyle w:val="para"/>
        <w:shd w:val="clear" w:color="auto" w:fill="FFFFFF"/>
        <w:spacing w:before="0" w:beforeAutospacing="0" w:after="0" w:afterAutospacing="0"/>
        <w:rPr>
          <w:color w:val="000000"/>
        </w:rPr>
      </w:pPr>
    </w:p>
    <w:p w14:paraId="652ABA60" w14:textId="272EDAAA" w:rsidR="008D463C" w:rsidRPr="00783DF4" w:rsidRDefault="008D463C" w:rsidP="00793460">
      <w:pPr>
        <w:pStyle w:val="para"/>
        <w:shd w:val="clear" w:color="auto" w:fill="FFFFFF"/>
        <w:spacing w:before="0" w:beforeAutospacing="0" w:after="0" w:afterAutospacing="0"/>
        <w:rPr>
          <w:b/>
          <w:color w:val="000000"/>
        </w:rPr>
      </w:pPr>
      <w:r w:rsidRPr="00783DF4">
        <w:rPr>
          <w:b/>
          <w:color w:val="000000"/>
        </w:rPr>
        <w:t>Presumption of resulting trust</w:t>
      </w:r>
    </w:p>
    <w:p w14:paraId="763D3952" w14:textId="5E742CBC" w:rsidR="008D463C" w:rsidRDefault="00793460" w:rsidP="008D463C">
      <w:pPr>
        <w:pStyle w:val="ListParagraph"/>
      </w:pPr>
      <w:r>
        <w:t>Equity presumes bargains not gifts</w:t>
      </w:r>
    </w:p>
    <w:p w14:paraId="29E502F6" w14:textId="0D2DC638" w:rsidR="00793460" w:rsidRDefault="00793460" w:rsidP="008D463C">
      <w:pPr>
        <w:pStyle w:val="ListParagraph"/>
      </w:pPr>
      <w:r>
        <w:t xml:space="preserve">Principle when giving something that a transfer without consideration it is presumed that a gift was </w:t>
      </w:r>
      <w:r w:rsidRPr="00793460">
        <w:rPr>
          <w:u w:val="single"/>
        </w:rPr>
        <w:t>not</w:t>
      </w:r>
      <w:r>
        <w:t xml:space="preserve"> intended</w:t>
      </w:r>
    </w:p>
    <w:p w14:paraId="301A02C0" w14:textId="7FCC1081" w:rsidR="00325D14" w:rsidRDefault="00325D14" w:rsidP="008D463C">
      <w:pPr>
        <w:pStyle w:val="ListParagraph"/>
      </w:pPr>
      <w:r>
        <w:t xml:space="preserve">Transferee (recipient) has to demonstrate that a </w:t>
      </w:r>
      <w:r>
        <w:rPr>
          <w:u w:val="single"/>
        </w:rPr>
        <w:t>gift</w:t>
      </w:r>
      <w:r>
        <w:t xml:space="preserve"> was intended</w:t>
      </w:r>
    </w:p>
    <w:p w14:paraId="0ABAE8DE" w14:textId="35E68429" w:rsidR="005C439C" w:rsidRDefault="00F24B3C" w:rsidP="005C439C">
      <w:pPr>
        <w:pStyle w:val="ListParagraph"/>
      </w:pPr>
      <w:r>
        <w:t xml:space="preserve">In some </w:t>
      </w:r>
      <w:proofErr w:type="gramStart"/>
      <w:r>
        <w:t>contexts</w:t>
      </w:r>
      <w:proofErr w:type="gramEnd"/>
      <w:r>
        <w:t>/circumstances</w:t>
      </w:r>
      <w:r w:rsidR="005C439C">
        <w:t>, this rule does not apply (</w:t>
      </w:r>
      <w:proofErr w:type="spellStart"/>
      <w:r w:rsidR="005C439C">
        <w:t>ie</w:t>
      </w:r>
      <w:proofErr w:type="spellEnd"/>
      <w:r w:rsidR="005C439C">
        <w:t xml:space="preserve"> family law)</w:t>
      </w:r>
    </w:p>
    <w:p w14:paraId="3A4E3146" w14:textId="77777777" w:rsidR="00783DF4" w:rsidRDefault="00783DF4" w:rsidP="00465F10">
      <w:pPr>
        <w:rPr>
          <w:b/>
        </w:rPr>
      </w:pPr>
    </w:p>
    <w:p w14:paraId="00F487D8" w14:textId="05DAE9F6" w:rsidR="008D463C" w:rsidRPr="00783DF4" w:rsidRDefault="008D463C" w:rsidP="00465F10">
      <w:pPr>
        <w:rPr>
          <w:b/>
        </w:rPr>
      </w:pPr>
      <w:r w:rsidRPr="00783DF4">
        <w:rPr>
          <w:b/>
        </w:rPr>
        <w:t>Presumption of advancement</w:t>
      </w:r>
    </w:p>
    <w:p w14:paraId="3D71C7C9" w14:textId="18C87FB8" w:rsidR="005C439C" w:rsidRDefault="005C439C" w:rsidP="005C439C">
      <w:pPr>
        <w:pStyle w:val="ListParagraph"/>
      </w:pPr>
      <w:r>
        <w:t xml:space="preserve">Materializes when a </w:t>
      </w:r>
      <w:r w:rsidR="00843883">
        <w:t>spouse</w:t>
      </w:r>
      <w:r>
        <w:t xml:space="preserve"> gives or transfers property to their </w:t>
      </w:r>
      <w:r w:rsidR="00843883">
        <w:t>spouse</w:t>
      </w:r>
    </w:p>
    <w:p w14:paraId="1B0D2BFD" w14:textId="46519470" w:rsidR="005C439C" w:rsidRDefault="005C439C" w:rsidP="005C439C">
      <w:pPr>
        <w:pStyle w:val="ListParagraph"/>
      </w:pPr>
      <w:r>
        <w:t>Or when a parent gives or transfers property to a child</w:t>
      </w:r>
    </w:p>
    <w:p w14:paraId="42B87357" w14:textId="5ED8760E" w:rsidR="005C439C" w:rsidRDefault="005C439C" w:rsidP="005C439C">
      <w:pPr>
        <w:pStyle w:val="ListParagraph"/>
      </w:pPr>
      <w:r>
        <w:t>In the family context courts have extended this to unmarried spouses as well (in BC, not all prov)</w:t>
      </w:r>
    </w:p>
    <w:p w14:paraId="3135EA7A" w14:textId="5301FF13" w:rsidR="00843883" w:rsidRDefault="00843883" w:rsidP="005C439C">
      <w:pPr>
        <w:pStyle w:val="ListParagraph"/>
      </w:pPr>
      <w:r>
        <w:t>In this presumption, in family contexts, it is presumed to be a gift</w:t>
      </w:r>
      <w:r w:rsidR="0005536C">
        <w:t xml:space="preserve"> (presumption of resulting trust does not apply)</w:t>
      </w:r>
    </w:p>
    <w:p w14:paraId="5BC6E6B2" w14:textId="444BEBF8" w:rsidR="00115591" w:rsidRDefault="00115591" w:rsidP="00115591"/>
    <w:p w14:paraId="4D77AA71" w14:textId="54BE07FF" w:rsidR="00115591" w:rsidRDefault="00060936" w:rsidP="00951304">
      <w:pPr>
        <w:pStyle w:val="Heading2"/>
      </w:pPr>
      <w:r>
        <w:t xml:space="preserve">Division of </w:t>
      </w:r>
      <w:r w:rsidR="00115591">
        <w:t>Pensions</w:t>
      </w:r>
    </w:p>
    <w:p w14:paraId="1945B2C8" w14:textId="77777777" w:rsidR="00386560" w:rsidRPr="00386560" w:rsidRDefault="00386560" w:rsidP="00386560">
      <w:pPr>
        <w:rPr>
          <w:lang w:eastAsia="en-US"/>
        </w:rPr>
      </w:pPr>
    </w:p>
    <w:p w14:paraId="2FEC16A0" w14:textId="742F8F21" w:rsidR="00115591" w:rsidRPr="00AB7296" w:rsidRDefault="00115591" w:rsidP="00115591">
      <w:pPr>
        <w:rPr>
          <w:b/>
        </w:rPr>
      </w:pPr>
      <w:r>
        <w:t xml:space="preserve"> </w:t>
      </w:r>
      <w:r w:rsidRPr="00AB7296">
        <w:rPr>
          <w:b/>
          <w:highlight w:val="yellow"/>
        </w:rPr>
        <w:t>84 (2) (e)</w:t>
      </w:r>
      <w:r w:rsidRPr="00AB7296">
        <w:rPr>
          <w:b/>
        </w:rPr>
        <w:t xml:space="preserve"> subject to the limit of excluded property, pensions are included</w:t>
      </w:r>
    </w:p>
    <w:p w14:paraId="5F92E544" w14:textId="60092CDF" w:rsidR="00115591" w:rsidRDefault="00115591" w:rsidP="00115591">
      <w:pPr>
        <w:pStyle w:val="ListParagraph"/>
      </w:pPr>
      <w:r>
        <w:t>if you had pension or RRSP prior to relationship, the prior value is excluded, but increase in value is included</w:t>
      </w:r>
    </w:p>
    <w:p w14:paraId="6FF49336" w14:textId="15FED9FD" w:rsidR="00753B35" w:rsidRDefault="00753B35" w:rsidP="00115591">
      <w:pPr>
        <w:pStyle w:val="ListParagraph"/>
      </w:pPr>
      <w:r>
        <w:t>If it starts while in the relationship, the whole thing is family property</w:t>
      </w:r>
    </w:p>
    <w:p w14:paraId="5F13D10C" w14:textId="2BE6F886" w:rsidR="0038721B" w:rsidRPr="00854349" w:rsidRDefault="00CE0C8F" w:rsidP="00854349">
      <w:pPr>
        <w:pStyle w:val="ListParagraph"/>
      </w:pPr>
      <w:r>
        <w:t>Pensions are complicated assets, required to get expert evidence in practice</w:t>
      </w:r>
    </w:p>
    <w:p w14:paraId="335AD8DD" w14:textId="08DF9ED6" w:rsidR="00755DE1" w:rsidRDefault="00755DE1" w:rsidP="00BC25A0">
      <w:pPr>
        <w:pStyle w:val="Heading1"/>
      </w:pPr>
      <w:r w:rsidRPr="00B643FD">
        <w:lastRenderedPageBreak/>
        <w:t>Children</w:t>
      </w:r>
      <w:r w:rsidR="009C2BB1">
        <w:t xml:space="preserve"> </w:t>
      </w:r>
      <w:r>
        <w:t>Care and Time / Custody</w:t>
      </w:r>
    </w:p>
    <w:p w14:paraId="62EC5AF3" w14:textId="5835BBEA" w:rsidR="0046796D" w:rsidRPr="0046796D" w:rsidRDefault="0046796D" w:rsidP="0046796D">
      <w:pPr>
        <w:rPr>
          <w:lang w:eastAsia="en-US"/>
        </w:rPr>
      </w:pPr>
    </w:p>
    <w:p w14:paraId="69CCC795" w14:textId="3564FDF1" w:rsidR="006E3B7E" w:rsidRDefault="00293806" w:rsidP="00D637D4">
      <w:r>
        <w:t>Post-separation context only (not during marriage)</w:t>
      </w:r>
    </w:p>
    <w:p w14:paraId="7E6EDD9D" w14:textId="1CEC46C5" w:rsidR="00293806" w:rsidRDefault="00293806" w:rsidP="003C631C">
      <w:pPr>
        <w:pStyle w:val="ListParagraph"/>
        <w:numPr>
          <w:ilvl w:val="1"/>
          <w:numId w:val="6"/>
        </w:numPr>
      </w:pPr>
      <w:r>
        <w:t>The fact that people can separate is still quite recent!</w:t>
      </w:r>
    </w:p>
    <w:p w14:paraId="08E5BFA9" w14:textId="77777777" w:rsidR="00B01C11" w:rsidRDefault="00B01C11" w:rsidP="00D637D4">
      <w:r>
        <w:t>Paternal power</w:t>
      </w:r>
    </w:p>
    <w:p w14:paraId="2F63BAE6" w14:textId="569E1057" w:rsidR="00E61E6E" w:rsidRDefault="00E61E6E" w:rsidP="003C631C">
      <w:pPr>
        <w:pStyle w:val="ListParagraph"/>
        <w:numPr>
          <w:ilvl w:val="1"/>
          <w:numId w:val="6"/>
        </w:numPr>
      </w:pPr>
      <w:r>
        <w:t>Father assumed to have control and custody of children in past</w:t>
      </w:r>
    </w:p>
    <w:p w14:paraId="22E61D07" w14:textId="6D695EC4" w:rsidR="00D46798" w:rsidRDefault="00D46798" w:rsidP="003C631C">
      <w:pPr>
        <w:pStyle w:val="ListParagraph"/>
        <w:numPr>
          <w:ilvl w:val="1"/>
          <w:numId w:val="6"/>
        </w:numPr>
      </w:pPr>
      <w:r>
        <w:t>Mothers had few rights</w:t>
      </w:r>
    </w:p>
    <w:p w14:paraId="7E657F7C" w14:textId="0051B807" w:rsidR="00D46798" w:rsidRDefault="00B01C11" w:rsidP="00D637D4">
      <w:r>
        <w:t>Tender years doctrine</w:t>
      </w:r>
    </w:p>
    <w:p w14:paraId="5A0D897B" w14:textId="441C45D2" w:rsidR="00B01C11" w:rsidRDefault="00B01C11" w:rsidP="003C631C">
      <w:pPr>
        <w:pStyle w:val="ListParagraph"/>
        <w:numPr>
          <w:ilvl w:val="1"/>
          <w:numId w:val="6"/>
        </w:numPr>
      </w:pPr>
      <w:r>
        <w:t>Presumption that young children should be with their mother</w:t>
      </w:r>
    </w:p>
    <w:p w14:paraId="6A982081" w14:textId="77777777" w:rsidR="0026527D" w:rsidRDefault="0026527D" w:rsidP="003C631C">
      <w:pPr>
        <w:ind w:left="720" w:hanging="360"/>
        <w:rPr>
          <w:b/>
          <w:highlight w:val="yellow"/>
        </w:rPr>
      </w:pPr>
    </w:p>
    <w:p w14:paraId="22412D13" w14:textId="57CCADFC" w:rsidR="0026527D" w:rsidRDefault="0026527D" w:rsidP="001033FE">
      <w:pPr>
        <w:ind w:left="360" w:hanging="360"/>
        <w:rPr>
          <w:b/>
          <w:color w:val="FF0000"/>
        </w:rPr>
      </w:pPr>
    </w:p>
    <w:p w14:paraId="61133A78" w14:textId="52BB521B" w:rsidR="001033FE" w:rsidRPr="0026527D" w:rsidRDefault="0026527D" w:rsidP="0026527D">
      <w:pPr>
        <w:pStyle w:val="Heading4"/>
      </w:pPr>
      <w:r>
        <w:t xml:space="preserve">Best Interests of the Child Doctrine, </w:t>
      </w:r>
      <w:r w:rsidR="006329A8">
        <w:t>s</w:t>
      </w:r>
      <w:r>
        <w:t xml:space="preserve"> 37 </w:t>
      </w:r>
      <w:proofErr w:type="gramStart"/>
      <w:r>
        <w:t>FLA  *</w:t>
      </w:r>
      <w:proofErr w:type="gramEnd"/>
      <w:r>
        <w:t xml:space="preserve"> </w:t>
      </w:r>
      <w:r w:rsidR="0099204A" w:rsidRPr="008E54A5">
        <w:rPr>
          <w:b w:val="0"/>
          <w:color w:val="FF0000"/>
        </w:rPr>
        <w:t>In both the DA and FLA, the best interests of the child guides decisions</w:t>
      </w:r>
      <w:r w:rsidR="00E27146">
        <w:rPr>
          <w:b w:val="0"/>
          <w:color w:val="FF0000"/>
        </w:rPr>
        <w:t xml:space="preserve"> </w:t>
      </w:r>
    </w:p>
    <w:p w14:paraId="6E2FD604" w14:textId="77777777" w:rsidR="005462E2" w:rsidRDefault="005462E2" w:rsidP="0099204A">
      <w:pPr>
        <w:ind w:left="720" w:hanging="360"/>
      </w:pPr>
    </w:p>
    <w:p w14:paraId="5A98DA42" w14:textId="77777777" w:rsidR="006329A8" w:rsidRDefault="006329A8" w:rsidP="006329A8">
      <w:r w:rsidRPr="003C631C">
        <w:rPr>
          <w:b/>
          <w:highlight w:val="yellow"/>
        </w:rPr>
        <w:t>Best interests of child doctrine</w:t>
      </w:r>
      <w:r w:rsidRPr="003C631C">
        <w:rPr>
          <w:highlight w:val="yellow"/>
        </w:rPr>
        <w:t xml:space="preserve"> </w:t>
      </w:r>
      <w:r w:rsidRPr="003C631C">
        <w:rPr>
          <w:b/>
          <w:highlight w:val="yellow"/>
        </w:rPr>
        <w:t>S 37 FLA</w:t>
      </w:r>
    </w:p>
    <w:p w14:paraId="34FA0253" w14:textId="77777777" w:rsidR="006329A8" w:rsidRDefault="006329A8" w:rsidP="006D28A8">
      <w:pPr>
        <w:pStyle w:val="ListParagraph"/>
        <w:numPr>
          <w:ilvl w:val="1"/>
          <w:numId w:val="6"/>
        </w:numPr>
      </w:pPr>
      <w:r>
        <w:t>Equal right to legal custody (formal equality of both parents)</w:t>
      </w:r>
    </w:p>
    <w:p w14:paraId="7637F6A7" w14:textId="77777777" w:rsidR="006329A8" w:rsidRDefault="006329A8" w:rsidP="006D28A8">
      <w:pPr>
        <w:pStyle w:val="ListParagraph"/>
        <w:numPr>
          <w:ilvl w:val="1"/>
          <w:numId w:val="6"/>
        </w:numPr>
      </w:pPr>
      <w:r>
        <w:t>Shared custody ideals</w:t>
      </w:r>
    </w:p>
    <w:p w14:paraId="5BFE4FF7" w14:textId="77777777" w:rsidR="006329A8" w:rsidRDefault="006329A8" w:rsidP="006D28A8">
      <w:pPr>
        <w:pStyle w:val="ListParagraph"/>
        <w:numPr>
          <w:ilvl w:val="1"/>
          <w:numId w:val="6"/>
        </w:numPr>
      </w:pPr>
      <w:r>
        <w:t>Complicated balance of needs of children with needs of parents – all interconnected elements</w:t>
      </w:r>
    </w:p>
    <w:p w14:paraId="6E77A1C5" w14:textId="77777777" w:rsidR="000608E0" w:rsidRDefault="000608E0" w:rsidP="006329A8">
      <w:pPr>
        <w:rPr>
          <w:b/>
          <w:highlight w:val="yellow"/>
        </w:rPr>
      </w:pPr>
    </w:p>
    <w:p w14:paraId="464E94C4" w14:textId="1850CA8F" w:rsidR="006329A8" w:rsidRPr="00AD6868" w:rsidRDefault="006329A8" w:rsidP="006329A8">
      <w:pPr>
        <w:rPr>
          <w:b/>
        </w:rPr>
      </w:pPr>
      <w:r w:rsidRPr="000608E0">
        <w:rPr>
          <w:b/>
          <w:highlight w:val="yellow"/>
        </w:rPr>
        <w:t>Affected by assumptions we make about the relationships of adults and parents</w:t>
      </w:r>
    </w:p>
    <w:p w14:paraId="4FADFB78" w14:textId="77777777" w:rsidR="006329A8" w:rsidRPr="00AD6868" w:rsidRDefault="006329A8" w:rsidP="006329A8">
      <w:pPr>
        <w:pStyle w:val="ListParagraph"/>
        <w:numPr>
          <w:ilvl w:val="1"/>
          <w:numId w:val="6"/>
        </w:numPr>
      </w:pPr>
      <w:r>
        <w:rPr>
          <w:b/>
        </w:rPr>
        <w:t>“</w:t>
      </w:r>
      <w:r w:rsidRPr="00AD6868">
        <w:t xml:space="preserve">Although the principle is used in most disputes, we must be aware of its limitations. The best </w:t>
      </w:r>
      <w:proofErr w:type="spellStart"/>
      <w:r w:rsidRPr="00AD6868">
        <w:t>interst</w:t>
      </w:r>
      <w:proofErr w:type="spellEnd"/>
      <w:r w:rsidRPr="00AD6868">
        <w:t xml:space="preserve"> principle has a paradoxical nature: while focusing substantive decisions on the best interest of the child, it encourages a decision-making process that is often harmful to children”</w:t>
      </w:r>
    </w:p>
    <w:p w14:paraId="4FAFA9CE" w14:textId="77777777" w:rsidR="006329A8" w:rsidRDefault="006329A8" w:rsidP="001033FE">
      <w:pPr>
        <w:rPr>
          <w:b/>
          <w:color w:val="000000" w:themeColor="text1"/>
          <w:highlight w:val="yellow"/>
        </w:rPr>
      </w:pPr>
    </w:p>
    <w:p w14:paraId="5A35ADCD" w14:textId="60950362" w:rsidR="001033FE" w:rsidRPr="001033FE" w:rsidRDefault="001033FE" w:rsidP="001033FE">
      <w:pPr>
        <w:rPr>
          <w:b/>
        </w:rPr>
      </w:pPr>
      <w:r w:rsidRPr="001033FE">
        <w:rPr>
          <w:b/>
          <w:color w:val="000000" w:themeColor="text1"/>
          <w:highlight w:val="yellow"/>
        </w:rPr>
        <w:t>37(2)</w:t>
      </w:r>
      <w:r w:rsidRPr="001033FE">
        <w:rPr>
          <w:b/>
        </w:rPr>
        <w:t xml:space="preserve"> list of factors to consider in best interest of child:</w:t>
      </w:r>
    </w:p>
    <w:p w14:paraId="70FA976D" w14:textId="728F7A4F" w:rsidR="0099204A" w:rsidRDefault="0099204A" w:rsidP="0089441E">
      <w:pPr>
        <w:pStyle w:val="ListParagraph"/>
      </w:pPr>
      <w:r>
        <w:t>MISSING: Race/culture/heritage</w:t>
      </w:r>
    </w:p>
    <w:p w14:paraId="055419C5" w14:textId="3A4DE142" w:rsidR="005603A8" w:rsidRDefault="005603A8" w:rsidP="0089441E">
      <w:pPr>
        <w:pStyle w:val="ListParagraph"/>
      </w:pPr>
      <w:r>
        <w:t>LIST is NOT exhaustive</w:t>
      </w:r>
    </w:p>
    <w:p w14:paraId="6CC1D5A3" w14:textId="64969E83" w:rsidR="00BD5FA6" w:rsidRDefault="00BD5FA6" w:rsidP="0099204A"/>
    <w:p w14:paraId="3F3F35E5" w14:textId="6C611136" w:rsidR="0099204A" w:rsidRPr="0099204A" w:rsidRDefault="008E54A5" w:rsidP="0099204A">
      <w:pPr>
        <w:shd w:val="clear" w:color="auto" w:fill="FFFFFF"/>
        <w:rPr>
          <w:color w:val="000000"/>
          <w:szCs w:val="20"/>
        </w:rPr>
      </w:pPr>
      <w:r w:rsidRPr="001033FE">
        <w:rPr>
          <w:b/>
          <w:bCs/>
          <w:color w:val="000000"/>
          <w:szCs w:val="20"/>
          <w:highlight w:val="yellow"/>
        </w:rPr>
        <w:t xml:space="preserve">FLA </w:t>
      </w:r>
      <w:r w:rsidR="0099204A" w:rsidRPr="001033FE">
        <w:rPr>
          <w:b/>
          <w:bCs/>
          <w:color w:val="000000"/>
          <w:szCs w:val="20"/>
          <w:highlight w:val="yellow"/>
        </w:rPr>
        <w:t>37</w:t>
      </w:r>
      <w:r w:rsidR="0099204A" w:rsidRPr="001033FE">
        <w:rPr>
          <w:b/>
          <w:color w:val="000000"/>
          <w:szCs w:val="20"/>
          <w:highlight w:val="yellow"/>
        </w:rPr>
        <w:t> </w:t>
      </w:r>
      <w:bookmarkStart w:id="174" w:name="d2e3411_d2e3420_d2e3521_d2e3530_"/>
      <w:bookmarkEnd w:id="174"/>
      <w:r w:rsidR="0099204A" w:rsidRPr="001033FE">
        <w:rPr>
          <w:b/>
          <w:color w:val="000000"/>
          <w:szCs w:val="20"/>
          <w:highlight w:val="yellow"/>
        </w:rPr>
        <w:t>(1)</w:t>
      </w:r>
      <w:r w:rsidR="0099204A" w:rsidRPr="001033FE">
        <w:rPr>
          <w:color w:val="000000"/>
          <w:szCs w:val="20"/>
        </w:rPr>
        <w:t xml:space="preserve"> </w:t>
      </w:r>
      <w:r w:rsidR="0099204A" w:rsidRPr="0099204A">
        <w:rPr>
          <w:color w:val="000000"/>
          <w:szCs w:val="20"/>
        </w:rPr>
        <w:t>In making an agreement or order under this Part respecting guardianship, parenting arrangements or contact with a child, the parties and the court must consider the best interests of the child only.</w:t>
      </w:r>
    </w:p>
    <w:p w14:paraId="77037A57" w14:textId="4CCADA68" w:rsidR="0099204A" w:rsidRPr="0099204A" w:rsidRDefault="001033FE" w:rsidP="0099204A">
      <w:pPr>
        <w:shd w:val="clear" w:color="auto" w:fill="FFFFFF"/>
        <w:ind w:left="-24"/>
        <w:rPr>
          <w:color w:val="000000"/>
          <w:szCs w:val="20"/>
        </w:rPr>
      </w:pPr>
      <w:bookmarkStart w:id="175" w:name="d2e3420"/>
      <w:bookmarkEnd w:id="175"/>
      <w:r>
        <w:rPr>
          <w:b/>
          <w:color w:val="000000"/>
          <w:szCs w:val="20"/>
          <w:highlight w:val="yellow"/>
        </w:rPr>
        <w:t xml:space="preserve">37 </w:t>
      </w:r>
      <w:r w:rsidR="0099204A" w:rsidRPr="001033FE">
        <w:rPr>
          <w:b/>
          <w:color w:val="000000"/>
          <w:szCs w:val="20"/>
          <w:highlight w:val="yellow"/>
        </w:rPr>
        <w:t>(2)</w:t>
      </w:r>
      <w:r w:rsidR="0099204A" w:rsidRPr="001033FE">
        <w:rPr>
          <w:color w:val="000000"/>
          <w:szCs w:val="20"/>
        </w:rPr>
        <w:t xml:space="preserve"> </w:t>
      </w:r>
      <w:r w:rsidR="0099204A" w:rsidRPr="0099204A">
        <w:rPr>
          <w:b/>
          <w:color w:val="FF0000"/>
          <w:szCs w:val="20"/>
        </w:rPr>
        <w:t>To determine what is in the best interests of a child, all of the child's needs and circumstances must be considered, including the following</w:t>
      </w:r>
      <w:r w:rsidR="0099204A" w:rsidRPr="0099204A">
        <w:rPr>
          <w:color w:val="FF0000"/>
          <w:szCs w:val="20"/>
        </w:rPr>
        <w:t>:</w:t>
      </w:r>
    </w:p>
    <w:p w14:paraId="5B7947E0" w14:textId="1404FD83" w:rsidR="0099204A" w:rsidRPr="0099204A" w:rsidRDefault="0099204A" w:rsidP="001C346F">
      <w:pPr>
        <w:shd w:val="clear" w:color="auto" w:fill="FFFFFF"/>
        <w:ind w:left="720"/>
        <w:rPr>
          <w:color w:val="000000"/>
          <w:szCs w:val="20"/>
        </w:rPr>
      </w:pPr>
      <w:bookmarkStart w:id="176" w:name="d2e3429"/>
      <w:bookmarkEnd w:id="176"/>
      <w:r w:rsidRPr="001033FE">
        <w:rPr>
          <w:color w:val="000000"/>
          <w:szCs w:val="20"/>
        </w:rPr>
        <w:t xml:space="preserve">(a) </w:t>
      </w:r>
      <w:r w:rsidRPr="0099204A">
        <w:rPr>
          <w:color w:val="000000"/>
          <w:szCs w:val="20"/>
        </w:rPr>
        <w:t xml:space="preserve">the child's </w:t>
      </w:r>
      <w:r w:rsidRPr="0099204A">
        <w:rPr>
          <w:b/>
          <w:color w:val="000000"/>
          <w:szCs w:val="20"/>
        </w:rPr>
        <w:t>health and emotional well-being</w:t>
      </w:r>
      <w:r w:rsidRPr="0099204A">
        <w:rPr>
          <w:color w:val="000000"/>
          <w:szCs w:val="20"/>
        </w:rPr>
        <w:t>;</w:t>
      </w:r>
    </w:p>
    <w:p w14:paraId="56C74858" w14:textId="1E7E5811" w:rsidR="0099204A" w:rsidRPr="0099204A" w:rsidRDefault="0099204A" w:rsidP="001C346F">
      <w:pPr>
        <w:shd w:val="clear" w:color="auto" w:fill="FFFFFF"/>
        <w:ind w:left="720"/>
        <w:rPr>
          <w:color w:val="000000"/>
          <w:szCs w:val="20"/>
        </w:rPr>
      </w:pPr>
      <w:bookmarkStart w:id="177" w:name="d2e3439"/>
      <w:bookmarkEnd w:id="177"/>
      <w:r w:rsidRPr="001033FE">
        <w:rPr>
          <w:color w:val="000000"/>
          <w:szCs w:val="20"/>
        </w:rPr>
        <w:t xml:space="preserve">(b) </w:t>
      </w:r>
      <w:r w:rsidRPr="0099204A">
        <w:rPr>
          <w:color w:val="000000"/>
          <w:szCs w:val="20"/>
        </w:rPr>
        <w:t xml:space="preserve">the </w:t>
      </w:r>
      <w:r w:rsidRPr="0099204A">
        <w:rPr>
          <w:b/>
          <w:color w:val="000000"/>
          <w:szCs w:val="20"/>
        </w:rPr>
        <w:t>child's views</w:t>
      </w:r>
      <w:r w:rsidRPr="0099204A">
        <w:rPr>
          <w:color w:val="000000"/>
          <w:szCs w:val="20"/>
        </w:rPr>
        <w:t>, unless it would be inappropriate to consider them;</w:t>
      </w:r>
    </w:p>
    <w:p w14:paraId="362F4E5B" w14:textId="700556F8" w:rsidR="0099204A" w:rsidRPr="0099204A" w:rsidRDefault="0099204A" w:rsidP="001C346F">
      <w:pPr>
        <w:shd w:val="clear" w:color="auto" w:fill="FFFFFF"/>
        <w:ind w:left="720"/>
        <w:rPr>
          <w:color w:val="000000"/>
          <w:szCs w:val="20"/>
        </w:rPr>
      </w:pPr>
      <w:bookmarkStart w:id="178" w:name="d2e3448"/>
      <w:bookmarkEnd w:id="178"/>
      <w:r w:rsidRPr="001033FE">
        <w:rPr>
          <w:color w:val="000000"/>
          <w:szCs w:val="20"/>
        </w:rPr>
        <w:t xml:space="preserve">(c) </w:t>
      </w:r>
      <w:r w:rsidRPr="0099204A">
        <w:rPr>
          <w:color w:val="000000"/>
          <w:szCs w:val="20"/>
        </w:rPr>
        <w:t xml:space="preserve">the </w:t>
      </w:r>
      <w:r w:rsidRPr="0099204A">
        <w:rPr>
          <w:b/>
          <w:color w:val="000000"/>
          <w:szCs w:val="20"/>
        </w:rPr>
        <w:t>nature and strength of the relationships</w:t>
      </w:r>
      <w:r w:rsidRPr="0099204A">
        <w:rPr>
          <w:color w:val="000000"/>
          <w:szCs w:val="20"/>
        </w:rPr>
        <w:t xml:space="preserve"> between the child and significant persons in the child's life;</w:t>
      </w:r>
    </w:p>
    <w:p w14:paraId="4FDDD299" w14:textId="17E65D49" w:rsidR="0099204A" w:rsidRPr="0099204A" w:rsidRDefault="0099204A" w:rsidP="001C346F">
      <w:pPr>
        <w:shd w:val="clear" w:color="auto" w:fill="FFFFFF"/>
        <w:ind w:left="720"/>
        <w:rPr>
          <w:color w:val="000000"/>
          <w:szCs w:val="20"/>
        </w:rPr>
      </w:pPr>
      <w:bookmarkStart w:id="179" w:name="d2e3457"/>
      <w:bookmarkEnd w:id="179"/>
      <w:r w:rsidRPr="001033FE">
        <w:rPr>
          <w:color w:val="000000"/>
          <w:szCs w:val="20"/>
        </w:rPr>
        <w:t xml:space="preserve">(d) </w:t>
      </w:r>
      <w:r w:rsidRPr="0099204A">
        <w:rPr>
          <w:color w:val="000000"/>
          <w:szCs w:val="20"/>
        </w:rPr>
        <w:t xml:space="preserve">the </w:t>
      </w:r>
      <w:r w:rsidRPr="0099204A">
        <w:rPr>
          <w:b/>
          <w:color w:val="000000"/>
          <w:szCs w:val="20"/>
        </w:rPr>
        <w:t>history of the child's care</w:t>
      </w:r>
      <w:r w:rsidRPr="0099204A">
        <w:rPr>
          <w:color w:val="000000"/>
          <w:szCs w:val="20"/>
        </w:rPr>
        <w:t>;</w:t>
      </w:r>
    </w:p>
    <w:p w14:paraId="0BE513BF" w14:textId="7B95704A" w:rsidR="0099204A" w:rsidRPr="0099204A" w:rsidRDefault="0099204A" w:rsidP="001C346F">
      <w:pPr>
        <w:shd w:val="clear" w:color="auto" w:fill="FFFFFF"/>
        <w:ind w:left="720"/>
        <w:rPr>
          <w:color w:val="000000"/>
          <w:szCs w:val="20"/>
        </w:rPr>
      </w:pPr>
      <w:bookmarkStart w:id="180" w:name="d2e3466"/>
      <w:bookmarkEnd w:id="180"/>
      <w:r w:rsidRPr="001033FE">
        <w:rPr>
          <w:color w:val="000000"/>
          <w:szCs w:val="20"/>
        </w:rPr>
        <w:t xml:space="preserve">(e) </w:t>
      </w:r>
      <w:r w:rsidRPr="0099204A">
        <w:rPr>
          <w:color w:val="000000"/>
          <w:szCs w:val="20"/>
        </w:rPr>
        <w:t xml:space="preserve">the </w:t>
      </w:r>
      <w:r w:rsidRPr="0099204A">
        <w:rPr>
          <w:b/>
          <w:color w:val="000000"/>
          <w:szCs w:val="20"/>
        </w:rPr>
        <w:t>child's need for stability</w:t>
      </w:r>
      <w:r w:rsidRPr="0099204A">
        <w:rPr>
          <w:color w:val="000000"/>
          <w:szCs w:val="20"/>
        </w:rPr>
        <w:t>, given the child's age and stage of development;</w:t>
      </w:r>
    </w:p>
    <w:p w14:paraId="6E3349E5" w14:textId="11C48DFF" w:rsidR="0099204A" w:rsidRPr="0099204A" w:rsidRDefault="0099204A" w:rsidP="001C346F">
      <w:pPr>
        <w:shd w:val="clear" w:color="auto" w:fill="FFFFFF"/>
        <w:ind w:left="720"/>
        <w:rPr>
          <w:color w:val="000000"/>
          <w:szCs w:val="20"/>
        </w:rPr>
      </w:pPr>
      <w:bookmarkStart w:id="181" w:name="d2e3475"/>
      <w:bookmarkEnd w:id="181"/>
      <w:r w:rsidRPr="001033FE">
        <w:rPr>
          <w:color w:val="000000"/>
          <w:szCs w:val="20"/>
        </w:rPr>
        <w:t>(f)</w:t>
      </w:r>
      <w:r w:rsidR="008E54A5" w:rsidRPr="001033FE">
        <w:rPr>
          <w:color w:val="000000"/>
          <w:szCs w:val="20"/>
        </w:rPr>
        <w:t xml:space="preserve"> </w:t>
      </w:r>
      <w:r w:rsidRPr="0099204A">
        <w:rPr>
          <w:color w:val="000000"/>
          <w:szCs w:val="20"/>
        </w:rPr>
        <w:t xml:space="preserve">the </w:t>
      </w:r>
      <w:r w:rsidRPr="0099204A">
        <w:rPr>
          <w:b/>
          <w:color w:val="000000"/>
          <w:szCs w:val="20"/>
        </w:rPr>
        <w:t>ability of each person</w:t>
      </w:r>
      <w:r w:rsidRPr="0099204A">
        <w:rPr>
          <w:color w:val="000000"/>
          <w:szCs w:val="20"/>
        </w:rPr>
        <w:t xml:space="preserve"> who is a guardian to exercise responsibilities;</w:t>
      </w:r>
    </w:p>
    <w:p w14:paraId="40A6C948" w14:textId="173AEA5E" w:rsidR="0099204A" w:rsidRPr="0099204A" w:rsidRDefault="0099204A" w:rsidP="001C346F">
      <w:pPr>
        <w:shd w:val="clear" w:color="auto" w:fill="FFFFFF"/>
        <w:ind w:left="720"/>
        <w:rPr>
          <w:color w:val="000000"/>
          <w:szCs w:val="20"/>
        </w:rPr>
      </w:pPr>
      <w:bookmarkStart w:id="182" w:name="d2e3484"/>
      <w:bookmarkEnd w:id="182"/>
      <w:r w:rsidRPr="001033FE">
        <w:rPr>
          <w:color w:val="000000"/>
          <w:szCs w:val="20"/>
        </w:rPr>
        <w:t>(g)</w:t>
      </w:r>
      <w:r w:rsidR="00042F6C" w:rsidRPr="001033FE">
        <w:rPr>
          <w:color w:val="000000"/>
          <w:szCs w:val="20"/>
        </w:rPr>
        <w:t xml:space="preserve"> </w:t>
      </w:r>
      <w:r w:rsidRPr="0099204A">
        <w:rPr>
          <w:color w:val="000000"/>
          <w:szCs w:val="20"/>
        </w:rPr>
        <w:t xml:space="preserve">the impact of any </w:t>
      </w:r>
      <w:r w:rsidRPr="0099204A">
        <w:rPr>
          <w:b/>
          <w:color w:val="000000"/>
          <w:szCs w:val="20"/>
        </w:rPr>
        <w:t>family violence</w:t>
      </w:r>
      <w:r w:rsidRPr="0099204A">
        <w:rPr>
          <w:color w:val="000000"/>
          <w:szCs w:val="20"/>
        </w:rPr>
        <w:t xml:space="preserve"> </w:t>
      </w:r>
    </w:p>
    <w:p w14:paraId="5984A8FE" w14:textId="6D3045F2" w:rsidR="0099204A" w:rsidRPr="0099204A" w:rsidRDefault="0099204A" w:rsidP="001C346F">
      <w:pPr>
        <w:shd w:val="clear" w:color="auto" w:fill="FFFFFF"/>
        <w:ind w:left="720"/>
        <w:rPr>
          <w:color w:val="000000"/>
          <w:szCs w:val="20"/>
        </w:rPr>
      </w:pPr>
      <w:bookmarkStart w:id="183" w:name="d2e3494"/>
      <w:bookmarkEnd w:id="183"/>
      <w:r w:rsidRPr="001033FE">
        <w:rPr>
          <w:color w:val="000000"/>
          <w:szCs w:val="20"/>
        </w:rPr>
        <w:t>(h)</w:t>
      </w:r>
      <w:r w:rsidR="00042F6C" w:rsidRPr="001033FE">
        <w:rPr>
          <w:color w:val="000000"/>
          <w:szCs w:val="20"/>
        </w:rPr>
        <w:t xml:space="preserve"> </w:t>
      </w:r>
      <w:r w:rsidRPr="0099204A">
        <w:rPr>
          <w:color w:val="000000"/>
          <w:szCs w:val="20"/>
        </w:rPr>
        <w:t xml:space="preserve">person responsible for </w:t>
      </w:r>
      <w:r w:rsidRPr="0099204A">
        <w:rPr>
          <w:b/>
          <w:color w:val="000000"/>
          <w:szCs w:val="20"/>
        </w:rPr>
        <w:t>family violence impaired in ability</w:t>
      </w:r>
      <w:r w:rsidRPr="0099204A">
        <w:rPr>
          <w:color w:val="000000"/>
          <w:szCs w:val="20"/>
        </w:rPr>
        <w:t xml:space="preserve"> to care for the child </w:t>
      </w:r>
    </w:p>
    <w:p w14:paraId="5154104F" w14:textId="6FF839D7" w:rsidR="0099204A" w:rsidRPr="0099204A" w:rsidRDefault="0099204A" w:rsidP="001033FE">
      <w:pPr>
        <w:shd w:val="clear" w:color="auto" w:fill="FFFFFF"/>
        <w:ind w:left="720"/>
        <w:rPr>
          <w:color w:val="000000"/>
          <w:szCs w:val="20"/>
        </w:rPr>
      </w:pPr>
      <w:bookmarkStart w:id="184" w:name="d2e3503"/>
      <w:bookmarkEnd w:id="184"/>
      <w:r w:rsidRPr="001033FE">
        <w:rPr>
          <w:color w:val="000000"/>
          <w:szCs w:val="20"/>
        </w:rPr>
        <w:t>(</w:t>
      </w:r>
      <w:proofErr w:type="spellStart"/>
      <w:r w:rsidRPr="001033FE">
        <w:rPr>
          <w:color w:val="000000"/>
          <w:szCs w:val="20"/>
        </w:rPr>
        <w:t>i</w:t>
      </w:r>
      <w:proofErr w:type="spellEnd"/>
      <w:r w:rsidRPr="001033FE">
        <w:rPr>
          <w:color w:val="000000"/>
          <w:szCs w:val="20"/>
        </w:rPr>
        <w:t>)</w:t>
      </w:r>
      <w:r w:rsidR="00042F6C" w:rsidRPr="001033FE">
        <w:rPr>
          <w:color w:val="000000"/>
          <w:szCs w:val="20"/>
        </w:rPr>
        <w:t xml:space="preserve"> </w:t>
      </w:r>
      <w:r w:rsidRPr="0099204A">
        <w:rPr>
          <w:color w:val="000000"/>
          <w:szCs w:val="20"/>
        </w:rPr>
        <w:t xml:space="preserve">the appropriateness of an arrangement that would require the child's guardians to cooperate on issues affecting the child, </w:t>
      </w:r>
    </w:p>
    <w:p w14:paraId="21028017" w14:textId="75AECF67" w:rsidR="0099204A" w:rsidRPr="0099204A" w:rsidRDefault="0099204A" w:rsidP="001033FE">
      <w:pPr>
        <w:shd w:val="clear" w:color="auto" w:fill="FFFFFF"/>
        <w:ind w:left="720"/>
        <w:rPr>
          <w:color w:val="000000"/>
          <w:szCs w:val="20"/>
        </w:rPr>
      </w:pPr>
      <w:bookmarkStart w:id="185" w:name="d2e3512"/>
      <w:bookmarkEnd w:id="185"/>
      <w:r w:rsidRPr="001033FE">
        <w:rPr>
          <w:color w:val="000000"/>
          <w:szCs w:val="20"/>
        </w:rPr>
        <w:t>(j)</w:t>
      </w:r>
      <w:r w:rsidR="00042F6C" w:rsidRPr="001033FE">
        <w:rPr>
          <w:color w:val="000000"/>
          <w:szCs w:val="20"/>
        </w:rPr>
        <w:t xml:space="preserve"> </w:t>
      </w:r>
      <w:r w:rsidRPr="0099204A">
        <w:rPr>
          <w:color w:val="000000"/>
          <w:szCs w:val="20"/>
        </w:rPr>
        <w:t xml:space="preserve">any civil or criminal proceeding </w:t>
      </w:r>
      <w:r w:rsidR="008E54A5" w:rsidRPr="001033FE">
        <w:rPr>
          <w:color w:val="000000"/>
          <w:szCs w:val="20"/>
        </w:rPr>
        <w:t>relevant to the child's safety</w:t>
      </w:r>
    </w:p>
    <w:p w14:paraId="77F8C094" w14:textId="60BF98DF" w:rsidR="0099204A" w:rsidRPr="0099204A" w:rsidRDefault="001033FE" w:rsidP="005603A8">
      <w:pPr>
        <w:shd w:val="clear" w:color="auto" w:fill="FFFFFF"/>
        <w:ind w:left="-24"/>
        <w:rPr>
          <w:color w:val="000000"/>
          <w:szCs w:val="20"/>
        </w:rPr>
      </w:pPr>
      <w:bookmarkStart w:id="186" w:name="d2e3521"/>
      <w:bookmarkEnd w:id="186"/>
      <w:r w:rsidRPr="001033FE">
        <w:rPr>
          <w:b/>
          <w:color w:val="000000"/>
          <w:szCs w:val="20"/>
          <w:highlight w:val="yellow"/>
        </w:rPr>
        <w:t xml:space="preserve">37 </w:t>
      </w:r>
      <w:r w:rsidR="0099204A" w:rsidRPr="001033FE">
        <w:rPr>
          <w:b/>
          <w:color w:val="000000"/>
          <w:szCs w:val="20"/>
          <w:highlight w:val="yellow"/>
        </w:rPr>
        <w:t>(3)</w:t>
      </w:r>
      <w:r w:rsidR="006356C0" w:rsidRPr="001033FE">
        <w:rPr>
          <w:color w:val="000000"/>
          <w:szCs w:val="20"/>
        </w:rPr>
        <w:t xml:space="preserve"> </w:t>
      </w:r>
      <w:r w:rsidR="0099204A" w:rsidRPr="0099204A">
        <w:rPr>
          <w:color w:val="000000"/>
          <w:szCs w:val="20"/>
        </w:rPr>
        <w:t>An agreement or order is not in the best interests of a child unless it protects, to the greatest extent possible, the child's physical, psychological and emotional safety, security and well-being.</w:t>
      </w:r>
    </w:p>
    <w:p w14:paraId="1D00DFE2" w14:textId="7FBFD06C" w:rsidR="0099204A" w:rsidRPr="001033FE" w:rsidRDefault="001033FE" w:rsidP="005603A8">
      <w:pPr>
        <w:shd w:val="clear" w:color="auto" w:fill="FFFFFF"/>
        <w:ind w:left="-24"/>
        <w:rPr>
          <w:color w:val="000000"/>
          <w:szCs w:val="20"/>
        </w:rPr>
      </w:pPr>
      <w:bookmarkStart w:id="187" w:name="d2e3530"/>
      <w:bookmarkEnd w:id="187"/>
      <w:r w:rsidRPr="001033FE">
        <w:rPr>
          <w:b/>
          <w:color w:val="000000"/>
          <w:szCs w:val="20"/>
          <w:highlight w:val="yellow"/>
        </w:rPr>
        <w:t xml:space="preserve">37 </w:t>
      </w:r>
      <w:r w:rsidR="0099204A" w:rsidRPr="001033FE">
        <w:rPr>
          <w:b/>
          <w:color w:val="000000"/>
          <w:szCs w:val="20"/>
          <w:highlight w:val="yellow"/>
        </w:rPr>
        <w:t>(4)</w:t>
      </w:r>
      <w:r w:rsidR="006356C0" w:rsidRPr="001033FE">
        <w:rPr>
          <w:color w:val="000000"/>
          <w:szCs w:val="20"/>
        </w:rPr>
        <w:t xml:space="preserve"> </w:t>
      </w:r>
      <w:r w:rsidR="0099204A" w:rsidRPr="0099204A">
        <w:rPr>
          <w:color w:val="000000"/>
          <w:szCs w:val="20"/>
        </w:rPr>
        <w:t>In making an order under this Part, a court may consider a person's conduct only if it substantially affects a factor set out in subsection (2), and only to the extent that it affects that factor.</w:t>
      </w:r>
    </w:p>
    <w:p w14:paraId="3D08B9B7" w14:textId="12C97B23" w:rsidR="008E54A5" w:rsidRDefault="008E54A5" w:rsidP="005603A8">
      <w:pPr>
        <w:shd w:val="clear" w:color="auto" w:fill="FFFFFF"/>
        <w:ind w:left="-24"/>
        <w:rPr>
          <w:rFonts w:ascii="Verdana" w:hAnsi="Verdana"/>
          <w:color w:val="000000"/>
          <w:szCs w:val="20"/>
        </w:rPr>
      </w:pPr>
    </w:p>
    <w:p w14:paraId="56859AD2" w14:textId="5E915177" w:rsidR="008E54A5" w:rsidRPr="001033FE" w:rsidRDefault="008E54A5" w:rsidP="0026527D">
      <w:pPr>
        <w:shd w:val="clear" w:color="auto" w:fill="FFFFFF"/>
        <w:rPr>
          <w:color w:val="000000"/>
          <w:szCs w:val="20"/>
        </w:rPr>
      </w:pPr>
    </w:p>
    <w:p w14:paraId="07EF20A5" w14:textId="02D75144" w:rsidR="008E54A5" w:rsidRPr="001033FE" w:rsidRDefault="008E54A5" w:rsidP="005603A8">
      <w:pPr>
        <w:shd w:val="clear" w:color="auto" w:fill="FFFFFF"/>
        <w:ind w:left="-24"/>
        <w:rPr>
          <w:b/>
          <w:color w:val="000000"/>
          <w:szCs w:val="20"/>
        </w:rPr>
      </w:pPr>
      <w:r w:rsidRPr="001033FE">
        <w:rPr>
          <w:b/>
          <w:color w:val="000000"/>
          <w:szCs w:val="20"/>
          <w:highlight w:val="yellow"/>
        </w:rPr>
        <w:t>DA 16(8)</w:t>
      </w:r>
      <w:r w:rsidRPr="001033FE">
        <w:rPr>
          <w:color w:val="000000"/>
          <w:szCs w:val="20"/>
        </w:rPr>
        <w:t xml:space="preserve"> </w:t>
      </w:r>
      <w:r w:rsidRPr="001033FE">
        <w:rPr>
          <w:b/>
          <w:color w:val="FF0000"/>
          <w:szCs w:val="20"/>
        </w:rPr>
        <w:t xml:space="preserve">Courts shall take into consideration the best interests of the child </w:t>
      </w:r>
      <w:r w:rsidRPr="001033FE">
        <w:rPr>
          <w:b/>
          <w:color w:val="000000"/>
          <w:szCs w:val="20"/>
        </w:rPr>
        <w:t>of the marriage as determined by reference to the condition, means, needs, and other circumstances of the child</w:t>
      </w:r>
    </w:p>
    <w:p w14:paraId="7D3C2861" w14:textId="035469F4" w:rsidR="008E54A5" w:rsidRPr="001033FE" w:rsidRDefault="008E54A5" w:rsidP="005603A8">
      <w:pPr>
        <w:shd w:val="clear" w:color="auto" w:fill="FFFFFF"/>
        <w:ind w:left="-24"/>
        <w:rPr>
          <w:color w:val="000000"/>
          <w:szCs w:val="20"/>
        </w:rPr>
      </w:pPr>
      <w:r w:rsidRPr="001033FE">
        <w:rPr>
          <w:b/>
          <w:color w:val="000000"/>
          <w:szCs w:val="20"/>
          <w:highlight w:val="yellow"/>
        </w:rPr>
        <w:t>DA 16(9)</w:t>
      </w:r>
      <w:r w:rsidRPr="001033FE">
        <w:rPr>
          <w:color w:val="000000"/>
          <w:szCs w:val="20"/>
        </w:rPr>
        <w:t xml:space="preserve"> </w:t>
      </w:r>
      <w:r w:rsidRPr="001033FE">
        <w:rPr>
          <w:b/>
          <w:color w:val="FF0000"/>
          <w:szCs w:val="20"/>
        </w:rPr>
        <w:t>Past conduct not relevant</w:t>
      </w:r>
      <w:r w:rsidRPr="001033FE">
        <w:rPr>
          <w:color w:val="FF0000"/>
          <w:szCs w:val="20"/>
        </w:rPr>
        <w:t xml:space="preserve"> </w:t>
      </w:r>
      <w:r w:rsidRPr="001033FE">
        <w:rPr>
          <w:color w:val="000000"/>
          <w:szCs w:val="20"/>
        </w:rPr>
        <w:t>to determination unless it is actually relevant</w:t>
      </w:r>
    </w:p>
    <w:p w14:paraId="13A451ED" w14:textId="65639232" w:rsidR="008E54A5" w:rsidRPr="0099204A" w:rsidRDefault="008E54A5" w:rsidP="008E54A5">
      <w:pPr>
        <w:shd w:val="clear" w:color="auto" w:fill="FFFFFF"/>
        <w:rPr>
          <w:color w:val="000000"/>
          <w:szCs w:val="20"/>
        </w:rPr>
      </w:pPr>
      <w:r w:rsidRPr="001033FE">
        <w:rPr>
          <w:b/>
          <w:color w:val="000000"/>
          <w:szCs w:val="20"/>
          <w:highlight w:val="yellow"/>
        </w:rPr>
        <w:t>DA 16(10</w:t>
      </w:r>
      <w:proofErr w:type="gramStart"/>
      <w:r w:rsidRPr="001033FE">
        <w:rPr>
          <w:b/>
          <w:color w:val="000000"/>
          <w:szCs w:val="20"/>
          <w:highlight w:val="yellow"/>
        </w:rPr>
        <w:t>)</w:t>
      </w:r>
      <w:r w:rsidRPr="001033FE">
        <w:rPr>
          <w:color w:val="000000"/>
          <w:szCs w:val="20"/>
        </w:rPr>
        <w:t xml:space="preserve"> </w:t>
      </w:r>
      <w:r w:rsidR="006B381E">
        <w:rPr>
          <w:color w:val="000000"/>
          <w:szCs w:val="20"/>
        </w:rPr>
        <w:t xml:space="preserve"> </w:t>
      </w:r>
      <w:r w:rsidR="006B381E" w:rsidRPr="00FA6E6E">
        <w:rPr>
          <w:b/>
          <w:color w:val="000000"/>
          <w:szCs w:val="20"/>
        </w:rPr>
        <w:t>Presumption</w:t>
      </w:r>
      <w:proofErr w:type="gramEnd"/>
      <w:r w:rsidR="006B381E" w:rsidRPr="00FA6E6E">
        <w:rPr>
          <w:b/>
          <w:color w:val="000000"/>
          <w:szCs w:val="20"/>
        </w:rPr>
        <w:t xml:space="preserve"> of maximum contact:</w:t>
      </w:r>
      <w:r w:rsidR="006B381E">
        <w:rPr>
          <w:color w:val="000000"/>
          <w:szCs w:val="20"/>
        </w:rPr>
        <w:t xml:space="preserve"> </w:t>
      </w:r>
      <w:r w:rsidR="00CA2B64" w:rsidRPr="001033FE">
        <w:rPr>
          <w:b/>
          <w:color w:val="000000"/>
          <w:szCs w:val="20"/>
        </w:rPr>
        <w:t>A</w:t>
      </w:r>
      <w:r w:rsidR="0004119D" w:rsidRPr="001033FE">
        <w:rPr>
          <w:b/>
          <w:color w:val="000000"/>
          <w:szCs w:val="20"/>
        </w:rPr>
        <w:t xml:space="preserve"> child of the marriage should </w:t>
      </w:r>
      <w:r w:rsidR="0004119D" w:rsidRPr="001033FE">
        <w:rPr>
          <w:b/>
          <w:color w:val="FF0000"/>
          <w:szCs w:val="20"/>
        </w:rPr>
        <w:t>have as much contact with each spouse as is consistent with the best interests of the child</w:t>
      </w:r>
      <w:r w:rsidR="0004119D" w:rsidRPr="001033FE">
        <w:rPr>
          <w:color w:val="FF0000"/>
          <w:szCs w:val="20"/>
        </w:rPr>
        <w:t xml:space="preserve"> </w:t>
      </w:r>
      <w:r w:rsidR="0004119D" w:rsidRPr="001033FE">
        <w:rPr>
          <w:color w:val="000000"/>
          <w:szCs w:val="20"/>
        </w:rPr>
        <w:t>and for that purpose shall take into consideration the willingness of the person for whom custody is sought to facilitate such contact.</w:t>
      </w:r>
    </w:p>
    <w:p w14:paraId="014BFEE1" w14:textId="77777777" w:rsidR="0099204A" w:rsidRPr="0099204A" w:rsidRDefault="0099204A" w:rsidP="0099204A"/>
    <w:p w14:paraId="5FB0EECE" w14:textId="33613D31" w:rsidR="00574B93" w:rsidRPr="00BC0946" w:rsidRDefault="0026527D" w:rsidP="00574B93">
      <w:pPr>
        <w:rPr>
          <w:rFonts w:asciiTheme="majorHAnsi" w:eastAsiaTheme="majorEastAsia" w:hAnsiTheme="majorHAnsi" w:cstheme="majorBidi"/>
          <w:b/>
          <w:color w:val="002060"/>
          <w:sz w:val="26"/>
          <w:szCs w:val="26"/>
          <w:lang w:eastAsia="en-US"/>
        </w:rPr>
      </w:pPr>
      <w:r>
        <w:br w:type="page"/>
      </w:r>
    </w:p>
    <w:p w14:paraId="77ABDF53" w14:textId="01E50A2E" w:rsidR="00331705" w:rsidRDefault="00BD3B87" w:rsidP="00BD3B87">
      <w:pPr>
        <w:pStyle w:val="Heading4"/>
      </w:pPr>
      <w:r>
        <w:lastRenderedPageBreak/>
        <w:t>Guardianship</w:t>
      </w:r>
    </w:p>
    <w:p w14:paraId="1B388505" w14:textId="77777777" w:rsidR="00574B93" w:rsidRPr="00574B93" w:rsidRDefault="00574B93" w:rsidP="00574B93">
      <w:pPr>
        <w:rPr>
          <w:b/>
        </w:rPr>
      </w:pPr>
    </w:p>
    <w:p w14:paraId="17A36CFD" w14:textId="29E1B5C3" w:rsidR="00331705" w:rsidRDefault="00331705" w:rsidP="00AF2DC1">
      <w:r w:rsidRPr="00AF2DC1">
        <w:rPr>
          <w:b/>
          <w:highlight w:val="yellow"/>
        </w:rPr>
        <w:t>37</w:t>
      </w:r>
      <w:r>
        <w:t xml:space="preserve"> best interests of child</w:t>
      </w:r>
    </w:p>
    <w:p w14:paraId="5306BBC7" w14:textId="6B4BE923" w:rsidR="00306994" w:rsidRDefault="00306994" w:rsidP="00AF2DC1">
      <w:r w:rsidRPr="00AF2DC1">
        <w:rPr>
          <w:b/>
          <w:highlight w:val="yellow"/>
        </w:rPr>
        <w:t>37(2)</w:t>
      </w:r>
      <w:r>
        <w:t xml:space="preserve"> best interests of child factors to consider</w:t>
      </w:r>
    </w:p>
    <w:p w14:paraId="4BDDE55C" w14:textId="6CFC0427" w:rsidR="00331705" w:rsidRPr="00AF2DC1" w:rsidRDefault="00BA5546" w:rsidP="00AF2DC1">
      <w:pPr>
        <w:rPr>
          <w:b/>
        </w:rPr>
      </w:pPr>
      <w:r w:rsidRPr="00AF2DC1">
        <w:rPr>
          <w:b/>
          <w:highlight w:val="yellow"/>
        </w:rPr>
        <w:t>39</w:t>
      </w:r>
      <w:r w:rsidR="00331705" w:rsidRPr="00F875B8">
        <w:t xml:space="preserve"> </w:t>
      </w:r>
      <w:r w:rsidR="00B83808" w:rsidRPr="00AF2DC1">
        <w:rPr>
          <w:b/>
        </w:rPr>
        <w:t>Guardianship</w:t>
      </w:r>
      <w:r w:rsidR="00E47047" w:rsidRPr="00AF2DC1">
        <w:rPr>
          <w:b/>
        </w:rPr>
        <w:t xml:space="preserve"> – presumption that </w:t>
      </w:r>
      <w:r w:rsidR="00331705" w:rsidRPr="00AF2DC1">
        <w:rPr>
          <w:b/>
        </w:rPr>
        <w:t>parents are the child’s guardian</w:t>
      </w:r>
      <w:r w:rsidR="000F736D" w:rsidRPr="00AF2DC1">
        <w:rPr>
          <w:b/>
        </w:rPr>
        <w:t xml:space="preserve"> and have</w:t>
      </w:r>
      <w:r w:rsidR="00CE69A4" w:rsidRPr="00AF2DC1">
        <w:rPr>
          <w:b/>
        </w:rPr>
        <w:t xml:space="preserve"> parental responsibilities</w:t>
      </w:r>
    </w:p>
    <w:p w14:paraId="59CCD3F3" w14:textId="070E8BD0" w:rsidR="00522593" w:rsidRPr="00522593" w:rsidRDefault="00AF2DC1" w:rsidP="00AF2DC1">
      <w:r w:rsidRPr="00AF2DC1">
        <w:rPr>
          <w:b/>
          <w:highlight w:val="yellow"/>
        </w:rPr>
        <w:t>39(3)</w:t>
      </w:r>
      <w:r w:rsidRPr="00AF2DC1">
        <w:rPr>
          <w:b/>
        </w:rPr>
        <w:t xml:space="preserve"> </w:t>
      </w:r>
      <w:r w:rsidR="00522593" w:rsidRPr="00AF2DC1">
        <w:rPr>
          <w:b/>
        </w:rPr>
        <w:t xml:space="preserve">exceptions for non-residing parent </w:t>
      </w:r>
    </w:p>
    <w:p w14:paraId="5AC4700C" w14:textId="77777777" w:rsidR="00522593" w:rsidRPr="006A06F7" w:rsidRDefault="009248E4" w:rsidP="00484380">
      <w:pPr>
        <w:pStyle w:val="ListParagraph"/>
        <w:numPr>
          <w:ilvl w:val="2"/>
          <w:numId w:val="6"/>
        </w:numPr>
      </w:pPr>
      <w:r w:rsidRPr="006A06F7">
        <w:t xml:space="preserve">if s 30 </w:t>
      </w:r>
      <w:proofErr w:type="spellStart"/>
      <w:r w:rsidRPr="006A06F7">
        <w:t>multiparenty</w:t>
      </w:r>
      <w:proofErr w:type="spellEnd"/>
      <w:r w:rsidRPr="006A06F7">
        <w:t xml:space="preserve"> applies</w:t>
      </w:r>
    </w:p>
    <w:p w14:paraId="14F99967" w14:textId="3D0B5F6A" w:rsidR="00B83808" w:rsidRPr="006A06F7" w:rsidRDefault="00B83808" w:rsidP="00484380">
      <w:pPr>
        <w:pStyle w:val="ListParagraph"/>
        <w:numPr>
          <w:ilvl w:val="2"/>
          <w:numId w:val="6"/>
        </w:numPr>
      </w:pPr>
      <w:r w:rsidRPr="006A06F7">
        <w:t>if parent does not reside and all parents make an agreement</w:t>
      </w:r>
    </w:p>
    <w:p w14:paraId="3F638A02" w14:textId="7858444A" w:rsidR="00B83808" w:rsidRPr="006A06F7" w:rsidRDefault="00B83808" w:rsidP="00484380">
      <w:pPr>
        <w:pStyle w:val="ListParagraph"/>
        <w:numPr>
          <w:ilvl w:val="2"/>
          <w:numId w:val="6"/>
        </w:numPr>
      </w:pPr>
      <w:r w:rsidRPr="006A06F7">
        <w:t>if parent does not reside and has regularly cared for the child</w:t>
      </w:r>
    </w:p>
    <w:p w14:paraId="76C97807" w14:textId="58F5E1FA" w:rsidR="00BA5546" w:rsidRDefault="00BA5546" w:rsidP="00AF2DC1">
      <w:r w:rsidRPr="00AF2DC1">
        <w:rPr>
          <w:b/>
          <w:highlight w:val="yellow"/>
        </w:rPr>
        <w:t>50</w:t>
      </w:r>
      <w:r>
        <w:t xml:space="preserve"> who can become a child guardian by agreement</w:t>
      </w:r>
    </w:p>
    <w:p w14:paraId="6BEB26D5" w14:textId="6C68F071" w:rsidR="00BA5546" w:rsidRDefault="00BA5546" w:rsidP="00AF2DC1">
      <w:r w:rsidRPr="00AF2DC1">
        <w:rPr>
          <w:b/>
          <w:highlight w:val="yellow"/>
        </w:rPr>
        <w:t>51</w:t>
      </w:r>
      <w:r>
        <w:t xml:space="preserve"> who can become a child guardian by order</w:t>
      </w:r>
    </w:p>
    <w:p w14:paraId="22A56416" w14:textId="43B97EC9" w:rsidR="00BA5546" w:rsidRDefault="00BA5546" w:rsidP="00AF2DC1">
      <w:r w:rsidRPr="00AF2DC1">
        <w:rPr>
          <w:b/>
          <w:highlight w:val="yellow"/>
        </w:rPr>
        <w:t>51(4)</w:t>
      </w:r>
      <w:r>
        <w:t xml:space="preserve"> the child has or doesn’t have a say?</w:t>
      </w:r>
    </w:p>
    <w:p w14:paraId="3E41AC80" w14:textId="77777777" w:rsidR="00B83808" w:rsidRDefault="00B83808" w:rsidP="00E8363B">
      <w:pPr>
        <w:ind w:left="360"/>
      </w:pPr>
    </w:p>
    <w:p w14:paraId="1AB4C713" w14:textId="0528DC52" w:rsidR="00331705" w:rsidRDefault="00331705" w:rsidP="00AF2DC1">
      <w:r w:rsidRPr="00AF2DC1">
        <w:rPr>
          <w:b/>
          <w:highlight w:val="yellow"/>
        </w:rPr>
        <w:t>41</w:t>
      </w:r>
      <w:r>
        <w:t xml:space="preserve"> parental responsibilities</w:t>
      </w:r>
      <w:r w:rsidR="00E8363B">
        <w:t xml:space="preserve"> listed</w:t>
      </w:r>
    </w:p>
    <w:p w14:paraId="2445F6C6" w14:textId="77777777" w:rsidR="00331705" w:rsidRDefault="00331705" w:rsidP="00AF2DC1">
      <w:r w:rsidRPr="00AF2DC1">
        <w:rPr>
          <w:b/>
          <w:highlight w:val="yellow"/>
        </w:rPr>
        <w:t>42</w:t>
      </w:r>
      <w:r>
        <w:t xml:space="preserve"> parenting time</w:t>
      </w:r>
    </w:p>
    <w:p w14:paraId="040CBED6" w14:textId="1259EDBB" w:rsidR="00766CC7" w:rsidRPr="00995F91" w:rsidRDefault="00766CC7" w:rsidP="00766CC7"/>
    <w:p w14:paraId="0268AE31" w14:textId="2F0C73A5" w:rsidR="001932AC" w:rsidRPr="00995F91" w:rsidRDefault="001932AC" w:rsidP="00BC0946">
      <w:pPr>
        <w:pStyle w:val="Heading5"/>
      </w:pPr>
      <w:r w:rsidRPr="00995F91">
        <w:t>DA</w:t>
      </w:r>
      <w:r w:rsidR="002E48A3">
        <w:t xml:space="preserve"> </w:t>
      </w:r>
      <w:proofErr w:type="gramStart"/>
      <w:r w:rsidR="002E48A3">
        <w:t xml:space="preserve">1985 </w:t>
      </w:r>
      <w:r w:rsidRPr="00995F91">
        <w:t xml:space="preserve"> s</w:t>
      </w:r>
      <w:proofErr w:type="gramEnd"/>
      <w:r w:rsidRPr="00995F91">
        <w:t xml:space="preserve"> 16-17</w:t>
      </w:r>
    </w:p>
    <w:p w14:paraId="7253A47F" w14:textId="57A4433C" w:rsidR="00766CC7" w:rsidRPr="00EA3CD5" w:rsidRDefault="00766CC7" w:rsidP="00766CC7">
      <w:pPr>
        <w:pStyle w:val="ListParagraph"/>
        <w:rPr>
          <w:b/>
        </w:rPr>
      </w:pPr>
      <w:r w:rsidRPr="00EA3CD5">
        <w:rPr>
          <w:b/>
        </w:rPr>
        <w:t>Custody, access</w:t>
      </w:r>
    </w:p>
    <w:p w14:paraId="72BBE384" w14:textId="2DC74DA7" w:rsidR="00F91B96" w:rsidRPr="00EA3CD5" w:rsidRDefault="00F91B96" w:rsidP="00F91B96">
      <w:pPr>
        <w:pStyle w:val="ListParagraph"/>
        <w:rPr>
          <w:b/>
        </w:rPr>
      </w:pPr>
      <w:r w:rsidRPr="00EA3CD5">
        <w:rPr>
          <w:b/>
        </w:rPr>
        <w:t>Start from different points and perspectives</w:t>
      </w:r>
    </w:p>
    <w:p w14:paraId="51FAD456" w14:textId="2592D04F" w:rsidR="001B1AC8" w:rsidRDefault="001B1AC8" w:rsidP="00F91B96">
      <w:pPr>
        <w:pStyle w:val="ListParagraph"/>
      </w:pPr>
      <w:r w:rsidRPr="00EA3CD5">
        <w:rPr>
          <w:b/>
        </w:rPr>
        <w:t>Federal paramountcy</w:t>
      </w:r>
      <w:r w:rsidR="002E48A3">
        <w:t>?  But the FLA is more current, more sophisticated and in tune with BC people’s lives</w:t>
      </w:r>
    </w:p>
    <w:p w14:paraId="0C4E29EA" w14:textId="7F80C87A" w:rsidR="009D2DD7" w:rsidRPr="009D2DD7" w:rsidRDefault="009D2DD7" w:rsidP="00F91B96">
      <w:pPr>
        <w:pStyle w:val="ListParagraph"/>
      </w:pPr>
      <w:r w:rsidRPr="009D2DD7">
        <w:rPr>
          <w:b/>
          <w:highlight w:val="yellow"/>
        </w:rPr>
        <w:t>16(10)</w:t>
      </w:r>
      <w:r>
        <w:rPr>
          <w:b/>
        </w:rPr>
        <w:t xml:space="preserve"> maximum contact </w:t>
      </w:r>
      <w:proofErr w:type="gramStart"/>
      <w:r>
        <w:rPr>
          <w:b/>
        </w:rPr>
        <w:t>rule</w:t>
      </w:r>
      <w:proofErr w:type="gramEnd"/>
    </w:p>
    <w:p w14:paraId="0A97EB6E" w14:textId="57B21539" w:rsidR="009D2DD7" w:rsidRDefault="009D2DD7" w:rsidP="00F91B96">
      <w:pPr>
        <w:pStyle w:val="ListParagraph"/>
      </w:pPr>
      <w:r>
        <w:rPr>
          <w:b/>
        </w:rPr>
        <w:t>Use Gordon v Goetz test</w:t>
      </w:r>
    </w:p>
    <w:p w14:paraId="430F1CDC" w14:textId="77777777" w:rsidR="00AB7338" w:rsidRDefault="00AB7338" w:rsidP="00AB7338"/>
    <w:p w14:paraId="1DC4D601" w14:textId="08499B41" w:rsidR="00F91B96" w:rsidRPr="00123975" w:rsidRDefault="00F91B96" w:rsidP="00BC0946">
      <w:pPr>
        <w:pStyle w:val="Heading5"/>
      </w:pPr>
      <w:r w:rsidRPr="00123975">
        <w:rPr>
          <w:rFonts w:ascii="Times New Roman" w:hAnsi="Times New Roman" w:cs="Times New Roman"/>
          <w:iCs/>
        </w:rPr>
        <w:t xml:space="preserve">Hansen v </w:t>
      </w:r>
      <w:proofErr w:type="spellStart"/>
      <w:r w:rsidRPr="00123975">
        <w:rPr>
          <w:rFonts w:ascii="Times New Roman" w:hAnsi="Times New Roman" w:cs="Times New Roman"/>
          <w:iCs/>
        </w:rPr>
        <w:t>Mantei</w:t>
      </w:r>
      <w:proofErr w:type="spellEnd"/>
      <w:r w:rsidRPr="00123975">
        <w:rPr>
          <w:rFonts w:ascii="Times New Roman" w:hAnsi="Times New Roman" w:cs="Times New Roman"/>
          <w:iCs/>
        </w:rPr>
        <w:t>-Hansen, </w:t>
      </w:r>
      <w:r w:rsidRPr="00123975">
        <w:t>2013 BCSC 876 at para 117</w:t>
      </w:r>
    </w:p>
    <w:p w14:paraId="4AEB716D" w14:textId="77777777" w:rsidR="00F05FB7" w:rsidRDefault="00F05FB7" w:rsidP="00F91B96">
      <w:pPr>
        <w:rPr>
          <w:i/>
          <w:szCs w:val="20"/>
        </w:rPr>
      </w:pPr>
    </w:p>
    <w:p w14:paraId="2352B8CF" w14:textId="3A9A423A" w:rsidR="00F91B96" w:rsidRPr="0000740C" w:rsidRDefault="00F91B96" w:rsidP="00F91B96">
      <w:pPr>
        <w:rPr>
          <w:i/>
          <w:szCs w:val="20"/>
          <w:highlight w:val="yellow"/>
        </w:rPr>
      </w:pPr>
      <w:r w:rsidRPr="00BB1441">
        <w:rPr>
          <w:i/>
          <w:szCs w:val="20"/>
        </w:rPr>
        <w:t>[117] The new Act is not easily and conveniently compatible with the Divorce Act because the concept of guardianship in the new Act subsumes</w:t>
      </w:r>
      <w:r w:rsidR="009A376E">
        <w:rPr>
          <w:i/>
          <w:szCs w:val="20"/>
        </w:rPr>
        <w:t xml:space="preserve"> the</w:t>
      </w:r>
      <w:r w:rsidRPr="00BB1441">
        <w:rPr>
          <w:i/>
          <w:szCs w:val="20"/>
        </w:rPr>
        <w:t xml:space="preserve"> concept of custody.   It may become apparent that </w:t>
      </w:r>
      <w:r w:rsidR="009A376E">
        <w:rPr>
          <w:i/>
          <w:szCs w:val="20"/>
        </w:rPr>
        <w:t xml:space="preserve">orders respecting </w:t>
      </w:r>
      <w:r w:rsidRPr="00BB1441">
        <w:rPr>
          <w:i/>
          <w:szCs w:val="20"/>
        </w:rPr>
        <w:t xml:space="preserve">children </w:t>
      </w:r>
      <w:r w:rsidR="009A376E">
        <w:rPr>
          <w:i/>
          <w:szCs w:val="20"/>
        </w:rPr>
        <w:t xml:space="preserve">should </w:t>
      </w:r>
      <w:r w:rsidRPr="00BB1441">
        <w:rPr>
          <w:i/>
          <w:szCs w:val="20"/>
        </w:rPr>
        <w:t xml:space="preserve">no longer </w:t>
      </w:r>
      <w:r w:rsidR="009A376E">
        <w:rPr>
          <w:i/>
          <w:szCs w:val="20"/>
        </w:rPr>
        <w:t xml:space="preserve">be sought </w:t>
      </w:r>
      <w:r w:rsidRPr="00BB1441">
        <w:rPr>
          <w:i/>
          <w:szCs w:val="20"/>
        </w:rPr>
        <w:t xml:space="preserve">or made </w:t>
      </w:r>
      <w:proofErr w:type="gramStart"/>
      <w:r w:rsidRPr="00BB1441">
        <w:rPr>
          <w:i/>
          <w:szCs w:val="20"/>
        </w:rPr>
        <w:t>under  both</w:t>
      </w:r>
      <w:proofErr w:type="gramEnd"/>
      <w:r w:rsidRPr="00BB1441">
        <w:rPr>
          <w:i/>
          <w:szCs w:val="20"/>
        </w:rPr>
        <w:t xml:space="preserve"> Acts, a</w:t>
      </w:r>
      <w:r w:rsidRPr="0000740C">
        <w:rPr>
          <w:i/>
          <w:szCs w:val="20"/>
          <w:highlight w:val="yellow"/>
        </w:rPr>
        <w:t xml:space="preserve">nd as the Divorce Act must be pleaded if a </w:t>
      </w:r>
    </w:p>
    <w:p w14:paraId="3788ABE0" w14:textId="77777777" w:rsidR="00F91B96" w:rsidRPr="00BB1441" w:rsidRDefault="00F91B96" w:rsidP="00F91B96">
      <w:pPr>
        <w:rPr>
          <w:i/>
          <w:szCs w:val="20"/>
        </w:rPr>
      </w:pPr>
      <w:r w:rsidRPr="0000740C">
        <w:rPr>
          <w:i/>
          <w:szCs w:val="20"/>
          <w:highlight w:val="yellow"/>
        </w:rPr>
        <w:t>marriage is to be dissolved, and as the federal legislation is paramount, orders under that Act alone may become more prevalent.</w:t>
      </w:r>
    </w:p>
    <w:p w14:paraId="3D2A9124" w14:textId="4133613E" w:rsidR="006D7027" w:rsidRDefault="006D7027" w:rsidP="009A376E">
      <w:pPr>
        <w:pStyle w:val="ListParagraph"/>
        <w:numPr>
          <w:ilvl w:val="0"/>
          <w:numId w:val="0"/>
        </w:numPr>
        <w:ind w:left="720"/>
      </w:pPr>
    </w:p>
    <w:p w14:paraId="184DF70D" w14:textId="77777777" w:rsidR="00F05FB7" w:rsidRDefault="00F05FB7" w:rsidP="00BD3B87">
      <w:pPr>
        <w:pStyle w:val="Heading4"/>
      </w:pPr>
      <w:r>
        <w:t>Contact</w:t>
      </w:r>
    </w:p>
    <w:p w14:paraId="020B76DB" w14:textId="77777777" w:rsidR="00F05FB7" w:rsidRDefault="00F05FB7" w:rsidP="00F05FB7"/>
    <w:p w14:paraId="0CDB6DD4" w14:textId="32AB9B1D" w:rsidR="00F05FB7" w:rsidRDefault="00F05FB7" w:rsidP="00F92435">
      <w:pPr>
        <w:pStyle w:val="ListParagraph"/>
        <w:numPr>
          <w:ilvl w:val="0"/>
          <w:numId w:val="69"/>
        </w:numPr>
      </w:pPr>
      <w:r w:rsidRPr="005B4257">
        <w:rPr>
          <w:b/>
        </w:rPr>
        <w:t>The child’s time with a non-guardian; it does not include “parental responsibilities”.</w:t>
      </w:r>
      <w:r>
        <w:t xml:space="preserve">  </w:t>
      </w:r>
      <w:r w:rsidR="005B4257">
        <w:br/>
      </w:r>
      <w:r>
        <w:t xml:space="preserve">A provision in an order or agreement for ‘contact’ with a child would seem to be comparable to the concept of ‘access’ under the former FRA. </w:t>
      </w:r>
    </w:p>
    <w:p w14:paraId="59110F52" w14:textId="77777777" w:rsidR="00F05FB7" w:rsidRDefault="00F05FB7" w:rsidP="00F92435">
      <w:pPr>
        <w:pStyle w:val="ListParagraph"/>
        <w:numPr>
          <w:ilvl w:val="0"/>
          <w:numId w:val="69"/>
        </w:numPr>
      </w:pPr>
      <w:r>
        <w:t>Can be supervised</w:t>
      </w:r>
    </w:p>
    <w:p w14:paraId="7E859B30" w14:textId="4BE2EA95" w:rsidR="00F05FB7" w:rsidRDefault="00F05FB7" w:rsidP="00F92435">
      <w:pPr>
        <w:pStyle w:val="ListParagraph"/>
        <w:numPr>
          <w:ilvl w:val="0"/>
          <w:numId w:val="69"/>
        </w:numPr>
      </w:pPr>
      <w:r>
        <w:t>You can make minimal decisions at the moment you are with the child (what they should eat)</w:t>
      </w:r>
    </w:p>
    <w:p w14:paraId="5B4E3EBA" w14:textId="77777777" w:rsidR="00716271" w:rsidRDefault="00716271" w:rsidP="00716271"/>
    <w:p w14:paraId="669F6C42" w14:textId="42376F0C" w:rsidR="00F05FB7" w:rsidRDefault="00BD3B87" w:rsidP="00BD3B87">
      <w:r w:rsidRPr="00BF2B99">
        <w:rPr>
          <w:b/>
          <w:highlight w:val="yellow"/>
        </w:rPr>
        <w:t>58(</w:t>
      </w:r>
      <w:r>
        <w:rPr>
          <w:b/>
          <w:highlight w:val="yellow"/>
        </w:rPr>
        <w:t>1</w:t>
      </w:r>
      <w:r w:rsidRPr="00BF2B99">
        <w:rPr>
          <w:b/>
          <w:highlight w:val="yellow"/>
        </w:rPr>
        <w:t>)</w:t>
      </w:r>
      <w:r>
        <w:rPr>
          <w:b/>
        </w:rPr>
        <w:t xml:space="preserve"> </w:t>
      </w:r>
      <w:r w:rsidR="00F05FB7">
        <w:t>Who can mak</w:t>
      </w:r>
      <w:r>
        <w:t>e agreements respecting contact</w:t>
      </w:r>
    </w:p>
    <w:p w14:paraId="0D090881" w14:textId="6537D099" w:rsidR="00F05FB7" w:rsidRDefault="00BD3B87" w:rsidP="00BD3B87">
      <w:r w:rsidRPr="00BF2B99">
        <w:rPr>
          <w:b/>
          <w:highlight w:val="yellow"/>
        </w:rPr>
        <w:t>58(2)</w:t>
      </w:r>
      <w:r>
        <w:rPr>
          <w:b/>
        </w:rPr>
        <w:t xml:space="preserve"> </w:t>
      </w:r>
      <w:r w:rsidR="00F05FB7">
        <w:t xml:space="preserve">When is it binding </w:t>
      </w:r>
    </w:p>
    <w:p w14:paraId="2E97FF40" w14:textId="025D39B3" w:rsidR="00F05FB7" w:rsidRDefault="00BD3B87" w:rsidP="00BD3B87">
      <w:r w:rsidRPr="00BF2B99">
        <w:rPr>
          <w:b/>
          <w:highlight w:val="yellow"/>
        </w:rPr>
        <w:t>58(</w:t>
      </w:r>
      <w:r>
        <w:rPr>
          <w:b/>
          <w:highlight w:val="yellow"/>
        </w:rPr>
        <w:t>4</w:t>
      </w:r>
      <w:r w:rsidRPr="00BF2B99">
        <w:rPr>
          <w:b/>
          <w:highlight w:val="yellow"/>
        </w:rPr>
        <w:t>)</w:t>
      </w:r>
      <w:r>
        <w:rPr>
          <w:b/>
        </w:rPr>
        <w:t xml:space="preserve"> </w:t>
      </w:r>
      <w:r w:rsidR="00F05FB7">
        <w:t>Can it be se</w:t>
      </w:r>
      <w:r>
        <w:t xml:space="preserve">t aside?  </w:t>
      </w:r>
      <w:proofErr w:type="gramStart"/>
      <w:r>
        <w:t>Yes</w:t>
      </w:r>
      <w:proofErr w:type="gramEnd"/>
      <w:r>
        <w:t xml:space="preserve"> if not in BIC</w:t>
      </w:r>
    </w:p>
    <w:p w14:paraId="1828118B" w14:textId="4248CEA3" w:rsidR="00F05FB7" w:rsidRDefault="00BD3B87" w:rsidP="00BD3B87">
      <w:r w:rsidRPr="00BD3B87">
        <w:rPr>
          <w:b/>
          <w:highlight w:val="yellow"/>
        </w:rPr>
        <w:t>59</w:t>
      </w:r>
      <w:r>
        <w:rPr>
          <w:b/>
        </w:rPr>
        <w:t xml:space="preserve"> </w:t>
      </w:r>
      <w:r>
        <w:t>Can it be made by order?</w:t>
      </w:r>
    </w:p>
    <w:p w14:paraId="5435CC6C" w14:textId="77777777" w:rsidR="00F05FB7" w:rsidRPr="00F618E7" w:rsidRDefault="00F05FB7" w:rsidP="00F05FB7">
      <w:pPr>
        <w:rPr>
          <w:lang w:eastAsia="en-US"/>
        </w:rPr>
      </w:pPr>
    </w:p>
    <w:p w14:paraId="2EF03DA7" w14:textId="77777777" w:rsidR="00F05FB7" w:rsidRPr="00BC0946" w:rsidRDefault="00F05FB7" w:rsidP="00F05FB7">
      <w:pPr>
        <w:rPr>
          <w:b/>
        </w:rPr>
      </w:pPr>
      <w:r w:rsidRPr="00B178BB">
        <w:rPr>
          <w:b/>
          <w:highlight w:val="yellow"/>
        </w:rPr>
        <w:t xml:space="preserve">DA  </w:t>
      </w:r>
      <w:r>
        <w:rPr>
          <w:b/>
          <w:highlight w:val="yellow"/>
        </w:rPr>
        <w:t>2(1</w:t>
      </w:r>
      <w:r w:rsidRPr="00B178BB">
        <w:rPr>
          <w:b/>
          <w:highlight w:val="yellow"/>
        </w:rPr>
        <w:t>)</w:t>
      </w:r>
      <w:r>
        <w:t xml:space="preserve"> </w:t>
      </w:r>
      <w:r w:rsidRPr="00DC59CD">
        <w:rPr>
          <w:b/>
        </w:rPr>
        <w:t>Custody</w:t>
      </w:r>
      <w:r>
        <w:t xml:space="preserve"> – </w:t>
      </w:r>
      <w:r w:rsidRPr="00BC0946">
        <w:rPr>
          <w:b/>
        </w:rPr>
        <w:t>care upbringing and any other incident of custody</w:t>
      </w:r>
    </w:p>
    <w:p w14:paraId="5179F128" w14:textId="77777777" w:rsidR="00F05FB7" w:rsidRDefault="00F05FB7" w:rsidP="00F05FB7"/>
    <w:p w14:paraId="4E255BEE" w14:textId="7F1616D8" w:rsidR="00F05FB7" w:rsidRDefault="00F05FB7" w:rsidP="00F05FB7">
      <w:pPr>
        <w:pStyle w:val="ListParagraph"/>
      </w:pPr>
      <w:r>
        <w:t>Not we</w:t>
      </w:r>
      <w:r w:rsidR="00BC0946">
        <w:t>l</w:t>
      </w:r>
      <w:r>
        <w:t>l defined in DA</w:t>
      </w:r>
    </w:p>
    <w:p w14:paraId="0A448F7B" w14:textId="77777777" w:rsidR="00F05FB7" w:rsidRDefault="00F05FB7" w:rsidP="00F05FB7">
      <w:pPr>
        <w:pStyle w:val="ListParagraph"/>
      </w:pPr>
      <w:r>
        <w:t>Narrow sense – physical custody only</w:t>
      </w:r>
    </w:p>
    <w:p w14:paraId="0341293F" w14:textId="77777777" w:rsidR="00F05FB7" w:rsidRDefault="00F05FB7" w:rsidP="00F05FB7">
      <w:pPr>
        <w:pStyle w:val="ListParagraph"/>
      </w:pPr>
      <w:r>
        <w:t>Broader sense – bundle of rights and responsibilities to a child</w:t>
      </w:r>
    </w:p>
    <w:p w14:paraId="75D7F4E7" w14:textId="77777777" w:rsidR="00F05FB7" w:rsidRDefault="00F05FB7" w:rsidP="00484380">
      <w:pPr>
        <w:pStyle w:val="ListParagraph"/>
        <w:numPr>
          <w:ilvl w:val="1"/>
          <w:numId w:val="6"/>
        </w:numPr>
      </w:pPr>
      <w:r>
        <w:t>In the case law the broad meaning seems to have prevailed and adopts a concept of custody almost akin to guardianship of the person that includes:</w:t>
      </w:r>
    </w:p>
    <w:p w14:paraId="78DB49C3" w14:textId="4A8A4778" w:rsidR="00F05FB7" w:rsidRDefault="00F05FB7" w:rsidP="00484380">
      <w:pPr>
        <w:pStyle w:val="ListParagraph"/>
        <w:numPr>
          <w:ilvl w:val="2"/>
          <w:numId w:val="6"/>
        </w:numPr>
      </w:pPr>
      <w:r>
        <w:t xml:space="preserve">1. The right to determine a </w:t>
      </w:r>
      <w:proofErr w:type="spellStart"/>
      <w:r>
        <w:t>childs</w:t>
      </w:r>
      <w:proofErr w:type="spellEnd"/>
      <w:r w:rsidR="005B4257">
        <w:t xml:space="preserve"> e</w:t>
      </w:r>
      <w:r>
        <w:t xml:space="preserve">ducation, health care, religion and </w:t>
      </w:r>
      <w:proofErr w:type="gramStart"/>
      <w:r>
        <w:t>other</w:t>
      </w:r>
      <w:proofErr w:type="gramEnd"/>
      <w:r>
        <w:t xml:space="preserve"> general well being</w:t>
      </w:r>
    </w:p>
    <w:p w14:paraId="0FA9BAC0" w14:textId="77777777" w:rsidR="00F05FB7" w:rsidRDefault="00F05FB7" w:rsidP="00484380">
      <w:pPr>
        <w:pStyle w:val="ListParagraph"/>
        <w:numPr>
          <w:ilvl w:val="2"/>
          <w:numId w:val="6"/>
        </w:numPr>
      </w:pPr>
      <w:r>
        <w:t>2. Physical control over the child</w:t>
      </w:r>
    </w:p>
    <w:p w14:paraId="7D6E036E" w14:textId="77777777" w:rsidR="00F05FB7" w:rsidRDefault="00F05FB7" w:rsidP="00F05FB7"/>
    <w:p w14:paraId="6D252FEB" w14:textId="6A95E216" w:rsidR="00F05FB7" w:rsidRDefault="00F05FB7" w:rsidP="005B4257">
      <w:r w:rsidRPr="00DC59CD">
        <w:rPr>
          <w:b/>
        </w:rPr>
        <w:t>Access</w:t>
      </w:r>
      <w:r>
        <w:t xml:space="preserve"> –</w:t>
      </w:r>
      <w:r w:rsidR="005B4257">
        <w:t xml:space="preserve"> T</w:t>
      </w:r>
      <w:r>
        <w:t xml:space="preserve">emporary possession of a child </w:t>
      </w:r>
      <w:r w:rsidR="005B4257">
        <w:t>for</w:t>
      </w:r>
      <w:r>
        <w:t xml:space="preserve"> non-custodial parent to see the child</w:t>
      </w:r>
      <w:r w:rsidR="005B4257">
        <w:t xml:space="preserve"> - </w:t>
      </w:r>
      <w:r>
        <w:t>Can be supervised or unsupervised</w:t>
      </w:r>
    </w:p>
    <w:p w14:paraId="46AC300C" w14:textId="7769805A" w:rsidR="00F05FB7" w:rsidRDefault="00F05FB7" w:rsidP="00F05FB7">
      <w:pPr>
        <w:pStyle w:val="ListParagraph"/>
      </w:pPr>
      <w:r>
        <w:t>A parent with no custody/just a</w:t>
      </w:r>
      <w:r w:rsidR="003C02CC">
        <w:t>ccess has very limited decision-</w:t>
      </w:r>
      <w:r>
        <w:t>making powers over the child</w:t>
      </w:r>
    </w:p>
    <w:p w14:paraId="56BC28EE" w14:textId="77777777" w:rsidR="00F05FB7" w:rsidRPr="00DC59CD" w:rsidRDefault="00F05FB7" w:rsidP="00484380">
      <w:pPr>
        <w:pStyle w:val="ListParagraph"/>
        <w:numPr>
          <w:ilvl w:val="1"/>
          <w:numId w:val="6"/>
        </w:numPr>
        <w:rPr>
          <w:b/>
        </w:rPr>
      </w:pPr>
      <w:r w:rsidRPr="00DC59CD">
        <w:rPr>
          <w:b/>
          <w:highlight w:val="yellow"/>
        </w:rPr>
        <w:t>16(5)</w:t>
      </w:r>
      <w:r w:rsidRPr="00DC59CD">
        <w:rPr>
          <w:b/>
        </w:rPr>
        <w:t xml:space="preserve"> a parent with access has a right to make inquiries and be given information about the child</w:t>
      </w:r>
    </w:p>
    <w:p w14:paraId="491B80EE" w14:textId="4C788C5E" w:rsidR="006D7027" w:rsidRDefault="006D7027" w:rsidP="006D7027">
      <w:pPr>
        <w:pStyle w:val="Heading2"/>
      </w:pPr>
      <w:r>
        <w:lastRenderedPageBreak/>
        <w:t>Relocation</w:t>
      </w:r>
    </w:p>
    <w:p w14:paraId="2E8E3CFC" w14:textId="2F5E0538" w:rsidR="00E11EF6" w:rsidRDefault="00E11EF6" w:rsidP="005E591F">
      <w:pPr>
        <w:rPr>
          <w:highlight w:val="yellow"/>
        </w:rPr>
      </w:pPr>
    </w:p>
    <w:p w14:paraId="44FAFBAA" w14:textId="3BDB2451" w:rsidR="00223269" w:rsidRPr="006A07BF" w:rsidRDefault="00223269" w:rsidP="00223269">
      <w:pPr>
        <w:pStyle w:val="ListParagraph"/>
      </w:pPr>
      <w:r w:rsidRPr="006A07BF">
        <w:t>When asking for orders that have relocation issues, you can ask to use either DA or FLA IF you are married</w:t>
      </w:r>
    </w:p>
    <w:p w14:paraId="610D123D" w14:textId="6D9B9CE0" w:rsidR="00223269" w:rsidRPr="006A07BF" w:rsidRDefault="00D71E9C" w:rsidP="00223269">
      <w:pPr>
        <w:pStyle w:val="ListParagraph"/>
      </w:pPr>
      <w:proofErr w:type="gramStart"/>
      <w:r w:rsidRPr="006A07BF">
        <w:t>However</w:t>
      </w:r>
      <w:proofErr w:type="gramEnd"/>
      <w:r w:rsidRPr="006A07BF">
        <w:t xml:space="preserve"> when it comes to guardianship and custody, the situation is different because guardianship is FLA, custody is DA concept.  </w:t>
      </w:r>
    </w:p>
    <w:p w14:paraId="05DE2C7F" w14:textId="463E51EF" w:rsidR="00D71E9C" w:rsidRPr="006A07BF" w:rsidRDefault="00EA4E17" w:rsidP="00223269">
      <w:pPr>
        <w:pStyle w:val="ListParagraph"/>
      </w:pPr>
      <w:r w:rsidRPr="006A07BF">
        <w:t>Primary concern under both is the best interest of the child</w:t>
      </w:r>
    </w:p>
    <w:p w14:paraId="7DE3CF32" w14:textId="77777777" w:rsidR="006141E7" w:rsidRDefault="006141E7" w:rsidP="006141E7"/>
    <w:p w14:paraId="5FDA0561" w14:textId="5AE85E80" w:rsidR="00EA4E17" w:rsidRDefault="00EA4E17" w:rsidP="00C00AB9">
      <w:pPr>
        <w:pStyle w:val="Heading4"/>
      </w:pPr>
      <w:r w:rsidRPr="006141E7">
        <w:t>Strategy to choosing which regime to seek orders under:</w:t>
      </w:r>
    </w:p>
    <w:p w14:paraId="1F7E3768" w14:textId="77777777" w:rsidR="006141E7" w:rsidRPr="006141E7" w:rsidRDefault="006141E7" w:rsidP="006141E7">
      <w:pPr>
        <w:rPr>
          <w:b/>
        </w:rPr>
      </w:pPr>
    </w:p>
    <w:p w14:paraId="76886BCA" w14:textId="6C3858E6" w:rsidR="00EA4E17" w:rsidRPr="00C00AB9" w:rsidRDefault="00EA4E17" w:rsidP="006141E7">
      <w:pPr>
        <w:pStyle w:val="ListParagraph"/>
        <w:rPr>
          <w:b/>
        </w:rPr>
      </w:pPr>
      <w:r w:rsidRPr="00C00AB9">
        <w:rPr>
          <w:b/>
        </w:rPr>
        <w:t>For relocation choose one or the other not both</w:t>
      </w:r>
    </w:p>
    <w:p w14:paraId="2507364E" w14:textId="57AA7E80" w:rsidR="009D2DD7" w:rsidRDefault="009D2DD7" w:rsidP="009D2DD7">
      <w:pPr>
        <w:pStyle w:val="ListParagraph"/>
      </w:pPr>
      <w:r w:rsidRPr="00D854FF">
        <w:rPr>
          <w:b/>
          <w:color w:val="FF0000"/>
        </w:rPr>
        <w:t>If you are seeking to</w:t>
      </w:r>
      <w:r w:rsidR="00F15217" w:rsidRPr="00D854FF">
        <w:rPr>
          <w:b/>
          <w:color w:val="FF0000"/>
        </w:rPr>
        <w:t xml:space="preserve"> oppose relocation</w:t>
      </w:r>
      <w:r w:rsidRPr="00D854FF">
        <w:rPr>
          <w:b/>
          <w:color w:val="FF0000"/>
        </w:rPr>
        <w:t xml:space="preserve"> use DA</w:t>
      </w:r>
      <w:r w:rsidR="00C00AB9" w:rsidRPr="00D854FF">
        <w:rPr>
          <w:b/>
          <w:color w:val="FF0000"/>
        </w:rPr>
        <w:t xml:space="preserve"> because of</w:t>
      </w:r>
      <w:r>
        <w:t xml:space="preserve"> </w:t>
      </w:r>
      <w:r w:rsidRPr="009D2DD7">
        <w:rPr>
          <w:b/>
          <w:highlight w:val="yellow"/>
        </w:rPr>
        <w:t>16(10)</w:t>
      </w:r>
      <w:r>
        <w:rPr>
          <w:b/>
        </w:rPr>
        <w:t xml:space="preserve"> maximum contact </w:t>
      </w:r>
      <w:proofErr w:type="gramStart"/>
      <w:r>
        <w:rPr>
          <w:b/>
        </w:rPr>
        <w:t>rule</w:t>
      </w:r>
      <w:proofErr w:type="gramEnd"/>
    </w:p>
    <w:p w14:paraId="48B76082" w14:textId="7474D386" w:rsidR="006A07BF" w:rsidRDefault="009D2DD7" w:rsidP="00484380">
      <w:pPr>
        <w:pStyle w:val="ListParagraph"/>
        <w:numPr>
          <w:ilvl w:val="1"/>
          <w:numId w:val="6"/>
        </w:numPr>
      </w:pPr>
      <w:r>
        <w:t>Also use</w:t>
      </w:r>
      <w:r w:rsidRPr="00C00AB9">
        <w:rPr>
          <w:b/>
        </w:rPr>
        <w:t xml:space="preserve"> Gordon v Goetz test</w:t>
      </w:r>
    </w:p>
    <w:p w14:paraId="4B3C8367" w14:textId="6C7210B5" w:rsidR="009D2DD7" w:rsidRPr="00D854FF" w:rsidRDefault="009D2DD7" w:rsidP="009D2DD7">
      <w:pPr>
        <w:pStyle w:val="ListParagraph"/>
        <w:rPr>
          <w:b/>
          <w:color w:val="FF0000"/>
        </w:rPr>
      </w:pPr>
      <w:r w:rsidRPr="00D854FF">
        <w:rPr>
          <w:b/>
          <w:color w:val="FF0000"/>
        </w:rPr>
        <w:t>If you are seeking relocation use FLA (two tests as options)</w:t>
      </w:r>
    </w:p>
    <w:p w14:paraId="08523FD6" w14:textId="09155030" w:rsidR="00F15217" w:rsidRPr="006A07BF" w:rsidRDefault="009D2DD7" w:rsidP="00484380">
      <w:pPr>
        <w:pStyle w:val="ListParagraph"/>
        <w:numPr>
          <w:ilvl w:val="1"/>
          <w:numId w:val="6"/>
        </w:numPr>
      </w:pPr>
      <w:r>
        <w:t>If you want to use FLA use Provincial court (as it can’t access DA)</w:t>
      </w:r>
    </w:p>
    <w:p w14:paraId="331A7C74" w14:textId="77777777" w:rsidR="00EA4E17" w:rsidRPr="009E5B62" w:rsidRDefault="00EA4E17" w:rsidP="009E5B62">
      <w:pPr>
        <w:ind w:left="720" w:hanging="360"/>
        <w:rPr>
          <w:highlight w:val="yellow"/>
        </w:rPr>
      </w:pPr>
    </w:p>
    <w:p w14:paraId="77E5A261" w14:textId="74E9206F" w:rsidR="005E591F" w:rsidRPr="00E11EF6" w:rsidRDefault="005E591F" w:rsidP="00E11EF6">
      <w:pPr>
        <w:rPr>
          <w:b/>
        </w:rPr>
      </w:pPr>
      <w:r w:rsidRPr="00E11EF6">
        <w:rPr>
          <w:b/>
        </w:rPr>
        <w:t>2 tests under FLA:</w:t>
      </w:r>
    </w:p>
    <w:p w14:paraId="439D8784" w14:textId="0D64AFF1" w:rsidR="005E591F" w:rsidRDefault="005E591F" w:rsidP="005E591F"/>
    <w:p w14:paraId="6ABE73FC" w14:textId="168D6B6B" w:rsidR="005E591F" w:rsidRDefault="00F05FB7" w:rsidP="00BC0946">
      <w:r w:rsidRPr="00BC0946">
        <w:rPr>
          <w:b/>
          <w:highlight w:val="yellow"/>
        </w:rPr>
        <w:t>S 46</w:t>
      </w:r>
      <w:r>
        <w:t xml:space="preserve"> </w:t>
      </w:r>
      <w:r w:rsidR="00E11EF6" w:rsidRPr="00BC0946">
        <w:rPr>
          <w:b/>
        </w:rPr>
        <w:t xml:space="preserve">changes to a child’s residence </w:t>
      </w:r>
      <w:r w:rsidR="00E11EF6">
        <w:t>(</w:t>
      </w:r>
      <w:r w:rsidRPr="00BC0946">
        <w:rPr>
          <w:b/>
        </w:rPr>
        <w:t>no</w:t>
      </w:r>
      <w:r>
        <w:t xml:space="preserve"> written agreement or order</w:t>
      </w:r>
      <w:r w:rsidR="00E11EF6">
        <w:t>)</w:t>
      </w:r>
    </w:p>
    <w:p w14:paraId="4A5E9547" w14:textId="1B9EC1ED" w:rsidR="003C02CC" w:rsidRPr="003C02CC" w:rsidRDefault="003C02CC" w:rsidP="00484380">
      <w:pPr>
        <w:pStyle w:val="ListParagraph"/>
        <w:numPr>
          <w:ilvl w:val="1"/>
          <w:numId w:val="6"/>
        </w:numPr>
      </w:pPr>
      <w:r w:rsidRPr="003C02CC">
        <w:rPr>
          <w:b/>
          <w:highlight w:val="yellow"/>
        </w:rPr>
        <w:t>46(2)(a)</w:t>
      </w:r>
      <w:r>
        <w:rPr>
          <w:b/>
        </w:rPr>
        <w:t xml:space="preserve"> </w:t>
      </w:r>
      <w:r w:rsidRPr="003C02CC">
        <w:t>use best interests of the child factors per 37(2) and reasons for change in residence</w:t>
      </w:r>
    </w:p>
    <w:p w14:paraId="3482577F" w14:textId="7BCE0E6F" w:rsidR="003C02CC" w:rsidRPr="003C02CC" w:rsidRDefault="003C02CC" w:rsidP="00484380">
      <w:pPr>
        <w:pStyle w:val="ListParagraph"/>
        <w:numPr>
          <w:ilvl w:val="1"/>
          <w:numId w:val="6"/>
        </w:numPr>
      </w:pPr>
      <w:r w:rsidRPr="003C02CC">
        <w:rPr>
          <w:b/>
          <w:highlight w:val="yellow"/>
        </w:rPr>
        <w:t>46(2)(b)</w:t>
      </w:r>
      <w:r>
        <w:rPr>
          <w:b/>
        </w:rPr>
        <w:t xml:space="preserve"> </w:t>
      </w:r>
      <w:r w:rsidRPr="003C02CC">
        <w:t xml:space="preserve">must NOT consider whether </w:t>
      </w:r>
      <w:proofErr w:type="gramStart"/>
      <w:r w:rsidRPr="003C02CC">
        <w:t>other</w:t>
      </w:r>
      <w:proofErr w:type="gramEnd"/>
      <w:r w:rsidRPr="003C02CC">
        <w:t xml:space="preserve"> guardian is planning to also move</w:t>
      </w:r>
    </w:p>
    <w:p w14:paraId="774F2E8A" w14:textId="77777777" w:rsidR="003C02CC" w:rsidRDefault="003C02CC" w:rsidP="006A6B86">
      <w:pPr>
        <w:ind w:left="720"/>
      </w:pPr>
    </w:p>
    <w:p w14:paraId="41F0ABBD" w14:textId="19A40676" w:rsidR="00F05FB7" w:rsidRDefault="00F05FB7" w:rsidP="00BC0946">
      <w:r w:rsidRPr="00BC0946">
        <w:rPr>
          <w:b/>
          <w:highlight w:val="yellow"/>
        </w:rPr>
        <w:t>S 65</w:t>
      </w:r>
      <w:r w:rsidR="00E11EF6">
        <w:t xml:space="preserve"> </w:t>
      </w:r>
      <w:r w:rsidR="00E11EF6" w:rsidRPr="00BC0946">
        <w:rPr>
          <w:b/>
        </w:rPr>
        <w:t>relocation definition and application (</w:t>
      </w:r>
      <w:r w:rsidR="00E11EF6">
        <w:t xml:space="preserve">if there </w:t>
      </w:r>
      <w:r w:rsidR="00E11EF6" w:rsidRPr="00BC0946">
        <w:rPr>
          <w:b/>
        </w:rPr>
        <w:t>is</w:t>
      </w:r>
      <w:r w:rsidR="00E11EF6">
        <w:t xml:space="preserve"> a written agreement or court order)</w:t>
      </w:r>
    </w:p>
    <w:p w14:paraId="31059B8F" w14:textId="256DF1BC" w:rsidR="00912B70" w:rsidRDefault="00912B70" w:rsidP="00484380">
      <w:pPr>
        <w:pStyle w:val="ListParagraph"/>
        <w:numPr>
          <w:ilvl w:val="1"/>
          <w:numId w:val="6"/>
        </w:numPr>
      </w:pPr>
      <w:r>
        <w:t xml:space="preserve">a change in the location of the residence of a child that has </w:t>
      </w:r>
      <w:r w:rsidRPr="00F05FB7">
        <w:rPr>
          <w:b/>
        </w:rPr>
        <w:t>significant impact</w:t>
      </w:r>
      <w:r>
        <w:t xml:space="preserve"> on the relationship with a guardian or other persons having a significant role in the </w:t>
      </w:r>
      <w:proofErr w:type="spellStart"/>
      <w:r>
        <w:t>childs</w:t>
      </w:r>
      <w:proofErr w:type="spellEnd"/>
      <w:r>
        <w:t xml:space="preserve"> life</w:t>
      </w:r>
    </w:p>
    <w:p w14:paraId="05DF88A6" w14:textId="0CA266AF" w:rsidR="003C02CC" w:rsidRDefault="003C02CC" w:rsidP="00484380">
      <w:pPr>
        <w:pStyle w:val="ListParagraph"/>
        <w:numPr>
          <w:ilvl w:val="1"/>
          <w:numId w:val="6"/>
        </w:numPr>
      </w:pPr>
      <w:r w:rsidRPr="006A6B86">
        <w:rPr>
          <w:b/>
          <w:highlight w:val="yellow"/>
        </w:rPr>
        <w:t>69(3)</w:t>
      </w:r>
      <w:r>
        <w:t xml:space="preserve"> use best interests of child factors</w:t>
      </w:r>
    </w:p>
    <w:p w14:paraId="2EA3F7B8" w14:textId="793C2F40" w:rsidR="003C02CC" w:rsidRDefault="003C02CC" w:rsidP="00484380">
      <w:pPr>
        <w:pStyle w:val="ListParagraph"/>
        <w:numPr>
          <w:ilvl w:val="1"/>
          <w:numId w:val="6"/>
        </w:numPr>
      </w:pPr>
      <w:r w:rsidRPr="006A6B86">
        <w:rPr>
          <w:b/>
          <w:highlight w:val="yellow"/>
        </w:rPr>
        <w:t>69(4)</w:t>
      </w:r>
      <w:r>
        <w:t xml:space="preserve"> </w:t>
      </w:r>
      <w:r w:rsidR="00580525">
        <w:t xml:space="preserve">IF </w:t>
      </w:r>
      <w:r w:rsidR="00580525" w:rsidRPr="00580525">
        <w:rPr>
          <w:b/>
        </w:rPr>
        <w:t>NOT</w:t>
      </w:r>
      <w:r w:rsidR="00580525">
        <w:t xml:space="preserve"> EQUAL PARENTING TIME - </w:t>
      </w:r>
      <w:r>
        <w:t>must satisfy the proposed relocation is in good faith</w:t>
      </w:r>
      <w:r w:rsidR="006A6B86">
        <w:t xml:space="preserve"> and relocating guardian has proposed </w:t>
      </w:r>
      <w:r w:rsidR="00074B07">
        <w:t xml:space="preserve">reasonable and workable </w:t>
      </w:r>
      <w:r w:rsidR="006A6B86">
        <w:t>ways to ensure relationship between other parent is continued</w:t>
      </w:r>
      <w:r w:rsidR="00580525">
        <w:t xml:space="preserve"> then rebuttable presumption in the favour of the custodial parent, </w:t>
      </w:r>
    </w:p>
    <w:p w14:paraId="5E7467F2" w14:textId="422688CA" w:rsidR="00E25EDB" w:rsidRDefault="00E25EDB" w:rsidP="00484380">
      <w:pPr>
        <w:pStyle w:val="ListParagraph"/>
        <w:numPr>
          <w:ilvl w:val="1"/>
          <w:numId w:val="6"/>
        </w:numPr>
      </w:pPr>
      <w:r w:rsidRPr="00931021">
        <w:rPr>
          <w:b/>
          <w:highlight w:val="yellow"/>
        </w:rPr>
        <w:t>69(5)</w:t>
      </w:r>
      <w:r>
        <w:rPr>
          <w:b/>
        </w:rPr>
        <w:t xml:space="preserve"> </w:t>
      </w:r>
      <w:r w:rsidR="00580525" w:rsidRPr="00C332AE">
        <w:rPr>
          <w:b/>
        </w:rPr>
        <w:t>IF</w:t>
      </w:r>
      <w:r w:rsidRPr="00580525">
        <w:t xml:space="preserve"> parents have equal parenting time</w:t>
      </w:r>
      <w:r w:rsidR="00580525" w:rsidRPr="00580525">
        <w:t xml:space="preserve"> – same as 69(4) but not presumption in favour of one parent (see case law)</w:t>
      </w:r>
    </w:p>
    <w:p w14:paraId="55D67ACE" w14:textId="29DC26F1" w:rsidR="006A6B86" w:rsidRPr="006A6B86" w:rsidRDefault="006A6B86" w:rsidP="00484380">
      <w:pPr>
        <w:pStyle w:val="ListParagraph"/>
        <w:numPr>
          <w:ilvl w:val="1"/>
          <w:numId w:val="6"/>
        </w:numPr>
      </w:pPr>
      <w:r w:rsidRPr="00C65B49">
        <w:rPr>
          <w:b/>
          <w:highlight w:val="yellow"/>
        </w:rPr>
        <w:t>69(6)</w:t>
      </w:r>
      <w:r>
        <w:rPr>
          <w:b/>
        </w:rPr>
        <w:t xml:space="preserve"> determining if in good faith</w:t>
      </w:r>
    </w:p>
    <w:p w14:paraId="7DCEAAA3" w14:textId="71B7A704" w:rsidR="006A6B86" w:rsidRDefault="006A6B86" w:rsidP="00484380">
      <w:pPr>
        <w:pStyle w:val="ListParagraph"/>
        <w:numPr>
          <w:ilvl w:val="2"/>
          <w:numId w:val="6"/>
        </w:numPr>
      </w:pPr>
      <w:r w:rsidRPr="00B46582">
        <w:t>Reasons for relocatin</w:t>
      </w:r>
      <w:r w:rsidR="00E25EDB" w:rsidRPr="00B46582">
        <w:t>g</w:t>
      </w:r>
      <w:r w:rsidRPr="00B46582">
        <w:t>, whether it will make life better for child and guardian, whether notice was given, restrictions in agreement or order</w:t>
      </w:r>
    </w:p>
    <w:p w14:paraId="2D8F27BC" w14:textId="5EAD155D" w:rsidR="00FA7478" w:rsidRPr="00B46582" w:rsidRDefault="00FA7478" w:rsidP="00484380">
      <w:pPr>
        <w:pStyle w:val="ListParagraph"/>
        <w:numPr>
          <w:ilvl w:val="1"/>
          <w:numId w:val="6"/>
        </w:numPr>
      </w:pPr>
      <w:r w:rsidRPr="00C6028A">
        <w:rPr>
          <w:b/>
          <w:highlight w:val="yellow"/>
        </w:rPr>
        <w:t>69(7)</w:t>
      </w:r>
      <w:r w:rsidRPr="00C6028A">
        <w:rPr>
          <w:b/>
        </w:rPr>
        <w:t xml:space="preserve"> </w:t>
      </w:r>
      <w:r>
        <w:t>must not consider whether a guardian would still relocate if the child’s relocation was not permitted</w:t>
      </w:r>
    </w:p>
    <w:p w14:paraId="3170C083" w14:textId="33044BEA" w:rsidR="00C84074" w:rsidRDefault="00C84074" w:rsidP="005E591F"/>
    <w:p w14:paraId="14A9DCB5" w14:textId="77777777" w:rsidR="00C84074" w:rsidRPr="006E3B7E" w:rsidRDefault="00C84074" w:rsidP="005E591F"/>
    <w:p w14:paraId="5004A376" w14:textId="0F65A550" w:rsidR="00BC25A0" w:rsidRDefault="00BC25A0" w:rsidP="00BC0946">
      <w:pPr>
        <w:pStyle w:val="Heading4"/>
      </w:pPr>
      <w:proofErr w:type="spellStart"/>
      <w:r w:rsidRPr="00F1042D">
        <w:rPr>
          <w:i/>
        </w:rPr>
        <w:t>Fotsch</w:t>
      </w:r>
      <w:proofErr w:type="spellEnd"/>
      <w:r w:rsidRPr="00F1042D">
        <w:rPr>
          <w:i/>
        </w:rPr>
        <w:t xml:space="preserve"> v Begin, </w:t>
      </w:r>
      <w:r w:rsidRPr="00BC25A0">
        <w:t>2015 BCCA 403 at paras 1-16, 24-40, 57-65, 72-83;</w:t>
      </w:r>
    </w:p>
    <w:p w14:paraId="37B3E4B0" w14:textId="77777777" w:rsidR="001D2C94" w:rsidRDefault="001D2C94" w:rsidP="000E0BDA">
      <w:pPr>
        <w:rPr>
          <w:szCs w:val="20"/>
        </w:rPr>
      </w:pPr>
    </w:p>
    <w:p w14:paraId="4D697EA3" w14:textId="58A23FFC" w:rsidR="00F1042D" w:rsidRPr="000E0BDA" w:rsidRDefault="008F2D86" w:rsidP="000E0BDA">
      <w:pPr>
        <w:rPr>
          <w:szCs w:val="20"/>
        </w:rPr>
      </w:pPr>
      <w:r w:rsidRPr="004B38C1">
        <w:rPr>
          <w:b/>
          <w:szCs w:val="20"/>
        </w:rPr>
        <w:t>Facts</w:t>
      </w:r>
      <w:r>
        <w:rPr>
          <w:szCs w:val="20"/>
        </w:rPr>
        <w:t xml:space="preserve">: </w:t>
      </w:r>
      <w:r w:rsidR="00F1042D" w:rsidRPr="000E0BDA">
        <w:rPr>
          <w:szCs w:val="20"/>
        </w:rPr>
        <w:t xml:space="preserve">The father appeals an order permitting the mother and the parties’ young child to relocate to Germany. He submits the trial judge erred in law by failing to apply the </w:t>
      </w:r>
      <w:r w:rsidR="00D453B0">
        <w:rPr>
          <w:szCs w:val="20"/>
        </w:rPr>
        <w:t>four-</w:t>
      </w:r>
      <w:r w:rsidR="00F1042D" w:rsidRPr="000E0BDA">
        <w:rPr>
          <w:szCs w:val="20"/>
        </w:rPr>
        <w:t xml:space="preserve">scenario analysis set out in S.S.L. v. J.W.W.  and in considering whether the father would relocate to Germany if the mother’s </w:t>
      </w:r>
      <w:r w:rsidR="00D453B0">
        <w:rPr>
          <w:szCs w:val="20"/>
        </w:rPr>
        <w:t xml:space="preserve">application was </w:t>
      </w:r>
      <w:r w:rsidR="00F1042D" w:rsidRPr="000E0BDA">
        <w:rPr>
          <w:szCs w:val="20"/>
        </w:rPr>
        <w:t xml:space="preserve">granted. The father also submits the trial judge </w:t>
      </w:r>
      <w:r w:rsidR="00D453B0">
        <w:rPr>
          <w:szCs w:val="20"/>
        </w:rPr>
        <w:t>made errors o</w:t>
      </w:r>
      <w:r w:rsidR="00F1042D" w:rsidRPr="000E0BDA">
        <w:rPr>
          <w:szCs w:val="20"/>
        </w:rPr>
        <w:t>f fact th</w:t>
      </w:r>
      <w:r w:rsidR="00E010AE">
        <w:rPr>
          <w:szCs w:val="20"/>
        </w:rPr>
        <w:t xml:space="preserve">at were </w:t>
      </w:r>
      <w:r w:rsidR="00F1042D" w:rsidRPr="000E0BDA">
        <w:rPr>
          <w:szCs w:val="20"/>
        </w:rPr>
        <w:t xml:space="preserve">material to his decision. </w:t>
      </w:r>
    </w:p>
    <w:p w14:paraId="129BC675" w14:textId="77777777" w:rsidR="00F1042D" w:rsidRPr="000E0BDA" w:rsidRDefault="00F1042D" w:rsidP="00F1042D">
      <w:pPr>
        <w:rPr>
          <w:szCs w:val="20"/>
        </w:rPr>
      </w:pPr>
    </w:p>
    <w:p w14:paraId="284E7B98" w14:textId="5141DB52" w:rsidR="00F1042D" w:rsidRDefault="00F1042D" w:rsidP="00F1042D">
      <w:pPr>
        <w:rPr>
          <w:szCs w:val="20"/>
        </w:rPr>
      </w:pPr>
      <w:r w:rsidRPr="004B38C1">
        <w:rPr>
          <w:b/>
          <w:szCs w:val="20"/>
        </w:rPr>
        <w:t>Held</w:t>
      </w:r>
      <w:r w:rsidRPr="000E0BDA">
        <w:rPr>
          <w:szCs w:val="20"/>
        </w:rPr>
        <w:t xml:space="preserve">: Appeal dismissed. </w:t>
      </w:r>
      <w:r w:rsidR="00AD63CF">
        <w:rPr>
          <w:szCs w:val="20"/>
        </w:rPr>
        <w:t xml:space="preserve">  Mother allowed to relocate to Germany with child.</w:t>
      </w:r>
    </w:p>
    <w:p w14:paraId="46B63E5F" w14:textId="58838A84" w:rsidR="00C6028A" w:rsidRDefault="00C6028A" w:rsidP="00F1042D">
      <w:pPr>
        <w:rPr>
          <w:szCs w:val="20"/>
        </w:rPr>
      </w:pPr>
    </w:p>
    <w:p w14:paraId="4965D925" w14:textId="4AE4E250" w:rsidR="00C6028A" w:rsidRDefault="00C6028A" w:rsidP="00F1042D">
      <w:pPr>
        <w:rPr>
          <w:szCs w:val="20"/>
        </w:rPr>
      </w:pPr>
      <w:r w:rsidRPr="00C6028A">
        <w:rPr>
          <w:b/>
          <w:szCs w:val="20"/>
        </w:rPr>
        <w:t>Ratio</w:t>
      </w:r>
      <w:r>
        <w:rPr>
          <w:szCs w:val="20"/>
        </w:rPr>
        <w:t>:  Parties had equal parenting ti</w:t>
      </w:r>
      <w:r w:rsidRPr="006959F0">
        <w:rPr>
          <w:szCs w:val="20"/>
        </w:rPr>
        <w:t xml:space="preserve">me </w:t>
      </w:r>
      <w:r w:rsidR="006959F0" w:rsidRPr="006959F0">
        <w:rPr>
          <w:rFonts w:eastAsiaTheme="minorHAnsi"/>
          <w:color w:val="FF0000"/>
          <w:szCs w:val="20"/>
          <w:lang w:val="en-US" w:eastAsia="en-US"/>
        </w:rPr>
        <w:t>and had an interim order in place</w:t>
      </w:r>
      <w:r w:rsidR="006959F0">
        <w:rPr>
          <w:rFonts w:eastAsiaTheme="minorHAnsi"/>
          <w:b/>
          <w:color w:val="FF0000"/>
          <w:szCs w:val="20"/>
          <w:lang w:val="en-US" w:eastAsia="en-US"/>
        </w:rPr>
        <w:t xml:space="preserve"> </w:t>
      </w:r>
      <w:r>
        <w:rPr>
          <w:szCs w:val="20"/>
        </w:rPr>
        <w:t xml:space="preserve">used </w:t>
      </w:r>
      <w:r w:rsidRPr="00AD63CF">
        <w:rPr>
          <w:b/>
          <w:szCs w:val="20"/>
          <w:highlight w:val="yellow"/>
        </w:rPr>
        <w:t>s 69 FLA</w:t>
      </w:r>
      <w:r w:rsidR="00AD63CF">
        <w:rPr>
          <w:szCs w:val="20"/>
        </w:rPr>
        <w:t xml:space="preserve"> required relocating guardian to establish that 1) the relocation is proposed in good faith, 2) there are reasonable arrangements have been proposed to preserve the relationship with the other guardian; 3) relocation is in the best interest of the child.</w:t>
      </w:r>
    </w:p>
    <w:p w14:paraId="79331AF5" w14:textId="14E678E3" w:rsidR="000E0BDA" w:rsidRDefault="000E0BDA" w:rsidP="00F1042D">
      <w:pPr>
        <w:rPr>
          <w:szCs w:val="20"/>
        </w:rPr>
      </w:pPr>
    </w:p>
    <w:p w14:paraId="68B8619F" w14:textId="1964EEEF" w:rsidR="004B38C1" w:rsidRPr="000E0BDA" w:rsidRDefault="004B38C1" w:rsidP="00F1042D">
      <w:pPr>
        <w:rPr>
          <w:szCs w:val="20"/>
        </w:rPr>
      </w:pPr>
      <w:r w:rsidRPr="004F7829">
        <w:rPr>
          <w:b/>
          <w:szCs w:val="20"/>
        </w:rPr>
        <w:t>Reasons</w:t>
      </w:r>
      <w:r>
        <w:rPr>
          <w:szCs w:val="20"/>
        </w:rPr>
        <w:t>:</w:t>
      </w:r>
    </w:p>
    <w:p w14:paraId="338F9171" w14:textId="0B444806" w:rsidR="004F7829" w:rsidRDefault="00F1042D" w:rsidP="00F1042D">
      <w:pPr>
        <w:pStyle w:val="ListParagraph"/>
      </w:pPr>
      <w:r w:rsidRPr="00E11EF6">
        <w:rPr>
          <w:b/>
        </w:rPr>
        <w:t xml:space="preserve">The </w:t>
      </w:r>
      <w:r w:rsidR="00970965">
        <w:rPr>
          <w:b/>
        </w:rPr>
        <w:t>FLA</w:t>
      </w:r>
      <w:r w:rsidRPr="00970965">
        <w:rPr>
          <w:b/>
        </w:rPr>
        <w:t xml:space="preserve"> provides a comprehensive and mandatory statutory test for determining relocation applications</w:t>
      </w:r>
      <w:r>
        <w:t xml:space="preserve"> </w:t>
      </w:r>
      <w:r w:rsidR="00E00B52" w:rsidRPr="00E00B52">
        <w:rPr>
          <w:b/>
          <w:highlight w:val="yellow"/>
        </w:rPr>
        <w:t>69</w:t>
      </w:r>
    </w:p>
    <w:p w14:paraId="5A5D932C" w14:textId="1162B4A0" w:rsidR="004F7829" w:rsidRDefault="00F1042D" w:rsidP="00484380">
      <w:pPr>
        <w:pStyle w:val="ListParagraph"/>
        <w:numPr>
          <w:ilvl w:val="1"/>
          <w:numId w:val="6"/>
        </w:numPr>
      </w:pPr>
      <w:r w:rsidRPr="00F1042D">
        <w:t xml:space="preserve">does not include </w:t>
      </w:r>
      <w:r w:rsidR="00267BB2">
        <w:t>the four-</w:t>
      </w:r>
      <w:r w:rsidRPr="00F1042D">
        <w:t xml:space="preserve">scenario analysis from </w:t>
      </w:r>
      <w:r w:rsidRPr="00C80086">
        <w:rPr>
          <w:i/>
        </w:rPr>
        <w:t>S.S.L. v. J.W.W</w:t>
      </w:r>
      <w:r w:rsidRPr="00F1042D">
        <w:t>.</w:t>
      </w:r>
      <w:r>
        <w:t xml:space="preserve"> </w:t>
      </w:r>
    </w:p>
    <w:p w14:paraId="151587FC" w14:textId="4FB00D39" w:rsidR="00F1042D" w:rsidRDefault="008F23F8" w:rsidP="00484380">
      <w:pPr>
        <w:pStyle w:val="ListParagraph"/>
        <w:numPr>
          <w:ilvl w:val="1"/>
          <w:numId w:val="6"/>
        </w:numPr>
      </w:pPr>
      <w:r w:rsidRPr="008F23F8">
        <w:rPr>
          <w:color w:val="FF0000"/>
        </w:rPr>
        <w:t>no</w:t>
      </w:r>
      <w:r w:rsidR="00F1042D" w:rsidRPr="008F23F8">
        <w:rPr>
          <w:color w:val="FF0000"/>
        </w:rPr>
        <w:t xml:space="preserve"> statutory prohibition on considering </w:t>
      </w:r>
      <w:r w:rsidR="004F7829" w:rsidRPr="008F23F8">
        <w:rPr>
          <w:color w:val="FF0000"/>
        </w:rPr>
        <w:t xml:space="preserve">whether </w:t>
      </w:r>
      <w:r w:rsidR="00F1042D" w:rsidRPr="008F23F8">
        <w:rPr>
          <w:color w:val="FF0000"/>
        </w:rPr>
        <w:t>a non-</w:t>
      </w:r>
      <w:r w:rsidR="00114BBD" w:rsidRPr="008F23F8">
        <w:rPr>
          <w:color w:val="FF0000"/>
        </w:rPr>
        <w:t xml:space="preserve">relocating guardian would </w:t>
      </w:r>
      <w:r w:rsidR="00F1042D" w:rsidRPr="008F23F8">
        <w:rPr>
          <w:color w:val="FF0000"/>
        </w:rPr>
        <w:t>move if the relocating guardian’s application was allowed</w:t>
      </w:r>
      <w:r w:rsidR="00F1042D" w:rsidRPr="00F1042D">
        <w:t xml:space="preserve">. </w:t>
      </w:r>
    </w:p>
    <w:p w14:paraId="22216A4B" w14:textId="77777777" w:rsidR="000A032E" w:rsidRDefault="000A032E" w:rsidP="000A032E">
      <w:pPr>
        <w:pStyle w:val="ListParagraph"/>
      </w:pPr>
      <w:r w:rsidRPr="00F1042D">
        <w:t>T</w:t>
      </w:r>
      <w:r>
        <w:t xml:space="preserve">he trial judge placed no undue weight on the </w:t>
      </w:r>
      <w:r w:rsidRPr="00F1042D">
        <w:t>father’s evidence with respect to this factor and did not rely on it in order to make a presumptive disposition</w:t>
      </w:r>
      <w:r>
        <w:t xml:space="preserve"> </w:t>
      </w:r>
      <w:r w:rsidRPr="00F1042D">
        <w:t xml:space="preserve">in favour of the mother and child’s relocation. </w:t>
      </w:r>
    </w:p>
    <w:p w14:paraId="76F7853A" w14:textId="4E7D7AFD" w:rsidR="000A032E" w:rsidRDefault="000A032E" w:rsidP="00484380">
      <w:pPr>
        <w:pStyle w:val="ListParagraph"/>
        <w:numPr>
          <w:ilvl w:val="1"/>
          <w:numId w:val="6"/>
        </w:numPr>
      </w:pPr>
      <w:r w:rsidRPr="00F1042D">
        <w:lastRenderedPageBreak/>
        <w:t>As directed by the FLA,</w:t>
      </w:r>
      <w:r>
        <w:t xml:space="preserve"> </w:t>
      </w:r>
      <w:r w:rsidRPr="00F1042D">
        <w:t>he considered and weighed a multitude of factors in determining that</w:t>
      </w:r>
      <w:r>
        <w:t xml:space="preserve"> </w:t>
      </w:r>
      <w:r w:rsidRPr="00F1042D">
        <w:t xml:space="preserve">the best interests of the child </w:t>
      </w:r>
      <w:proofErr w:type="gramStart"/>
      <w:r w:rsidRPr="00F1042D">
        <w:t>was</w:t>
      </w:r>
      <w:proofErr w:type="gramEnd"/>
      <w:r w:rsidRPr="00F1042D">
        <w:t xml:space="preserve"> </w:t>
      </w:r>
      <w:r>
        <w:t>for her to relocate with</w:t>
      </w:r>
      <w:r w:rsidRPr="00F1042D">
        <w:t xml:space="preserve"> the mother to Germany. </w:t>
      </w:r>
    </w:p>
    <w:p w14:paraId="2BC79164" w14:textId="484A752C" w:rsidR="000A032E" w:rsidRDefault="000A032E" w:rsidP="00970965">
      <w:pPr>
        <w:pStyle w:val="ListParagraph"/>
      </w:pPr>
      <w:r w:rsidRPr="00F1042D">
        <w:t>The trial judge also made no material errors</w:t>
      </w:r>
      <w:r>
        <w:t xml:space="preserve"> of fact upon which </w:t>
      </w:r>
      <w:r w:rsidRPr="00F1042D">
        <w:t>he based his evidentiary conclusions</w:t>
      </w:r>
      <w:r>
        <w:t>.</w:t>
      </w:r>
    </w:p>
    <w:p w14:paraId="6B7DEA94" w14:textId="77777777" w:rsidR="00B6414C" w:rsidRDefault="00B6414C" w:rsidP="00B6414C"/>
    <w:p w14:paraId="276875B2" w14:textId="42E8D93E" w:rsidR="00DF1CC6" w:rsidRPr="00DF1CC6" w:rsidRDefault="0020536A" w:rsidP="00FA07D2">
      <w:pPr>
        <w:pStyle w:val="Heading4"/>
      </w:pPr>
      <w:r w:rsidRPr="00331705">
        <w:rPr>
          <w:i/>
          <w:highlight w:val="yellow"/>
        </w:rPr>
        <w:t>69</w:t>
      </w:r>
      <w:r>
        <w:rPr>
          <w:i/>
        </w:rPr>
        <w:t xml:space="preserve"> </w:t>
      </w:r>
      <w:r w:rsidR="00DF1CC6" w:rsidRPr="00DF1CC6">
        <w:t>Orders respecting relocation</w:t>
      </w:r>
    </w:p>
    <w:p w14:paraId="6D780002" w14:textId="4C956081" w:rsidR="00DF1CC6" w:rsidRPr="00DF1CC6" w:rsidRDefault="00DF1CC6" w:rsidP="0020536A">
      <w:pPr>
        <w:pStyle w:val="sec"/>
        <w:shd w:val="clear" w:color="auto" w:fill="FFFFFF"/>
        <w:spacing w:before="0" w:beforeAutospacing="0" w:after="0" w:afterAutospacing="0"/>
        <w:ind w:firstLine="480"/>
        <w:rPr>
          <w:color w:val="000000"/>
          <w:szCs w:val="20"/>
        </w:rPr>
      </w:pPr>
      <w:bookmarkStart w:id="188" w:name="d2e5689_d2e5701_d2e5710_d2e5723_d2e5768_"/>
      <w:bookmarkEnd w:id="188"/>
      <w:r w:rsidRPr="00DF1CC6">
        <w:rPr>
          <w:rStyle w:val="secnumholder"/>
          <w:color w:val="000000"/>
          <w:szCs w:val="20"/>
        </w:rPr>
        <w:t>(1)</w:t>
      </w:r>
      <w:r w:rsidR="00784FDF">
        <w:rPr>
          <w:rStyle w:val="secnumholder"/>
          <w:color w:val="000000"/>
          <w:szCs w:val="20"/>
        </w:rPr>
        <w:t xml:space="preserve"> </w:t>
      </w:r>
      <w:r w:rsidRPr="00DF1CC6">
        <w:rPr>
          <w:color w:val="000000"/>
          <w:szCs w:val="20"/>
        </w:rPr>
        <w:t>In this section, </w:t>
      </w:r>
      <w:r w:rsidRPr="00DF1CC6">
        <w:rPr>
          <w:rStyle w:val="Strong"/>
          <w:color w:val="000000"/>
          <w:szCs w:val="20"/>
        </w:rPr>
        <w:t>"relocating guardian"</w:t>
      </w:r>
      <w:r w:rsidRPr="00DF1CC6">
        <w:rPr>
          <w:color w:val="000000"/>
          <w:szCs w:val="20"/>
        </w:rPr>
        <w:t> means a guardian who plans to relocate a child.</w:t>
      </w:r>
    </w:p>
    <w:p w14:paraId="2FA53E78" w14:textId="54FEF54E" w:rsidR="00DF1CC6" w:rsidRPr="00DF1CC6" w:rsidRDefault="00DF1CC6" w:rsidP="0020536A">
      <w:pPr>
        <w:pStyle w:val="sub"/>
        <w:shd w:val="clear" w:color="auto" w:fill="FFFFFF"/>
        <w:spacing w:before="0" w:beforeAutospacing="0" w:after="0" w:afterAutospacing="0"/>
        <w:ind w:left="480"/>
        <w:rPr>
          <w:color w:val="000000"/>
        </w:rPr>
      </w:pPr>
      <w:bookmarkStart w:id="189" w:name="d2e5701"/>
      <w:bookmarkEnd w:id="189"/>
      <w:r w:rsidRPr="00DF1CC6">
        <w:rPr>
          <w:rStyle w:val="holder"/>
          <w:color w:val="000000"/>
        </w:rPr>
        <w:t>(2)</w:t>
      </w:r>
      <w:r w:rsidR="00784FDF">
        <w:rPr>
          <w:rStyle w:val="holder"/>
          <w:color w:val="000000"/>
        </w:rPr>
        <w:t xml:space="preserve"> </w:t>
      </w:r>
      <w:r w:rsidRPr="00DF1CC6">
        <w:rPr>
          <w:color w:val="000000"/>
        </w:rPr>
        <w:t>On application by a guardian, a court may make an order permitting or prohibiting the relocation of a child by the relocating guardian.</w:t>
      </w:r>
    </w:p>
    <w:p w14:paraId="715A513D" w14:textId="263B88E1" w:rsidR="00DF1CC6" w:rsidRPr="00DF1CC6" w:rsidRDefault="00DF1CC6" w:rsidP="0020536A">
      <w:pPr>
        <w:pStyle w:val="sub"/>
        <w:shd w:val="clear" w:color="auto" w:fill="FFFFFF"/>
        <w:spacing w:before="0" w:beforeAutospacing="0" w:after="0" w:afterAutospacing="0"/>
        <w:ind w:left="480"/>
        <w:rPr>
          <w:color w:val="000000"/>
        </w:rPr>
      </w:pPr>
      <w:bookmarkStart w:id="190" w:name="d2e5710"/>
      <w:bookmarkEnd w:id="190"/>
      <w:r w:rsidRPr="00DF1CC6">
        <w:rPr>
          <w:rStyle w:val="holder"/>
          <w:color w:val="000000"/>
        </w:rPr>
        <w:t>(3)</w:t>
      </w:r>
      <w:r w:rsidR="00784FDF">
        <w:rPr>
          <w:rStyle w:val="holder"/>
          <w:color w:val="000000"/>
        </w:rPr>
        <w:t xml:space="preserve"> </w:t>
      </w:r>
      <w:r w:rsidRPr="00DF1CC6">
        <w:rPr>
          <w:color w:val="000000"/>
        </w:rPr>
        <w:t>Despite section 37 (1) </w:t>
      </w:r>
      <w:r w:rsidRPr="00DF1CC6">
        <w:rPr>
          <w:rStyle w:val="Emphasis"/>
          <w:color w:val="000000"/>
        </w:rPr>
        <w:t>[best interests of child]</w:t>
      </w:r>
      <w:r w:rsidRPr="00DF1CC6">
        <w:rPr>
          <w:color w:val="000000"/>
        </w:rPr>
        <w:t>, the court, in making an order under this section, must consider, in addition to the factors set out in section 37 (2), the factors set out in subsection (4) (a) of this section.</w:t>
      </w:r>
    </w:p>
    <w:p w14:paraId="30EB9496" w14:textId="3B18171D" w:rsidR="00DF1CC6" w:rsidRPr="00DF1CC6" w:rsidRDefault="00DF1CC6" w:rsidP="0020536A">
      <w:pPr>
        <w:pStyle w:val="sub"/>
        <w:shd w:val="clear" w:color="auto" w:fill="FFFFFF"/>
        <w:spacing w:before="0" w:beforeAutospacing="0" w:after="0" w:afterAutospacing="0"/>
        <w:ind w:left="480"/>
        <w:rPr>
          <w:color w:val="000000"/>
        </w:rPr>
      </w:pPr>
      <w:bookmarkStart w:id="191" w:name="d2e5723"/>
      <w:bookmarkEnd w:id="191"/>
      <w:r w:rsidRPr="00DF1CC6">
        <w:rPr>
          <w:rStyle w:val="holder"/>
          <w:color w:val="000000"/>
        </w:rPr>
        <w:t>(4)</w:t>
      </w:r>
      <w:r w:rsidR="00784FDF">
        <w:rPr>
          <w:rStyle w:val="holder"/>
          <w:color w:val="000000"/>
        </w:rPr>
        <w:t xml:space="preserve"> </w:t>
      </w:r>
      <w:r w:rsidRPr="00DF1CC6">
        <w:rPr>
          <w:color w:val="000000"/>
        </w:rPr>
        <w:t xml:space="preserve">If an application is made under this section and the relocating guardian and another guardian </w:t>
      </w:r>
      <w:r w:rsidRPr="006959F0">
        <w:rPr>
          <w:b/>
          <w:color w:val="FF0000"/>
        </w:rPr>
        <w:t xml:space="preserve">do not have substantially equal parenting time </w:t>
      </w:r>
      <w:r w:rsidRPr="00DF1CC6">
        <w:rPr>
          <w:color w:val="000000"/>
        </w:rPr>
        <w:t>with the child,</w:t>
      </w:r>
    </w:p>
    <w:p w14:paraId="58B0090B" w14:textId="77777777" w:rsidR="00DF1CC6" w:rsidRPr="00DF1CC6" w:rsidRDefault="00DF1CC6" w:rsidP="0020536A">
      <w:pPr>
        <w:pStyle w:val="para"/>
        <w:shd w:val="clear" w:color="auto" w:fill="FFFFFF"/>
        <w:spacing w:before="0" w:beforeAutospacing="0" w:after="0" w:afterAutospacing="0"/>
        <w:ind w:left="1584"/>
        <w:rPr>
          <w:color w:val="000000"/>
        </w:rPr>
      </w:pPr>
      <w:bookmarkStart w:id="192" w:name="d2e5732"/>
      <w:bookmarkEnd w:id="192"/>
      <w:r w:rsidRPr="00DF1CC6">
        <w:rPr>
          <w:rStyle w:val="holder"/>
          <w:color w:val="000000"/>
        </w:rPr>
        <w:t>(a)</w:t>
      </w:r>
      <w:r w:rsidRPr="00DF1CC6">
        <w:rPr>
          <w:color w:val="000000"/>
        </w:rPr>
        <w:t>the relocating guardian must satisfy the court that</w:t>
      </w:r>
    </w:p>
    <w:p w14:paraId="7457E0EE" w14:textId="77777777" w:rsidR="00DF1CC6" w:rsidRPr="00DF1CC6" w:rsidRDefault="00DF1CC6" w:rsidP="0020536A">
      <w:pPr>
        <w:pStyle w:val="subpara"/>
        <w:shd w:val="clear" w:color="auto" w:fill="FFFFFF"/>
        <w:spacing w:before="0" w:beforeAutospacing="0" w:after="0" w:afterAutospacing="0"/>
        <w:ind w:left="2304"/>
        <w:rPr>
          <w:color w:val="000000"/>
        </w:rPr>
      </w:pPr>
      <w:bookmarkStart w:id="193" w:name="d2e5741"/>
      <w:bookmarkEnd w:id="193"/>
      <w:r w:rsidRPr="00DF1CC6">
        <w:rPr>
          <w:rStyle w:val="holder"/>
          <w:color w:val="000000"/>
        </w:rPr>
        <w:t>(</w:t>
      </w:r>
      <w:proofErr w:type="spellStart"/>
      <w:r w:rsidRPr="00DF1CC6">
        <w:rPr>
          <w:rStyle w:val="holder"/>
          <w:color w:val="000000"/>
        </w:rPr>
        <w:t>i</w:t>
      </w:r>
      <w:proofErr w:type="spellEnd"/>
      <w:r w:rsidRPr="00DF1CC6">
        <w:rPr>
          <w:rStyle w:val="holder"/>
          <w:color w:val="000000"/>
        </w:rPr>
        <w:t>)</w:t>
      </w:r>
      <w:r w:rsidRPr="00DF1CC6">
        <w:rPr>
          <w:color w:val="000000"/>
        </w:rPr>
        <w:t>the proposed relocation is made in good faith, and</w:t>
      </w:r>
    </w:p>
    <w:p w14:paraId="6A5D06EA" w14:textId="77777777" w:rsidR="00DF1CC6" w:rsidRPr="00DF1CC6" w:rsidRDefault="00DF1CC6" w:rsidP="0020536A">
      <w:pPr>
        <w:pStyle w:val="subpara"/>
        <w:shd w:val="clear" w:color="auto" w:fill="FFFFFF"/>
        <w:spacing w:before="0" w:beforeAutospacing="0" w:after="0" w:afterAutospacing="0"/>
        <w:ind w:left="2304"/>
        <w:rPr>
          <w:color w:val="000000"/>
        </w:rPr>
      </w:pPr>
      <w:bookmarkStart w:id="194" w:name="d2e5750"/>
      <w:bookmarkEnd w:id="194"/>
      <w:r w:rsidRPr="00DF1CC6">
        <w:rPr>
          <w:rStyle w:val="holder"/>
          <w:color w:val="000000"/>
        </w:rPr>
        <w:t>(ii)</w:t>
      </w:r>
      <w:r w:rsidRPr="00DF1CC6">
        <w:rPr>
          <w:color w:val="000000"/>
        </w:rPr>
        <w:t>the relocating guardian has proposed reasonable and workable arrangements to preserve the relationship between the child and the child's other guardians, persons who are entitled to contact with the child, and other persons who have a significant role in the child's life, and</w:t>
      </w:r>
    </w:p>
    <w:p w14:paraId="0DDF33F9" w14:textId="77777777" w:rsidR="00DF1CC6" w:rsidRPr="00DF1CC6" w:rsidRDefault="00DF1CC6" w:rsidP="0020536A">
      <w:pPr>
        <w:pStyle w:val="para"/>
        <w:shd w:val="clear" w:color="auto" w:fill="FFFFFF"/>
        <w:spacing w:before="0" w:beforeAutospacing="0" w:after="0" w:afterAutospacing="0"/>
        <w:ind w:left="1584"/>
        <w:rPr>
          <w:color w:val="000000"/>
        </w:rPr>
      </w:pPr>
      <w:bookmarkStart w:id="195" w:name="d2e5759"/>
      <w:bookmarkEnd w:id="195"/>
      <w:r w:rsidRPr="00DF1CC6">
        <w:rPr>
          <w:rStyle w:val="holder"/>
          <w:color w:val="000000"/>
        </w:rPr>
        <w:t>(b)</w:t>
      </w:r>
      <w:r w:rsidRPr="00DF1CC6">
        <w:rPr>
          <w:color w:val="000000"/>
        </w:rPr>
        <w:t>on the court being satisfied of the factors referred to in paragraph (a), the relocation must be considered to be in the best interests of the child unless another guardian satisfies the court otherwise.</w:t>
      </w:r>
    </w:p>
    <w:p w14:paraId="46D99FB0" w14:textId="26342FBC" w:rsidR="00DF1CC6" w:rsidRPr="00DF1CC6" w:rsidRDefault="00DF1CC6" w:rsidP="0020536A">
      <w:pPr>
        <w:pStyle w:val="sub"/>
        <w:shd w:val="clear" w:color="auto" w:fill="FFFFFF"/>
        <w:spacing w:before="0" w:beforeAutospacing="0" w:after="0" w:afterAutospacing="0"/>
        <w:ind w:left="480"/>
        <w:rPr>
          <w:color w:val="000000"/>
        </w:rPr>
      </w:pPr>
      <w:bookmarkStart w:id="196" w:name="d2e5768"/>
      <w:bookmarkEnd w:id="196"/>
      <w:r w:rsidRPr="00DF1CC6">
        <w:rPr>
          <w:rStyle w:val="holder"/>
          <w:color w:val="000000"/>
        </w:rPr>
        <w:t>(5)</w:t>
      </w:r>
      <w:r w:rsidR="00784FDF">
        <w:rPr>
          <w:rStyle w:val="holder"/>
          <w:color w:val="000000"/>
        </w:rPr>
        <w:t xml:space="preserve"> </w:t>
      </w:r>
      <w:r w:rsidRPr="00DF1CC6">
        <w:rPr>
          <w:color w:val="000000"/>
        </w:rPr>
        <w:t xml:space="preserve">If an application is made under this section and the relocating guardian and another guardian </w:t>
      </w:r>
      <w:r w:rsidRPr="006959F0">
        <w:rPr>
          <w:b/>
          <w:color w:val="FF0000"/>
        </w:rPr>
        <w:t>have substantially equal parenting time with the child,</w:t>
      </w:r>
      <w:r w:rsidRPr="00DF1CC6">
        <w:rPr>
          <w:color w:val="000000"/>
        </w:rPr>
        <w:t xml:space="preserve"> the relocating guardian must satisfy the court</w:t>
      </w:r>
    </w:p>
    <w:p w14:paraId="25D000AD" w14:textId="77777777" w:rsidR="00DF1CC6" w:rsidRPr="00DF1CC6" w:rsidRDefault="00DF1CC6" w:rsidP="0020536A">
      <w:pPr>
        <w:pStyle w:val="para"/>
        <w:shd w:val="clear" w:color="auto" w:fill="FFFFFF"/>
        <w:spacing w:before="0" w:beforeAutospacing="0" w:after="0" w:afterAutospacing="0"/>
        <w:ind w:left="1584"/>
        <w:rPr>
          <w:color w:val="000000"/>
        </w:rPr>
      </w:pPr>
      <w:bookmarkStart w:id="197" w:name="d2e5778"/>
      <w:bookmarkEnd w:id="197"/>
      <w:r w:rsidRPr="00DF1CC6">
        <w:rPr>
          <w:rStyle w:val="holder"/>
          <w:color w:val="000000"/>
        </w:rPr>
        <w:t>(a)</w:t>
      </w:r>
      <w:r w:rsidRPr="00DF1CC6">
        <w:rPr>
          <w:color w:val="000000"/>
        </w:rPr>
        <w:t>of the factors described in subsection (4) (a), and</w:t>
      </w:r>
    </w:p>
    <w:p w14:paraId="37B6A93E" w14:textId="77777777" w:rsidR="00DF1CC6" w:rsidRPr="00DF1CC6" w:rsidRDefault="00DF1CC6" w:rsidP="0020536A">
      <w:pPr>
        <w:pStyle w:val="para"/>
        <w:shd w:val="clear" w:color="auto" w:fill="FFFFFF"/>
        <w:spacing w:before="0" w:beforeAutospacing="0" w:after="0" w:afterAutospacing="0"/>
        <w:ind w:left="1584"/>
        <w:rPr>
          <w:color w:val="000000"/>
        </w:rPr>
      </w:pPr>
      <w:bookmarkStart w:id="198" w:name="d2e5787"/>
      <w:bookmarkEnd w:id="198"/>
      <w:r w:rsidRPr="00DF1CC6">
        <w:rPr>
          <w:rStyle w:val="holder"/>
          <w:color w:val="000000"/>
        </w:rPr>
        <w:t>(b)</w:t>
      </w:r>
      <w:r w:rsidRPr="00DF1CC6">
        <w:rPr>
          <w:color w:val="000000"/>
        </w:rPr>
        <w:t>that the relocation is in the best interests of the child.</w:t>
      </w:r>
    </w:p>
    <w:p w14:paraId="7587726E" w14:textId="6775851A" w:rsidR="00DF1CC6" w:rsidRPr="00DF1CC6" w:rsidRDefault="00DF1CC6" w:rsidP="0020536A">
      <w:pPr>
        <w:pStyle w:val="sub"/>
        <w:shd w:val="clear" w:color="auto" w:fill="FFFFFF"/>
        <w:spacing w:before="0" w:beforeAutospacing="0" w:after="0" w:afterAutospacing="0"/>
        <w:ind w:left="480"/>
        <w:rPr>
          <w:color w:val="000000"/>
        </w:rPr>
      </w:pPr>
      <w:bookmarkStart w:id="199" w:name="d2e5796"/>
      <w:bookmarkEnd w:id="199"/>
      <w:r w:rsidRPr="00DF1CC6">
        <w:rPr>
          <w:rStyle w:val="holder"/>
          <w:color w:val="000000"/>
        </w:rPr>
        <w:t>(6)</w:t>
      </w:r>
      <w:r w:rsidR="00784FDF">
        <w:rPr>
          <w:rStyle w:val="holder"/>
          <w:color w:val="000000"/>
        </w:rPr>
        <w:t xml:space="preserve"> </w:t>
      </w:r>
      <w:r w:rsidRPr="00DF1CC6">
        <w:rPr>
          <w:color w:val="000000"/>
        </w:rPr>
        <w:t xml:space="preserve">For the purposes of </w:t>
      </w:r>
      <w:r w:rsidRPr="006959F0">
        <w:rPr>
          <w:b/>
          <w:color w:val="FF0000"/>
        </w:rPr>
        <w:t xml:space="preserve">determining if the proposed relocation is made in good faith, the court must consider all relevant factors, </w:t>
      </w:r>
      <w:r w:rsidRPr="00DF1CC6">
        <w:rPr>
          <w:color w:val="000000"/>
        </w:rPr>
        <w:t>including the following:</w:t>
      </w:r>
    </w:p>
    <w:p w14:paraId="683DEE07" w14:textId="77777777" w:rsidR="00DF1CC6" w:rsidRPr="00DF1CC6" w:rsidRDefault="00DF1CC6" w:rsidP="0020536A">
      <w:pPr>
        <w:pStyle w:val="para"/>
        <w:shd w:val="clear" w:color="auto" w:fill="FFFFFF"/>
        <w:spacing w:before="0" w:beforeAutospacing="0" w:after="0" w:afterAutospacing="0"/>
        <w:ind w:left="1584"/>
        <w:rPr>
          <w:color w:val="000000"/>
        </w:rPr>
      </w:pPr>
      <w:bookmarkStart w:id="200" w:name="d2e5805"/>
      <w:bookmarkEnd w:id="200"/>
      <w:r w:rsidRPr="00DF1CC6">
        <w:rPr>
          <w:rStyle w:val="holder"/>
          <w:color w:val="000000"/>
        </w:rPr>
        <w:t>(a)</w:t>
      </w:r>
      <w:r w:rsidRPr="00DF1CC6">
        <w:rPr>
          <w:color w:val="000000"/>
        </w:rPr>
        <w:t xml:space="preserve">the </w:t>
      </w:r>
      <w:r w:rsidRPr="00784FDF">
        <w:rPr>
          <w:b/>
          <w:color w:val="000000"/>
        </w:rPr>
        <w:t>reasons</w:t>
      </w:r>
      <w:r w:rsidRPr="00DF1CC6">
        <w:rPr>
          <w:color w:val="000000"/>
        </w:rPr>
        <w:t xml:space="preserve"> for the proposed relocation;</w:t>
      </w:r>
    </w:p>
    <w:p w14:paraId="2AE17D5A" w14:textId="77777777" w:rsidR="00DF1CC6" w:rsidRPr="00DF1CC6" w:rsidRDefault="00DF1CC6" w:rsidP="0020536A">
      <w:pPr>
        <w:pStyle w:val="para"/>
        <w:shd w:val="clear" w:color="auto" w:fill="FFFFFF"/>
        <w:spacing w:before="0" w:beforeAutospacing="0" w:after="0" w:afterAutospacing="0"/>
        <w:ind w:left="1584"/>
        <w:rPr>
          <w:color w:val="000000"/>
        </w:rPr>
      </w:pPr>
      <w:bookmarkStart w:id="201" w:name="d2e5814"/>
      <w:bookmarkEnd w:id="201"/>
      <w:r w:rsidRPr="00DF1CC6">
        <w:rPr>
          <w:rStyle w:val="holder"/>
          <w:color w:val="000000"/>
        </w:rPr>
        <w:t>(b)</w:t>
      </w:r>
      <w:r w:rsidRPr="00DF1CC6">
        <w:rPr>
          <w:color w:val="000000"/>
        </w:rPr>
        <w:t xml:space="preserve">whether the proposed relocation is </w:t>
      </w:r>
      <w:r w:rsidRPr="00784FDF">
        <w:rPr>
          <w:b/>
          <w:color w:val="000000"/>
        </w:rPr>
        <w:t>likely to enhance the general quality of life</w:t>
      </w:r>
      <w:r w:rsidRPr="00DF1CC6">
        <w:rPr>
          <w:color w:val="000000"/>
        </w:rPr>
        <w:t xml:space="preserve"> of the child and, if applicable, of the relocating guardian, including increasing emotional well-being or financial or educational opportunities;</w:t>
      </w:r>
    </w:p>
    <w:p w14:paraId="2792B45F" w14:textId="77777777" w:rsidR="00DF1CC6" w:rsidRPr="00DF1CC6" w:rsidRDefault="00DF1CC6" w:rsidP="0020536A">
      <w:pPr>
        <w:pStyle w:val="para"/>
        <w:shd w:val="clear" w:color="auto" w:fill="FFFFFF"/>
        <w:spacing w:before="0" w:beforeAutospacing="0" w:after="0" w:afterAutospacing="0"/>
        <w:ind w:left="1584"/>
        <w:rPr>
          <w:color w:val="000000"/>
        </w:rPr>
      </w:pPr>
      <w:bookmarkStart w:id="202" w:name="d2e5823"/>
      <w:bookmarkEnd w:id="202"/>
      <w:r w:rsidRPr="00DF1CC6">
        <w:rPr>
          <w:rStyle w:val="holder"/>
          <w:color w:val="000000"/>
        </w:rPr>
        <w:t>(c)</w:t>
      </w:r>
      <w:r w:rsidRPr="00DF1CC6">
        <w:rPr>
          <w:color w:val="000000"/>
        </w:rPr>
        <w:t xml:space="preserve">whether </w:t>
      </w:r>
      <w:r w:rsidRPr="00784FDF">
        <w:rPr>
          <w:b/>
          <w:color w:val="000000"/>
        </w:rPr>
        <w:t>notice was given</w:t>
      </w:r>
      <w:r w:rsidRPr="00DF1CC6">
        <w:rPr>
          <w:color w:val="000000"/>
        </w:rPr>
        <w:t xml:space="preserve"> under section 66 </w:t>
      </w:r>
      <w:r w:rsidRPr="00DF1CC6">
        <w:rPr>
          <w:rStyle w:val="Emphasis"/>
          <w:color w:val="000000"/>
        </w:rPr>
        <w:t>[notice of relocation]</w:t>
      </w:r>
      <w:r w:rsidRPr="00DF1CC6">
        <w:rPr>
          <w:color w:val="000000"/>
        </w:rPr>
        <w:t>;</w:t>
      </w:r>
    </w:p>
    <w:p w14:paraId="421E6FB6" w14:textId="77777777" w:rsidR="00DF1CC6" w:rsidRPr="00DF1CC6" w:rsidRDefault="00DF1CC6" w:rsidP="0020536A">
      <w:pPr>
        <w:pStyle w:val="para"/>
        <w:shd w:val="clear" w:color="auto" w:fill="FFFFFF"/>
        <w:spacing w:before="0" w:beforeAutospacing="0" w:after="0" w:afterAutospacing="0"/>
        <w:ind w:left="1584"/>
        <w:rPr>
          <w:color w:val="000000"/>
        </w:rPr>
      </w:pPr>
      <w:bookmarkStart w:id="203" w:name="d2e5836"/>
      <w:bookmarkEnd w:id="203"/>
      <w:r w:rsidRPr="00DF1CC6">
        <w:rPr>
          <w:rStyle w:val="holder"/>
          <w:color w:val="000000"/>
        </w:rPr>
        <w:t>(d)</w:t>
      </w:r>
      <w:r w:rsidRPr="00DF1CC6">
        <w:rPr>
          <w:color w:val="000000"/>
        </w:rPr>
        <w:t xml:space="preserve">any </w:t>
      </w:r>
      <w:r w:rsidRPr="00784FDF">
        <w:rPr>
          <w:b/>
          <w:color w:val="000000"/>
        </w:rPr>
        <w:t>restrictions on relocation contained in a written agreement</w:t>
      </w:r>
      <w:r w:rsidRPr="00DF1CC6">
        <w:rPr>
          <w:color w:val="000000"/>
        </w:rPr>
        <w:t xml:space="preserve"> or an order.</w:t>
      </w:r>
    </w:p>
    <w:p w14:paraId="67118AD5" w14:textId="659ACAE0" w:rsidR="00453AAE" w:rsidRPr="003C5249" w:rsidRDefault="00DF1CC6" w:rsidP="0020536A">
      <w:pPr>
        <w:pStyle w:val="sub"/>
        <w:shd w:val="clear" w:color="auto" w:fill="FFFFFF"/>
        <w:spacing w:before="0" w:beforeAutospacing="0" w:after="0" w:afterAutospacing="0"/>
        <w:ind w:left="480"/>
        <w:rPr>
          <w:color w:val="000000"/>
        </w:rPr>
      </w:pPr>
      <w:bookmarkStart w:id="204" w:name="d2e5845"/>
      <w:bookmarkEnd w:id="204"/>
      <w:r w:rsidRPr="00DF1CC6">
        <w:rPr>
          <w:rStyle w:val="holder"/>
          <w:color w:val="000000"/>
        </w:rPr>
        <w:t>(7)</w:t>
      </w:r>
      <w:r w:rsidR="00784FDF">
        <w:rPr>
          <w:rStyle w:val="holder"/>
          <w:color w:val="000000"/>
        </w:rPr>
        <w:t xml:space="preserve"> </w:t>
      </w:r>
      <w:r w:rsidRPr="00DF1CC6">
        <w:rPr>
          <w:color w:val="000000"/>
        </w:rPr>
        <w:t xml:space="preserve">In determining whether to make an order under this section, the court </w:t>
      </w:r>
      <w:r w:rsidRPr="006959F0">
        <w:rPr>
          <w:b/>
          <w:color w:val="FF0000"/>
        </w:rPr>
        <w:t>must not consider whether a guardian would still relocate if the child's relocation were not permitte</w:t>
      </w:r>
      <w:r w:rsidRPr="00DF1CC6">
        <w:rPr>
          <w:color w:val="000000"/>
        </w:rPr>
        <w:t>d.</w:t>
      </w:r>
    </w:p>
    <w:p w14:paraId="7AB8E1E7" w14:textId="30C1672B" w:rsidR="00453AAE" w:rsidRDefault="00453AAE" w:rsidP="00453AAE"/>
    <w:p w14:paraId="069FB291" w14:textId="37922544" w:rsidR="00DC6AF6" w:rsidRDefault="00DC6AF6" w:rsidP="00453AAE"/>
    <w:p w14:paraId="7CAC6B34" w14:textId="3B3FA809" w:rsidR="00DC6AF6" w:rsidRDefault="00DC6AF6" w:rsidP="00B6414C">
      <w:pPr>
        <w:pStyle w:val="Heading4"/>
      </w:pPr>
      <w:r>
        <w:t xml:space="preserve">Gordon v </w:t>
      </w:r>
      <w:proofErr w:type="spellStart"/>
      <w:r>
        <w:t>Goertz</w:t>
      </w:r>
      <w:proofErr w:type="spellEnd"/>
      <w:r>
        <w:t>, 1996 2 SCR 27</w:t>
      </w:r>
      <w:r w:rsidR="009D2DD7">
        <w:t xml:space="preserve"> * </w:t>
      </w:r>
      <w:r w:rsidR="00E77A0D">
        <w:rPr>
          <w:color w:val="FF0000"/>
        </w:rPr>
        <w:t>U</w:t>
      </w:r>
      <w:r w:rsidR="009D2DD7" w:rsidRPr="00935605">
        <w:rPr>
          <w:color w:val="FF0000"/>
        </w:rPr>
        <w:t>se for DA relocation</w:t>
      </w:r>
    </w:p>
    <w:p w14:paraId="16D0A8D1" w14:textId="5DE90FF3" w:rsidR="00DC6AF6" w:rsidRDefault="00DC6AF6" w:rsidP="00EA3CD5"/>
    <w:p w14:paraId="5115B5B1" w14:textId="4FB4FAA6" w:rsidR="00DC6AF6" w:rsidRDefault="00935605" w:rsidP="00EA3CD5">
      <w:r w:rsidRPr="00935605">
        <w:rPr>
          <w:b/>
        </w:rPr>
        <w:t>Facts:</w:t>
      </w:r>
      <w:r>
        <w:t xml:space="preserve"> C</w:t>
      </w:r>
      <w:r w:rsidR="00DC6AF6">
        <w:t>ustodial parent wanted to move to Australia with her daughter.</w:t>
      </w:r>
      <w:r w:rsidR="00EE51A6">
        <w:t xml:space="preserve"> The father</w:t>
      </w:r>
      <w:r w:rsidR="00DC6AF6">
        <w:t xml:space="preserve"> applied for custody or to obtain an order restraining the mother to remove the child</w:t>
      </w:r>
      <w:r w:rsidR="00597FED">
        <w:t>:</w:t>
      </w:r>
    </w:p>
    <w:p w14:paraId="53F1CB1B" w14:textId="71DA8420" w:rsidR="004B1CF1" w:rsidRDefault="004B1CF1" w:rsidP="00897099"/>
    <w:p w14:paraId="54780360" w14:textId="47AB86B2" w:rsidR="00897099" w:rsidRPr="00897099" w:rsidRDefault="004B1CF1" w:rsidP="00897099">
      <w:pPr>
        <w:rPr>
          <w:b/>
        </w:rPr>
      </w:pPr>
      <w:r w:rsidRPr="00897099">
        <w:rPr>
          <w:b/>
        </w:rPr>
        <w:t>The focus is on the best interests of the child, as opposed to interests and rights of parents.</w:t>
      </w:r>
      <w:r w:rsidR="00897099" w:rsidRPr="00897099">
        <w:rPr>
          <w:b/>
        </w:rPr>
        <w:t xml:space="preserve"> Fact specific analysis.</w:t>
      </w:r>
    </w:p>
    <w:p w14:paraId="0E19D4B0" w14:textId="0459533A" w:rsidR="0074374F" w:rsidRDefault="00897099" w:rsidP="00897099">
      <w:pPr>
        <w:pStyle w:val="ListParagraph"/>
      </w:pPr>
      <w:r>
        <w:t>Ju</w:t>
      </w:r>
      <w:r w:rsidR="004B1CF1">
        <w:t>dge should consider, among other things: the custody arrangement and relationship between the child and the custodial parent, the access arrangement and the relationship between the child and the access parent, the desirability of maximizing contact between the child and both of the parents, the child’s views, the custodial parent’s reason for moving, only in the exceptional situation where it is relevant to that parent’s ability to meet the needs of the child, disruption  to the child of a change in custody, and disruption to the child consequent on removal from family, schools, and the community he or she knows.</w:t>
      </w:r>
    </w:p>
    <w:p w14:paraId="1541EF54" w14:textId="7316264A" w:rsidR="0074374F" w:rsidRPr="009E5B62" w:rsidRDefault="0074374F" w:rsidP="00F875B8">
      <w:pPr>
        <w:shd w:val="clear" w:color="auto" w:fill="FFFFFF"/>
        <w:spacing w:before="100" w:beforeAutospacing="1" w:after="100" w:afterAutospacing="1"/>
        <w:rPr>
          <w:b/>
        </w:rPr>
      </w:pPr>
      <w:r w:rsidRPr="009E5B62">
        <w:rPr>
          <w:b/>
        </w:rPr>
        <w:t>Similarities and differences between DA and FLA re ca</w:t>
      </w:r>
      <w:r w:rsidR="009E5B62">
        <w:rPr>
          <w:b/>
        </w:rPr>
        <w:t>r</w:t>
      </w:r>
      <w:r w:rsidRPr="009E5B62">
        <w:rPr>
          <w:b/>
        </w:rPr>
        <w:t>e and time and cu</w:t>
      </w:r>
      <w:r w:rsidR="0047647A" w:rsidRPr="009E5B62">
        <w:rPr>
          <w:b/>
        </w:rPr>
        <w:t>s</w:t>
      </w:r>
      <w:r w:rsidRPr="009E5B62">
        <w:rPr>
          <w:b/>
        </w:rPr>
        <w:t>tody</w:t>
      </w:r>
    </w:p>
    <w:p w14:paraId="43152F4C" w14:textId="07773CD3" w:rsidR="0074374F" w:rsidRDefault="000C7F8A" w:rsidP="006F3D64">
      <w:pPr>
        <w:pStyle w:val="ListParagraph"/>
      </w:pPr>
      <w:r w:rsidRPr="000C7F8A">
        <w:rPr>
          <w:b/>
          <w:highlight w:val="yellow"/>
        </w:rPr>
        <w:t xml:space="preserve">FLA </w:t>
      </w:r>
      <w:r w:rsidR="0074374F" w:rsidRPr="000C7F8A">
        <w:rPr>
          <w:b/>
          <w:highlight w:val="yellow"/>
        </w:rPr>
        <w:t>40(4)</w:t>
      </w:r>
      <w:r w:rsidR="0074374F">
        <w:t xml:space="preserve"> no particular </w:t>
      </w:r>
      <w:r w:rsidR="006F3D64">
        <w:t>arrang</w:t>
      </w:r>
      <w:r w:rsidR="0074374F">
        <w:t xml:space="preserve">ements should be presumed v </w:t>
      </w:r>
      <w:r w:rsidR="0074374F" w:rsidRPr="000C7F8A">
        <w:rPr>
          <w:b/>
          <w:highlight w:val="yellow"/>
        </w:rPr>
        <w:t>16(10) DA</w:t>
      </w:r>
      <w:r w:rsidR="0074374F">
        <w:t xml:space="preserve"> maximum contact rule</w:t>
      </w:r>
    </w:p>
    <w:p w14:paraId="458B2193" w14:textId="5F6896A1" w:rsidR="0074374F" w:rsidRDefault="0074374F" w:rsidP="006F3D64">
      <w:pPr>
        <w:pStyle w:val="ListParagraph"/>
      </w:pPr>
      <w:r>
        <w:t xml:space="preserve">Best interests of the child </w:t>
      </w:r>
      <w:proofErr w:type="gramStart"/>
      <w:r>
        <w:t>is</w:t>
      </w:r>
      <w:proofErr w:type="gramEnd"/>
      <w:r>
        <w:t xml:space="preserve"> the only consideration, but it is articulated differently in both statutes</w:t>
      </w:r>
    </w:p>
    <w:p w14:paraId="4A67910E" w14:textId="1DC4258E" w:rsidR="0074374F" w:rsidRDefault="0074374F" w:rsidP="006F3D64">
      <w:pPr>
        <w:pStyle w:val="ListParagraph"/>
      </w:pPr>
      <w:r>
        <w:t xml:space="preserve">Compare </w:t>
      </w:r>
      <w:proofErr w:type="spellStart"/>
      <w:r>
        <w:t>ss</w:t>
      </w:r>
      <w:proofErr w:type="spellEnd"/>
      <w:r>
        <w:t xml:space="preserve"> </w:t>
      </w:r>
      <w:r w:rsidRPr="000C7F8A">
        <w:rPr>
          <w:b/>
          <w:highlight w:val="yellow"/>
        </w:rPr>
        <w:t>16(8)-16(1)</w:t>
      </w:r>
      <w:r w:rsidR="000C7F8A" w:rsidRPr="000C7F8A">
        <w:rPr>
          <w:b/>
          <w:highlight w:val="yellow"/>
        </w:rPr>
        <w:t xml:space="preserve"> DA</w:t>
      </w:r>
      <w:r>
        <w:t xml:space="preserve"> with </w:t>
      </w:r>
      <w:r w:rsidRPr="000C7F8A">
        <w:rPr>
          <w:b/>
          <w:highlight w:val="yellow"/>
        </w:rPr>
        <w:t>37-38 FLA</w:t>
      </w:r>
    </w:p>
    <w:p w14:paraId="7DE438F9" w14:textId="2EE20849" w:rsidR="0074374F" w:rsidRDefault="0074374F" w:rsidP="006F3D64">
      <w:pPr>
        <w:pStyle w:val="ListParagraph"/>
      </w:pPr>
      <w:r>
        <w:t>Compare also with s 3AA (Similar, different, why?)</w:t>
      </w:r>
    </w:p>
    <w:p w14:paraId="2364AD04" w14:textId="0297A59B" w:rsidR="0074374F" w:rsidRDefault="0074374F" w:rsidP="006F3D64">
      <w:pPr>
        <w:pStyle w:val="ListParagraph"/>
      </w:pPr>
      <w:r>
        <w:t>Can differ from one child to another</w:t>
      </w:r>
    </w:p>
    <w:p w14:paraId="0231DB3C" w14:textId="5B9F184D" w:rsidR="00F875B8" w:rsidRPr="00D90640" w:rsidRDefault="0074374F" w:rsidP="00D90640">
      <w:pPr>
        <w:pStyle w:val="ListParagraph"/>
        <w:rPr>
          <w:color w:val="auto"/>
          <w:sz w:val="24"/>
          <w:szCs w:val="24"/>
        </w:rPr>
      </w:pPr>
      <w:r>
        <w:t>Can be equal or unequal</w:t>
      </w:r>
    </w:p>
    <w:p w14:paraId="5FC555DE" w14:textId="05C0623E" w:rsidR="00BC25A0" w:rsidRPr="00F875B8" w:rsidRDefault="00BC25A0" w:rsidP="00F875B8">
      <w:pPr>
        <w:rPr>
          <w:szCs w:val="20"/>
          <w:lang w:eastAsia="en-US"/>
        </w:rPr>
      </w:pPr>
    </w:p>
    <w:p w14:paraId="3F3E65A2" w14:textId="17ED9543" w:rsidR="00755DE1" w:rsidRPr="00B643FD" w:rsidRDefault="009C2BB1" w:rsidP="00B6414C">
      <w:pPr>
        <w:pStyle w:val="Heading1"/>
      </w:pPr>
      <w:r>
        <w:lastRenderedPageBreak/>
        <w:t xml:space="preserve">Child </w:t>
      </w:r>
      <w:r w:rsidR="00755DE1" w:rsidRPr="00B643FD">
        <w:t>Support</w:t>
      </w:r>
    </w:p>
    <w:p w14:paraId="48ED7316" w14:textId="5E6D3142" w:rsidR="00883D34" w:rsidRDefault="00883D34" w:rsidP="00063930"/>
    <w:p w14:paraId="2FC6E3A3" w14:textId="17C3C297" w:rsidR="003D5BC6" w:rsidRDefault="005E591F" w:rsidP="00B6414C">
      <w:pPr>
        <w:pStyle w:val="Heading2"/>
      </w:pPr>
      <w:r w:rsidRPr="00E909C9">
        <w:t>Entitlement</w:t>
      </w:r>
      <w:r w:rsidR="00152F38">
        <w:t xml:space="preserve"> / </w:t>
      </w:r>
      <w:r w:rsidR="00152F38" w:rsidRPr="00152F38">
        <w:t>Eligibility</w:t>
      </w:r>
    </w:p>
    <w:p w14:paraId="5C3FFD61" w14:textId="0A048723" w:rsidR="0032381D" w:rsidRDefault="005E591F" w:rsidP="003D5BC6">
      <w:pPr>
        <w:pStyle w:val="ListParagraph"/>
      </w:pPr>
      <w:r w:rsidRPr="00E909C9">
        <w:t>Child support is the right of the child!  Every child has the right.</w:t>
      </w:r>
      <w:r w:rsidR="00AF74F0" w:rsidRPr="00E909C9">
        <w:t xml:space="preserve"> </w:t>
      </w:r>
    </w:p>
    <w:p w14:paraId="3C7B4E63" w14:textId="3D0D18F2" w:rsidR="008D4F82" w:rsidRDefault="008D4F82" w:rsidP="008D4F82">
      <w:pPr>
        <w:pStyle w:val="ListParagraph"/>
      </w:pPr>
      <w:r>
        <w:t>Child under age 19 of whom you are a parent</w:t>
      </w:r>
    </w:p>
    <w:p w14:paraId="546EDE49" w14:textId="2A63A024" w:rsidR="008D4F82" w:rsidRPr="00E909C9" w:rsidRDefault="008D4F82" w:rsidP="005B556D">
      <w:pPr>
        <w:pStyle w:val="ListParagraph"/>
      </w:pPr>
      <w:r w:rsidRPr="003D5BC6">
        <w:rPr>
          <w:b/>
          <w:highlight w:val="yellow"/>
        </w:rPr>
        <w:t>FLA 146</w:t>
      </w:r>
      <w:r w:rsidRPr="003D5BC6">
        <w:rPr>
          <w:b/>
        </w:rPr>
        <w:t xml:space="preserve"> </w:t>
      </w:r>
      <w:r>
        <w:t>child is person &lt;19 or older and unable due to illness disability or another reason to obtain the necessaries of life or withdraw from the charge of his or her parents or guardians</w:t>
      </w:r>
      <w:r w:rsidR="00497F3D">
        <w:t xml:space="preserve"> (also includes educational pursuits)</w:t>
      </w:r>
    </w:p>
    <w:p w14:paraId="503B5ECF" w14:textId="10B1148D" w:rsidR="005E591F" w:rsidRDefault="005E591F" w:rsidP="00063930"/>
    <w:p w14:paraId="67C53E55" w14:textId="5B1BC177" w:rsidR="00333D9E" w:rsidRDefault="00C6291F" w:rsidP="00B6414C">
      <w:pPr>
        <w:pStyle w:val="Heading4"/>
      </w:pPr>
      <w:r>
        <w:t>Who has to pay:</w:t>
      </w:r>
    </w:p>
    <w:p w14:paraId="52D9E0D3" w14:textId="77777777" w:rsidR="00EE5BA5" w:rsidRDefault="00EE5BA5" w:rsidP="00063930">
      <w:pPr>
        <w:rPr>
          <w:b/>
          <w:szCs w:val="20"/>
        </w:rPr>
      </w:pPr>
    </w:p>
    <w:p w14:paraId="1BDC30CD" w14:textId="18DEB237" w:rsidR="00F316A4" w:rsidRPr="00F316A4" w:rsidRDefault="00C6291F" w:rsidP="00B57F58">
      <w:r w:rsidRPr="00EE5BA5">
        <w:rPr>
          <w:b/>
        </w:rPr>
        <w:t>Parent</w:t>
      </w:r>
      <w:r w:rsidR="00BF0962" w:rsidRPr="00EE5BA5">
        <w:rPr>
          <w:b/>
        </w:rPr>
        <w:t>/Guardian</w:t>
      </w:r>
    </w:p>
    <w:p w14:paraId="38E0EBEE" w14:textId="77777777" w:rsidR="007E50D4" w:rsidRDefault="007E50D4" w:rsidP="007E50D4"/>
    <w:p w14:paraId="523448C9" w14:textId="77777777" w:rsidR="007E50D4" w:rsidRDefault="007E50D4" w:rsidP="007E50D4">
      <w:r w:rsidRPr="001F4B7D">
        <w:rPr>
          <w:b/>
          <w:highlight w:val="yellow"/>
        </w:rPr>
        <w:t>147(1)(a) FLA</w:t>
      </w:r>
      <w:r w:rsidRPr="00DD6A45">
        <w:t xml:space="preserve"> </w:t>
      </w:r>
      <w:r w:rsidR="00C6291F" w:rsidRPr="00DD6A45">
        <w:t>exceptions</w:t>
      </w:r>
      <w:r>
        <w:t>: IF</w:t>
      </w:r>
      <w:r w:rsidR="00C6291F" w:rsidRPr="00DD6A45">
        <w:t xml:space="preserve"> </w:t>
      </w:r>
      <w:r w:rsidR="00F316A4" w:rsidRPr="00DD6A45">
        <w:t xml:space="preserve">child is a spouse; </w:t>
      </w:r>
    </w:p>
    <w:p w14:paraId="7109FE8C" w14:textId="6DD652D3" w:rsidR="00F316A4" w:rsidRPr="00DD6A45" w:rsidRDefault="00F316A4" w:rsidP="007E50D4">
      <w:r w:rsidRPr="007E50D4">
        <w:rPr>
          <w:b/>
          <w:highlight w:val="yellow"/>
        </w:rPr>
        <w:t>147(1)(b)</w:t>
      </w:r>
      <w:r w:rsidRPr="00DD6A45">
        <w:t xml:space="preserve"> child voluntarily withdraws from parent</w:t>
      </w:r>
      <w:r w:rsidR="00BF0962">
        <w:t>’</w:t>
      </w:r>
      <w:r w:rsidRPr="00DD6A45">
        <w:t>s charge (except in cases of family violence)</w:t>
      </w:r>
    </w:p>
    <w:p w14:paraId="6924A858" w14:textId="77777777" w:rsidR="00C01541" w:rsidRDefault="00C01541" w:rsidP="00B57F58">
      <w:pPr>
        <w:rPr>
          <w:b/>
        </w:rPr>
      </w:pPr>
    </w:p>
    <w:p w14:paraId="427BF8E2" w14:textId="2490FC1D" w:rsidR="00E909C9" w:rsidRDefault="00E909C9" w:rsidP="00B57F58">
      <w:r w:rsidRPr="00EE5BA5">
        <w:rPr>
          <w:b/>
        </w:rPr>
        <w:t>Step parent entitlement:</w:t>
      </w:r>
      <w:r w:rsidRPr="00BF0962">
        <w:t xml:space="preserve"> </w:t>
      </w:r>
    </w:p>
    <w:p w14:paraId="7AE3B0FA" w14:textId="46BFC64B" w:rsidR="00BF0962" w:rsidRDefault="00BF0962" w:rsidP="00C01541">
      <w:r w:rsidRPr="00C01541">
        <w:rPr>
          <w:b/>
          <w:highlight w:val="yellow"/>
        </w:rPr>
        <w:t>147(4)</w:t>
      </w:r>
      <w:r>
        <w:t xml:space="preserve"> has to have contributed to the support of the child for at least one year</w:t>
      </w:r>
    </w:p>
    <w:p w14:paraId="462707C8" w14:textId="54628BE0" w:rsidR="00BF0962" w:rsidRPr="00BF0962" w:rsidRDefault="00BF0962" w:rsidP="00C01541">
      <w:r w:rsidRPr="00C01541">
        <w:rPr>
          <w:b/>
          <w:highlight w:val="yellow"/>
        </w:rPr>
        <w:t>147(5)</w:t>
      </w:r>
      <w:r w:rsidRPr="00C01541">
        <w:rPr>
          <w:b/>
        </w:rPr>
        <w:t xml:space="preserve"> </w:t>
      </w:r>
      <w:r>
        <w:t>hierarchy – step parent support is secondary to that of parent/guardian</w:t>
      </w:r>
    </w:p>
    <w:p w14:paraId="7A792C76" w14:textId="77777777" w:rsidR="00C01541" w:rsidRDefault="00C01541" w:rsidP="00C01541">
      <w:pPr>
        <w:rPr>
          <w:i/>
          <w:szCs w:val="20"/>
        </w:rPr>
      </w:pPr>
    </w:p>
    <w:p w14:paraId="2907DF87" w14:textId="47078B13" w:rsidR="00E909C9" w:rsidRDefault="00C01541" w:rsidP="00A43A19">
      <w:pPr>
        <w:pStyle w:val="Heading4"/>
      </w:pPr>
      <w:r w:rsidRPr="00C01541">
        <w:rPr>
          <w:highlight w:val="yellow"/>
        </w:rPr>
        <w:t>I</w:t>
      </w:r>
      <w:r w:rsidR="00E909C9" w:rsidRPr="00C01541">
        <w:rPr>
          <w:highlight w:val="yellow"/>
        </w:rPr>
        <w:t>n loco parentis.</w:t>
      </w:r>
      <w:r w:rsidRPr="00C01541">
        <w:rPr>
          <w:highlight w:val="yellow"/>
        </w:rPr>
        <w:t xml:space="preserve">  Objective tes</w:t>
      </w:r>
      <w:r w:rsidR="00E909C9" w:rsidRPr="00C01541">
        <w:rPr>
          <w:highlight w:val="yellow"/>
        </w:rPr>
        <w:t xml:space="preserve">t under DA </w:t>
      </w:r>
    </w:p>
    <w:p w14:paraId="515B061B" w14:textId="77777777" w:rsidR="00A43A19" w:rsidRDefault="00A43A19" w:rsidP="00C01541">
      <w:pPr>
        <w:ind w:left="360"/>
        <w:rPr>
          <w:b/>
        </w:rPr>
      </w:pPr>
    </w:p>
    <w:p w14:paraId="2E170753" w14:textId="076F3BEF" w:rsidR="00E909C9" w:rsidRPr="00C01541" w:rsidRDefault="00E909C9" w:rsidP="00C01541">
      <w:pPr>
        <w:ind w:left="360"/>
      </w:pPr>
      <w:r w:rsidRPr="00C01541">
        <w:rPr>
          <w:b/>
        </w:rPr>
        <w:t>Test</w:t>
      </w:r>
      <w:r w:rsidRPr="00C01541">
        <w:t xml:space="preserve"> if person stands in place of parent is dependent on the nature of the rela</w:t>
      </w:r>
      <w:r w:rsidR="005211B3" w:rsidRPr="00C01541">
        <w:t xml:space="preserve">tionship </w:t>
      </w:r>
      <w:proofErr w:type="spellStart"/>
      <w:r w:rsidR="005211B3" w:rsidRPr="00C01541">
        <w:t>btwn</w:t>
      </w:r>
      <w:proofErr w:type="spellEnd"/>
      <w:r w:rsidR="005211B3" w:rsidRPr="00C01541">
        <w:t xml:space="preserve"> parent and child, </w:t>
      </w:r>
      <w:r w:rsidRPr="00C01541">
        <w:t xml:space="preserve">including but not limited to: </w:t>
      </w:r>
      <w:proofErr w:type="spellStart"/>
      <w:r w:rsidRPr="00C01541">
        <w:rPr>
          <w:color w:val="FF0000"/>
        </w:rPr>
        <w:t>Chartier</w:t>
      </w:r>
      <w:proofErr w:type="spellEnd"/>
      <w:r w:rsidRPr="00C01541">
        <w:rPr>
          <w:color w:val="FF0000"/>
        </w:rPr>
        <w:t xml:space="preserve"> v </w:t>
      </w:r>
      <w:proofErr w:type="spellStart"/>
      <w:r w:rsidRPr="00C01541">
        <w:rPr>
          <w:color w:val="FF0000"/>
        </w:rPr>
        <w:t>Chartier</w:t>
      </w:r>
      <w:proofErr w:type="spellEnd"/>
      <w:r w:rsidRPr="00C01541">
        <w:t>:</w:t>
      </w:r>
    </w:p>
    <w:p w14:paraId="4480C75B" w14:textId="77777777" w:rsidR="00E909C9" w:rsidRDefault="00E909C9" w:rsidP="00C01541">
      <w:pPr>
        <w:pStyle w:val="ListParagraph"/>
        <w:numPr>
          <w:ilvl w:val="1"/>
          <w:numId w:val="6"/>
        </w:numPr>
        <w:rPr>
          <w:lang w:val="en-CA" w:eastAsia="en-CA"/>
        </w:rPr>
      </w:pPr>
      <w:r>
        <w:rPr>
          <w:lang w:val="en-CA" w:eastAsia="en-CA"/>
        </w:rPr>
        <w:t xml:space="preserve">Whether the child </w:t>
      </w:r>
      <w:r w:rsidRPr="00AF74F0">
        <w:rPr>
          <w:b/>
          <w:lang w:val="en-CA" w:eastAsia="en-CA"/>
        </w:rPr>
        <w:t>participates in the family</w:t>
      </w:r>
      <w:r>
        <w:rPr>
          <w:lang w:val="en-CA" w:eastAsia="en-CA"/>
        </w:rPr>
        <w:t xml:space="preserve"> as would a bio child</w:t>
      </w:r>
    </w:p>
    <w:p w14:paraId="1B6CBD7C" w14:textId="77777777" w:rsidR="00E909C9" w:rsidRDefault="00E909C9" w:rsidP="00C01541">
      <w:pPr>
        <w:pStyle w:val="ListParagraph"/>
        <w:numPr>
          <w:ilvl w:val="1"/>
          <w:numId w:val="6"/>
        </w:numPr>
        <w:rPr>
          <w:lang w:val="en-CA" w:eastAsia="en-CA"/>
        </w:rPr>
      </w:pPr>
      <w:r>
        <w:rPr>
          <w:lang w:val="en-CA" w:eastAsia="en-CA"/>
        </w:rPr>
        <w:t xml:space="preserve">Whether the person </w:t>
      </w:r>
      <w:r w:rsidRPr="00AF74F0">
        <w:rPr>
          <w:b/>
          <w:lang w:val="en-CA" w:eastAsia="en-CA"/>
        </w:rPr>
        <w:t>provides financially</w:t>
      </w:r>
      <w:r>
        <w:rPr>
          <w:lang w:val="en-CA" w:eastAsia="en-CA"/>
        </w:rPr>
        <w:t xml:space="preserve"> for the child</w:t>
      </w:r>
    </w:p>
    <w:p w14:paraId="35AE0634" w14:textId="77777777" w:rsidR="00E909C9" w:rsidRDefault="00E909C9" w:rsidP="00C01541">
      <w:pPr>
        <w:pStyle w:val="ListParagraph"/>
        <w:numPr>
          <w:ilvl w:val="1"/>
          <w:numId w:val="6"/>
        </w:numPr>
        <w:rPr>
          <w:lang w:val="en-CA" w:eastAsia="en-CA"/>
        </w:rPr>
      </w:pPr>
      <w:r>
        <w:rPr>
          <w:lang w:val="en-CA" w:eastAsia="en-CA"/>
        </w:rPr>
        <w:t xml:space="preserve">Whether the person </w:t>
      </w:r>
      <w:r w:rsidRPr="00AF74F0">
        <w:rPr>
          <w:b/>
          <w:lang w:val="en-CA" w:eastAsia="en-CA"/>
        </w:rPr>
        <w:t>disciplines</w:t>
      </w:r>
      <w:r>
        <w:rPr>
          <w:lang w:val="en-CA" w:eastAsia="en-CA"/>
        </w:rPr>
        <w:t xml:space="preserve"> the child as a parent</w:t>
      </w:r>
    </w:p>
    <w:p w14:paraId="7030CFA8" w14:textId="77777777" w:rsidR="00E909C9" w:rsidRDefault="00E909C9" w:rsidP="00C01541">
      <w:pPr>
        <w:pStyle w:val="ListParagraph"/>
        <w:numPr>
          <w:ilvl w:val="1"/>
          <w:numId w:val="6"/>
        </w:numPr>
        <w:rPr>
          <w:lang w:val="en-CA" w:eastAsia="en-CA"/>
        </w:rPr>
      </w:pPr>
      <w:r>
        <w:rPr>
          <w:lang w:val="en-CA" w:eastAsia="en-CA"/>
        </w:rPr>
        <w:t xml:space="preserve">Whether they </w:t>
      </w:r>
      <w:r w:rsidRPr="00AF74F0">
        <w:rPr>
          <w:b/>
          <w:lang w:val="en-CA" w:eastAsia="en-CA"/>
        </w:rPr>
        <w:t>represent to the child, family, or beyond</w:t>
      </w:r>
      <w:r>
        <w:rPr>
          <w:lang w:val="en-CA" w:eastAsia="en-CA"/>
        </w:rPr>
        <w:t xml:space="preserve"> that the person is a parent to the child</w:t>
      </w:r>
    </w:p>
    <w:p w14:paraId="1B9B46E9" w14:textId="77777777" w:rsidR="00E909C9" w:rsidRPr="00871BBC" w:rsidRDefault="00E909C9" w:rsidP="00C01541">
      <w:pPr>
        <w:pStyle w:val="ListParagraph"/>
        <w:numPr>
          <w:ilvl w:val="1"/>
          <w:numId w:val="6"/>
        </w:numPr>
        <w:rPr>
          <w:lang w:val="en-CA" w:eastAsia="en-CA"/>
        </w:rPr>
      </w:pPr>
      <w:r>
        <w:rPr>
          <w:lang w:val="en-CA" w:eastAsia="en-CA"/>
        </w:rPr>
        <w:t>The nature or existence of the child’s relationship with the absent bio parent</w:t>
      </w:r>
    </w:p>
    <w:p w14:paraId="19107302" w14:textId="77777777" w:rsidR="00C01541" w:rsidRDefault="00C01541" w:rsidP="00C01541">
      <w:pPr>
        <w:ind w:left="360"/>
        <w:rPr>
          <w:b/>
        </w:rPr>
      </w:pPr>
    </w:p>
    <w:p w14:paraId="2EFC1B42" w14:textId="5431E44E" w:rsidR="00E909C9" w:rsidRPr="00C01541" w:rsidRDefault="00E909C9" w:rsidP="00C01541">
      <w:pPr>
        <w:ind w:left="360"/>
      </w:pPr>
      <w:r w:rsidRPr="00C01541">
        <w:rPr>
          <w:b/>
        </w:rPr>
        <w:t xml:space="preserve">An unsatisfactory relationship </w:t>
      </w:r>
      <w:r w:rsidRPr="00C01541">
        <w:t xml:space="preserve">or absence of relationship between stepparent and child does not terminate their obligation to pay child support </w:t>
      </w:r>
      <w:r w:rsidRPr="00C01541">
        <w:rPr>
          <w:color w:val="FF0000"/>
        </w:rPr>
        <w:t>Shaw v Arndt (</w:t>
      </w:r>
      <w:r w:rsidRPr="00C01541">
        <w:rPr>
          <w:color w:val="000000" w:themeColor="text1"/>
        </w:rPr>
        <w:t xml:space="preserve">or breakdown of relationship </w:t>
      </w:r>
      <w:proofErr w:type="spellStart"/>
      <w:r w:rsidRPr="00C01541">
        <w:rPr>
          <w:color w:val="FF0000"/>
        </w:rPr>
        <w:t>Chartier</w:t>
      </w:r>
      <w:proofErr w:type="spellEnd"/>
      <w:r w:rsidRPr="00C01541">
        <w:rPr>
          <w:color w:val="FF0000"/>
        </w:rPr>
        <w:t xml:space="preserve"> v </w:t>
      </w:r>
      <w:proofErr w:type="spellStart"/>
      <w:r w:rsidRPr="00C01541">
        <w:rPr>
          <w:color w:val="FF0000"/>
        </w:rPr>
        <w:t>Chartier</w:t>
      </w:r>
      <w:proofErr w:type="spellEnd"/>
      <w:r w:rsidRPr="00C01541">
        <w:rPr>
          <w:color w:val="FF0000"/>
        </w:rPr>
        <w:t>)</w:t>
      </w:r>
    </w:p>
    <w:p w14:paraId="1A79F828" w14:textId="77777777" w:rsidR="00C01541" w:rsidRDefault="00C01541" w:rsidP="00C01541">
      <w:pPr>
        <w:ind w:left="360"/>
        <w:rPr>
          <w:color w:val="000000" w:themeColor="text1"/>
        </w:rPr>
      </w:pPr>
    </w:p>
    <w:p w14:paraId="18AE78D0" w14:textId="6A45FFFA" w:rsidR="00E909C9" w:rsidRPr="00C01541" w:rsidRDefault="00E909C9" w:rsidP="00C01541">
      <w:pPr>
        <w:ind w:left="360"/>
      </w:pPr>
      <w:r w:rsidRPr="00C01541">
        <w:rPr>
          <w:b/>
          <w:color w:val="000000" w:themeColor="text1"/>
        </w:rPr>
        <w:t>Existence of a parental relationship is determined</w:t>
      </w:r>
      <w:r w:rsidRPr="00C01541">
        <w:rPr>
          <w:color w:val="000000" w:themeColor="text1"/>
        </w:rPr>
        <w:t xml:space="preserve"> </w:t>
      </w:r>
      <w:r w:rsidRPr="00C01541">
        <w:rPr>
          <w:b/>
          <w:color w:val="000000" w:themeColor="text1"/>
        </w:rPr>
        <w:t>at the time the family was functioning as a unit</w:t>
      </w:r>
      <w:r w:rsidRPr="00C01541">
        <w:rPr>
          <w:color w:val="000000" w:themeColor="text1"/>
        </w:rPr>
        <w:t xml:space="preserve">, not after separation </w:t>
      </w:r>
      <w:proofErr w:type="spellStart"/>
      <w:r w:rsidRPr="00C01541">
        <w:rPr>
          <w:color w:val="FF0000"/>
        </w:rPr>
        <w:t>Chartier</w:t>
      </w:r>
      <w:proofErr w:type="spellEnd"/>
      <w:r w:rsidRPr="00C01541">
        <w:rPr>
          <w:color w:val="FF0000"/>
        </w:rPr>
        <w:t xml:space="preserve"> v </w:t>
      </w:r>
      <w:proofErr w:type="spellStart"/>
      <w:r w:rsidRPr="00C01541">
        <w:rPr>
          <w:color w:val="FF0000"/>
        </w:rPr>
        <w:t>Chartier</w:t>
      </w:r>
      <w:proofErr w:type="spellEnd"/>
    </w:p>
    <w:p w14:paraId="5CD494EF" w14:textId="59EE9BE7" w:rsidR="00E909C9" w:rsidRPr="00EE5BA5" w:rsidRDefault="00E909C9" w:rsidP="001B1C76">
      <w:pPr>
        <w:pStyle w:val="Heading3"/>
        <w:rPr>
          <w:szCs w:val="20"/>
        </w:rPr>
      </w:pPr>
    </w:p>
    <w:p w14:paraId="38BF7CE3" w14:textId="611FC232" w:rsidR="00C01541" w:rsidRDefault="002B6179" w:rsidP="00A43A19">
      <w:pPr>
        <w:pStyle w:val="Heading5"/>
      </w:pPr>
      <w:r w:rsidRPr="00EE5BA5">
        <w:t xml:space="preserve">Shaw v. Arndt [2016] B.C.J. No. </w:t>
      </w:r>
      <w:proofErr w:type="gramStart"/>
      <w:r w:rsidRPr="00EE5BA5">
        <w:t>298  (</w:t>
      </w:r>
      <w:proofErr w:type="gramEnd"/>
      <w:r w:rsidRPr="00EE5BA5">
        <w:t xml:space="preserve">BCCA) </w:t>
      </w:r>
      <w:r w:rsidR="008657F2" w:rsidRPr="00EE5BA5">
        <w:t xml:space="preserve">Importance of Intention </w:t>
      </w:r>
      <w:r w:rsidR="00C01541">
        <w:t>–</w:t>
      </w:r>
      <w:r w:rsidR="008657F2" w:rsidRPr="00EE5BA5">
        <w:t xml:space="preserve"> </w:t>
      </w:r>
    </w:p>
    <w:p w14:paraId="60484D38" w14:textId="4365D484" w:rsidR="00C01541" w:rsidRPr="00B80657" w:rsidRDefault="002B6179" w:rsidP="00C01541">
      <w:pPr>
        <w:pStyle w:val="ListParagraph"/>
        <w:numPr>
          <w:ilvl w:val="0"/>
          <w:numId w:val="6"/>
        </w:numPr>
        <w:rPr>
          <w:b/>
        </w:rPr>
      </w:pPr>
      <w:r w:rsidRPr="00B80657">
        <w:rPr>
          <w:b/>
        </w:rPr>
        <w:t xml:space="preserve">A stepparent may be liable to support the child when the biological parent is unable </w:t>
      </w:r>
      <w:r w:rsidR="00B80657">
        <w:rPr>
          <w:b/>
        </w:rPr>
        <w:t>to</w:t>
      </w:r>
      <w:r w:rsidRPr="00B80657">
        <w:rPr>
          <w:b/>
        </w:rPr>
        <w:t xml:space="preserve"> do so. </w:t>
      </w:r>
    </w:p>
    <w:p w14:paraId="3114A9F5" w14:textId="77777777" w:rsidR="00C01541" w:rsidRDefault="002B6179" w:rsidP="00C01541">
      <w:pPr>
        <w:pStyle w:val="ListParagraph"/>
        <w:numPr>
          <w:ilvl w:val="0"/>
          <w:numId w:val="6"/>
        </w:numPr>
      </w:pPr>
      <w:r w:rsidRPr="00C01541">
        <w:t>The quality of the parent-child relationship becomes relevant only in the most egregious circumstances otherwise it should have no bearing on the need to pay child support</w:t>
      </w:r>
      <w:r w:rsidR="00070A4F" w:rsidRPr="00C01541">
        <w:t xml:space="preserve">.  </w:t>
      </w:r>
    </w:p>
    <w:p w14:paraId="6CF99D06" w14:textId="30D8DA55" w:rsidR="00070A4F" w:rsidRPr="00C01541" w:rsidRDefault="00C01541" w:rsidP="00C01541">
      <w:pPr>
        <w:pStyle w:val="ListParagraph"/>
        <w:numPr>
          <w:ilvl w:val="0"/>
          <w:numId w:val="6"/>
        </w:numPr>
      </w:pPr>
      <w:r w:rsidRPr="00A43A19">
        <w:rPr>
          <w:b/>
        </w:rPr>
        <w:t>Goal</w:t>
      </w:r>
      <w:r>
        <w:t xml:space="preserve">: </w:t>
      </w:r>
      <w:r w:rsidR="00070A4F" w:rsidRPr="00C01541">
        <w:rPr>
          <w:color w:val="FF0000"/>
        </w:rPr>
        <w:t>Try to maintai</w:t>
      </w:r>
      <w:r w:rsidR="00EA38B3" w:rsidRPr="00C01541">
        <w:rPr>
          <w:color w:val="FF0000"/>
        </w:rPr>
        <w:t xml:space="preserve">n standard of living of child </w:t>
      </w:r>
    </w:p>
    <w:p w14:paraId="491B5E88" w14:textId="77777777" w:rsidR="002B6179" w:rsidRPr="002B6179" w:rsidRDefault="002B6179" w:rsidP="002B6179">
      <w:pPr>
        <w:rPr>
          <w:lang w:val="en-US" w:eastAsia="en-US"/>
        </w:rPr>
      </w:pPr>
    </w:p>
    <w:p w14:paraId="2DA165A9" w14:textId="4B035F37" w:rsidR="0000740C" w:rsidRDefault="0000740C" w:rsidP="00A43A19">
      <w:pPr>
        <w:pStyle w:val="Heading5"/>
      </w:pPr>
      <w:r w:rsidRPr="0000740C">
        <w:t xml:space="preserve">M.J.L. v. G.H., 2015 BCPC </w:t>
      </w:r>
      <w:proofErr w:type="gramStart"/>
      <w:r w:rsidRPr="0000740C">
        <w:t>208 </w:t>
      </w:r>
      <w:r w:rsidR="00B03C4D">
        <w:t xml:space="preserve"> *</w:t>
      </w:r>
      <w:proofErr w:type="gramEnd"/>
      <w:r w:rsidR="00B03C4D">
        <w:t xml:space="preserve"> </w:t>
      </w:r>
      <w:r w:rsidR="00175DEE">
        <w:t xml:space="preserve">special circumstances where </w:t>
      </w:r>
      <w:r w:rsidR="00B03C4D">
        <w:t xml:space="preserve">child support </w:t>
      </w:r>
      <w:r w:rsidR="00175DEE">
        <w:t>paid for</w:t>
      </w:r>
      <w:r w:rsidR="00B03C4D">
        <w:t xml:space="preserve"> adult children</w:t>
      </w:r>
      <w:r w:rsidR="00175DEE">
        <w:t xml:space="preserve"> (education and living with disability)</w:t>
      </w:r>
    </w:p>
    <w:p w14:paraId="5B68AE86" w14:textId="510B92E7" w:rsidR="005B556D" w:rsidRDefault="005B556D" w:rsidP="005B556D">
      <w:pPr>
        <w:rPr>
          <w:lang w:val="en-US" w:eastAsia="en-US"/>
        </w:rPr>
      </w:pPr>
    </w:p>
    <w:p w14:paraId="64515A81" w14:textId="60529973" w:rsidR="007B7C68" w:rsidRPr="009D0D20" w:rsidRDefault="007B7C68" w:rsidP="007B7C68">
      <w:pPr>
        <w:ind w:left="720"/>
      </w:pPr>
      <w:r w:rsidRPr="001B1C76">
        <w:t>[6]</w:t>
      </w:r>
      <w:r>
        <w:t xml:space="preserve"> The</w:t>
      </w:r>
      <w:r w:rsidRPr="001B1C76">
        <w:t xml:space="preserve"> issues are whether S.M.H.</w:t>
      </w:r>
      <w:r>
        <w:t xml:space="preserve"> </w:t>
      </w:r>
      <w:r w:rsidRPr="001B1C76">
        <w:t xml:space="preserve">continues to </w:t>
      </w:r>
      <w:r w:rsidRPr="005B556D">
        <w:rPr>
          <w:color w:val="FF0000"/>
        </w:rPr>
        <w:t>meet the definition of “child” in Part 7 of the Family Law Act,</w:t>
      </w:r>
      <w:r w:rsidRPr="001B1C76">
        <w:t xml:space="preserve"> S.B.C. 2011, c. 25 (the “FLA”) and, if so, whether and to what extent M.J.L.</w:t>
      </w:r>
      <w:r>
        <w:t xml:space="preserve"> remains liable to pay child </w:t>
      </w:r>
      <w:r w:rsidRPr="001B1C76">
        <w:t>support.</w:t>
      </w:r>
    </w:p>
    <w:p w14:paraId="31F61EEE" w14:textId="77777777" w:rsidR="007B7C68" w:rsidRDefault="007B7C68" w:rsidP="005B556D">
      <w:pPr>
        <w:rPr>
          <w:lang w:val="en-US" w:eastAsia="en-US"/>
        </w:rPr>
      </w:pPr>
    </w:p>
    <w:p w14:paraId="440F7BD6" w14:textId="5BD5BE65" w:rsidR="007B2683" w:rsidRDefault="007B2683" w:rsidP="00A43A19">
      <w:pPr>
        <w:ind w:firstLine="360"/>
        <w:rPr>
          <w:lang w:val="en-US" w:eastAsia="en-US"/>
        </w:rPr>
      </w:pPr>
      <w:r w:rsidRPr="00A43A19">
        <w:rPr>
          <w:b/>
          <w:lang w:val="en-US" w:eastAsia="en-US"/>
        </w:rPr>
        <w:t>Principles for whether a child &gt;19 should still be eligible for child support</w:t>
      </w:r>
      <w:r>
        <w:rPr>
          <w:lang w:val="en-US" w:eastAsia="en-US"/>
        </w:rPr>
        <w:t>: (para 28-29)</w:t>
      </w:r>
    </w:p>
    <w:p w14:paraId="1DFCC488" w14:textId="77777777" w:rsidR="00522F28" w:rsidRDefault="00522F28" w:rsidP="005B556D">
      <w:pPr>
        <w:rPr>
          <w:lang w:val="en-US" w:eastAsia="en-US"/>
        </w:rPr>
      </w:pPr>
    </w:p>
    <w:p w14:paraId="3C47EF00" w14:textId="382A6FE5" w:rsidR="005B556D" w:rsidRDefault="005B556D" w:rsidP="00F92435">
      <w:pPr>
        <w:pStyle w:val="ListParagraph"/>
        <w:numPr>
          <w:ilvl w:val="0"/>
          <w:numId w:val="73"/>
        </w:numPr>
      </w:pPr>
      <w:r>
        <w:t>Onus is on the person seeking support – must prove they meet the definition of child as in FLA s 146</w:t>
      </w:r>
    </w:p>
    <w:p w14:paraId="362B3DC6" w14:textId="180054FA" w:rsidR="00522F28" w:rsidRDefault="00522F28" w:rsidP="00F92435">
      <w:pPr>
        <w:pStyle w:val="ListParagraph"/>
        <w:numPr>
          <w:ilvl w:val="0"/>
          <w:numId w:val="73"/>
        </w:numPr>
      </w:pPr>
      <w:r>
        <w:t>Meets definition of child as per s 146 FLA “unable to withdraw from their parents charge or obtain the necessaries of life because of illness, disability or another reason”</w:t>
      </w:r>
    </w:p>
    <w:p w14:paraId="5FC8B56A" w14:textId="008E56BC" w:rsidR="00EA0A9F" w:rsidRDefault="00EA0A9F" w:rsidP="00F92435">
      <w:pPr>
        <w:pStyle w:val="ListParagraph"/>
        <w:numPr>
          <w:ilvl w:val="0"/>
          <w:numId w:val="73"/>
        </w:numPr>
      </w:pPr>
      <w:r>
        <w:t>The receipt of disability benefits does not absolve a family from providing financially for the child – case specific obligation and not based on ‘poverty level necessities)</w:t>
      </w:r>
    </w:p>
    <w:p w14:paraId="3799B736" w14:textId="2CD67F50" w:rsidR="00EA0A9F" w:rsidRDefault="00ED74F0" w:rsidP="00F92435">
      <w:pPr>
        <w:pStyle w:val="ListParagraph"/>
        <w:numPr>
          <w:ilvl w:val="0"/>
          <w:numId w:val="73"/>
        </w:numPr>
      </w:pPr>
      <w:proofErr w:type="spellStart"/>
      <w:r>
        <w:t>Disabilty</w:t>
      </w:r>
      <w:proofErr w:type="spellEnd"/>
      <w:r>
        <w:t xml:space="preserve"> – determine whether the child is employable, and extent of disability</w:t>
      </w:r>
    </w:p>
    <w:p w14:paraId="3BDEDF61" w14:textId="235D0FA5" w:rsidR="00ED74F0" w:rsidRDefault="00ED74F0" w:rsidP="00F92435">
      <w:pPr>
        <w:pStyle w:val="ListParagraph"/>
        <w:numPr>
          <w:ilvl w:val="0"/>
          <w:numId w:val="73"/>
        </w:numPr>
      </w:pPr>
      <w:r>
        <w:lastRenderedPageBreak/>
        <w:t>Being in the ‘charge’ of the parent – means being in the care, custody or responsible possession of that parent</w:t>
      </w:r>
    </w:p>
    <w:p w14:paraId="61893F05" w14:textId="744FF04F" w:rsidR="00B246FD" w:rsidRDefault="00B246FD" w:rsidP="00F92435">
      <w:pPr>
        <w:pStyle w:val="ListParagraph"/>
        <w:numPr>
          <w:ilvl w:val="0"/>
          <w:numId w:val="73"/>
        </w:numPr>
      </w:pPr>
      <w:r>
        <w:t>Pursuing education</w:t>
      </w:r>
      <w:r w:rsidR="00ED74F0">
        <w:t xml:space="preserve"> </w:t>
      </w:r>
      <w:r w:rsidR="007B2683">
        <w:t xml:space="preserve">– </w:t>
      </w:r>
      <w:proofErr w:type="spellStart"/>
      <w:r w:rsidR="007B2683">
        <w:t>Farden</w:t>
      </w:r>
      <w:proofErr w:type="spellEnd"/>
      <w:r w:rsidR="007B2683">
        <w:t xml:space="preserve"> Factors </w:t>
      </w:r>
      <w:r>
        <w:t>listed in MJL v GH</w:t>
      </w:r>
    </w:p>
    <w:p w14:paraId="341EADA0" w14:textId="77777777" w:rsidR="007B2683" w:rsidRDefault="00B246FD" w:rsidP="004C263C">
      <w:pPr>
        <w:ind w:left="720"/>
      </w:pPr>
      <w:r w:rsidRPr="00B246FD">
        <w:t xml:space="preserve">In considering </w:t>
      </w:r>
      <w:proofErr w:type="gramStart"/>
      <w:r w:rsidRPr="00B246FD">
        <w:t>whether  a</w:t>
      </w:r>
      <w:proofErr w:type="gramEnd"/>
      <w:r w:rsidRPr="00B246FD">
        <w:t xml:space="preserve"> child’s educational p</w:t>
      </w:r>
      <w:r w:rsidR="007B2683">
        <w:t xml:space="preserve">ursuits justify an adult child </w:t>
      </w:r>
      <w:r w:rsidRPr="00B246FD">
        <w:t xml:space="preserve">remaining  a child for  purposes of </w:t>
      </w:r>
      <w:r w:rsidR="007B2683">
        <w:t xml:space="preserve">child support,  the  following </w:t>
      </w:r>
      <w:r w:rsidRPr="00B246FD">
        <w:t>factors</w:t>
      </w:r>
      <w:r>
        <w:t xml:space="preserve"> </w:t>
      </w:r>
      <w:r w:rsidRPr="00B246FD">
        <w:t xml:space="preserve">from </w:t>
      </w:r>
      <w:proofErr w:type="spellStart"/>
      <w:r w:rsidRPr="004C263C">
        <w:rPr>
          <w:i/>
        </w:rPr>
        <w:t>Farden</w:t>
      </w:r>
      <w:proofErr w:type="spellEnd"/>
      <w:r w:rsidRPr="004C263C">
        <w:rPr>
          <w:i/>
        </w:rPr>
        <w:t xml:space="preserve"> v. </w:t>
      </w:r>
      <w:proofErr w:type="spellStart"/>
      <w:r w:rsidRPr="004C263C">
        <w:rPr>
          <w:i/>
        </w:rPr>
        <w:t>Farden</w:t>
      </w:r>
      <w:proofErr w:type="spellEnd"/>
      <w:r>
        <w:t xml:space="preserve"> </w:t>
      </w:r>
      <w:r w:rsidRPr="00B246FD">
        <w:t>(1993), 48 R.F.L.  (3d) 60 (BCSC)</w:t>
      </w:r>
      <w:r w:rsidR="007B2683">
        <w:t xml:space="preserve"> </w:t>
      </w:r>
      <w:r>
        <w:t xml:space="preserve">may </w:t>
      </w:r>
      <w:r w:rsidRPr="00B246FD">
        <w:t>be helpful:</w:t>
      </w:r>
      <w:r>
        <w:t xml:space="preserve"> </w:t>
      </w:r>
    </w:p>
    <w:p w14:paraId="628B36C1" w14:textId="643B1330" w:rsidR="007B2683" w:rsidRDefault="00B246FD" w:rsidP="00F92435">
      <w:pPr>
        <w:pStyle w:val="ListParagraph"/>
        <w:numPr>
          <w:ilvl w:val="0"/>
          <w:numId w:val="72"/>
        </w:numPr>
      </w:pPr>
      <w:r>
        <w:t>whether the</w:t>
      </w:r>
      <w:r w:rsidR="00A06673">
        <w:t xml:space="preserve"> child is in fact </w:t>
      </w:r>
      <w:proofErr w:type="gramStart"/>
      <w:r w:rsidRPr="00B246FD">
        <w:t>enrolled  in</w:t>
      </w:r>
      <w:proofErr w:type="gramEnd"/>
      <w:r w:rsidRPr="00B246FD">
        <w:t xml:space="preserve"> a course  of studies a</w:t>
      </w:r>
      <w:r w:rsidR="007B2683">
        <w:t>nd whether  it is a full-time  or part-time  course of studies</w:t>
      </w:r>
      <w:r w:rsidRPr="00B246FD">
        <w:t>;</w:t>
      </w:r>
    </w:p>
    <w:p w14:paraId="13655EC0" w14:textId="77777777" w:rsidR="007B2683" w:rsidRDefault="00B246FD" w:rsidP="00F92435">
      <w:pPr>
        <w:pStyle w:val="ListParagraph"/>
        <w:numPr>
          <w:ilvl w:val="0"/>
          <w:numId w:val="72"/>
        </w:numPr>
      </w:pPr>
      <w:proofErr w:type="gramStart"/>
      <w:r w:rsidRPr="00B246FD">
        <w:t>whether  or</w:t>
      </w:r>
      <w:proofErr w:type="gramEnd"/>
      <w:r w:rsidRPr="00B246FD">
        <w:t xml:space="preserve"> not  the child  has applied for or is eligible for student loans  or other  financial  assistance;</w:t>
      </w:r>
    </w:p>
    <w:p w14:paraId="22C569B4" w14:textId="77777777" w:rsidR="007B2683" w:rsidRDefault="00B246FD" w:rsidP="00F92435">
      <w:pPr>
        <w:pStyle w:val="ListParagraph"/>
        <w:numPr>
          <w:ilvl w:val="0"/>
          <w:numId w:val="72"/>
        </w:numPr>
      </w:pPr>
      <w:proofErr w:type="gramStart"/>
      <w:r w:rsidRPr="00B246FD">
        <w:t>the  career</w:t>
      </w:r>
      <w:proofErr w:type="gramEnd"/>
      <w:r w:rsidRPr="00B246FD">
        <w:t xml:space="preserve"> plans of the  child,  i.e. whether  the child  has some reasonable  and appropriate plan  or is simply going to college because there  is nothing</w:t>
      </w:r>
      <w:r w:rsidR="007B2683">
        <w:t xml:space="preserve"> </w:t>
      </w:r>
      <w:r w:rsidRPr="00B246FD">
        <w:t>b</w:t>
      </w:r>
      <w:r w:rsidR="007B2683">
        <w:t xml:space="preserve">etter to do; </w:t>
      </w:r>
    </w:p>
    <w:p w14:paraId="53E32B1B" w14:textId="77777777" w:rsidR="007B2683" w:rsidRDefault="00B246FD" w:rsidP="00F92435">
      <w:pPr>
        <w:pStyle w:val="ListParagraph"/>
        <w:numPr>
          <w:ilvl w:val="0"/>
          <w:numId w:val="72"/>
        </w:numPr>
      </w:pPr>
      <w:proofErr w:type="gramStart"/>
      <w:r w:rsidRPr="00B246FD">
        <w:t>the  a</w:t>
      </w:r>
      <w:r w:rsidR="007B2683">
        <w:t>bility</w:t>
      </w:r>
      <w:proofErr w:type="gramEnd"/>
      <w:r w:rsidR="007B2683">
        <w:t xml:space="preserve"> of the  child to contrib</w:t>
      </w:r>
      <w:r w:rsidRPr="00B246FD">
        <w:t xml:space="preserve">ute </w:t>
      </w:r>
      <w:r w:rsidR="007B2683">
        <w:t xml:space="preserve"> to his own  support  through part-</w:t>
      </w:r>
      <w:r w:rsidRPr="00B246FD">
        <w:t>time employment;</w:t>
      </w:r>
    </w:p>
    <w:p w14:paraId="1B10BC64" w14:textId="77777777" w:rsidR="007B2683" w:rsidRDefault="007B2683" w:rsidP="00F92435">
      <w:pPr>
        <w:pStyle w:val="ListParagraph"/>
        <w:numPr>
          <w:ilvl w:val="0"/>
          <w:numId w:val="72"/>
        </w:numPr>
      </w:pPr>
      <w:r>
        <w:t xml:space="preserve">the </w:t>
      </w:r>
      <w:r w:rsidR="00B246FD" w:rsidRPr="00B246FD">
        <w:t>age of the child;</w:t>
      </w:r>
    </w:p>
    <w:p w14:paraId="39726D3A" w14:textId="77777777" w:rsidR="007B2683" w:rsidRDefault="007B2683" w:rsidP="00F92435">
      <w:pPr>
        <w:pStyle w:val="ListParagraph"/>
        <w:numPr>
          <w:ilvl w:val="0"/>
          <w:numId w:val="72"/>
        </w:numPr>
      </w:pPr>
      <w:r>
        <w:t xml:space="preserve">the </w:t>
      </w:r>
      <w:r w:rsidR="00B246FD" w:rsidRPr="00B246FD">
        <w:t xml:space="preserve">child's past academic </w:t>
      </w:r>
      <w:proofErr w:type="gramStart"/>
      <w:r w:rsidR="00B246FD" w:rsidRPr="00B246FD">
        <w:t>perfor</w:t>
      </w:r>
      <w:r>
        <w:t>mance,  whether</w:t>
      </w:r>
      <w:proofErr w:type="gramEnd"/>
      <w:r>
        <w:t xml:space="preserve">  the  child is </w:t>
      </w:r>
      <w:r w:rsidR="00B246FD" w:rsidRPr="00B246FD">
        <w:t>demonstrating  success in the  chosen  course of studies</w:t>
      </w:r>
    </w:p>
    <w:p w14:paraId="4D125E7E" w14:textId="77777777" w:rsidR="007B2683" w:rsidRDefault="00B246FD" w:rsidP="00F92435">
      <w:pPr>
        <w:pStyle w:val="ListParagraph"/>
        <w:numPr>
          <w:ilvl w:val="0"/>
          <w:numId w:val="72"/>
        </w:numPr>
      </w:pPr>
      <w:proofErr w:type="gramStart"/>
      <w:r w:rsidRPr="00B246FD">
        <w:t>what  plans</w:t>
      </w:r>
      <w:proofErr w:type="gramEnd"/>
      <w:r w:rsidRPr="00B246FD">
        <w:t xml:space="preserve">  the  parents  made for the  education  of their children, particularly  where  those plans  were made during  cohabitation;</w:t>
      </w:r>
    </w:p>
    <w:p w14:paraId="0B2286C9" w14:textId="46873BEA" w:rsidR="00B246FD" w:rsidRPr="00B246FD" w:rsidRDefault="00B246FD" w:rsidP="00F92435">
      <w:pPr>
        <w:pStyle w:val="ListParagraph"/>
        <w:numPr>
          <w:ilvl w:val="0"/>
          <w:numId w:val="72"/>
        </w:numPr>
      </w:pPr>
      <w:r w:rsidRPr="00B246FD">
        <w:t>at least</w:t>
      </w:r>
      <w:r w:rsidR="007B2683">
        <w:t xml:space="preserve"> in </w:t>
      </w:r>
      <w:proofErr w:type="gramStart"/>
      <w:r w:rsidR="007B2683">
        <w:t>the  case</w:t>
      </w:r>
      <w:proofErr w:type="gramEnd"/>
      <w:r w:rsidR="007B2683">
        <w:t xml:space="preserve"> of a mature  child who  has reached the  age of </w:t>
      </w:r>
      <w:r w:rsidRPr="00B246FD">
        <w:t>majority,  whether  or not  the ch</w:t>
      </w:r>
      <w:r w:rsidR="007B2683">
        <w:t xml:space="preserve">ild </w:t>
      </w:r>
      <w:r w:rsidRPr="00B246FD">
        <w:t>h</w:t>
      </w:r>
      <w:r w:rsidR="007B2683">
        <w:t>as unilaterally  terminated  a relationship  f</w:t>
      </w:r>
      <w:r w:rsidRPr="00B246FD">
        <w:t>rom  the parent  from  whom  support  is sought</w:t>
      </w:r>
    </w:p>
    <w:p w14:paraId="07ED5E25" w14:textId="2E20F08B" w:rsidR="00B246FD" w:rsidRDefault="00B246FD" w:rsidP="00B246FD"/>
    <w:p w14:paraId="3F99EE25" w14:textId="26B92BC5" w:rsidR="007B2683" w:rsidRPr="00070A4F" w:rsidRDefault="007B2683" w:rsidP="007B7C68">
      <w:pPr>
        <w:rPr>
          <w:color w:val="FF0000"/>
        </w:rPr>
      </w:pPr>
      <w:r w:rsidRPr="00070A4F">
        <w:rPr>
          <w:color w:val="FF0000"/>
        </w:rPr>
        <w:t>The “</w:t>
      </w:r>
      <w:proofErr w:type="spellStart"/>
      <w:r w:rsidRPr="00070A4F">
        <w:rPr>
          <w:color w:val="FF0000"/>
        </w:rPr>
        <w:t>Farden</w:t>
      </w:r>
      <w:proofErr w:type="spellEnd"/>
      <w:r w:rsidRPr="00070A4F">
        <w:rPr>
          <w:color w:val="FF0000"/>
        </w:rPr>
        <w:t xml:space="preserve"> factors” are of less importance when assessing an adult child with disabilities</w:t>
      </w:r>
    </w:p>
    <w:p w14:paraId="454AC161" w14:textId="743B5345" w:rsidR="00D21218" w:rsidRPr="00D21218" w:rsidRDefault="00D21218" w:rsidP="00D21218">
      <w:pPr>
        <w:rPr>
          <w:lang w:val="en-US" w:eastAsia="en-US"/>
        </w:rPr>
      </w:pPr>
    </w:p>
    <w:p w14:paraId="129BD182" w14:textId="57955B6F" w:rsidR="003149B0" w:rsidRDefault="003149B0" w:rsidP="001B1C76">
      <w:pPr>
        <w:pStyle w:val="Heading3"/>
        <w:rPr>
          <w:i/>
          <w:iCs/>
        </w:rPr>
      </w:pPr>
    </w:p>
    <w:p w14:paraId="23C5C416" w14:textId="6DF95E19" w:rsidR="0000740C" w:rsidRDefault="0000740C" w:rsidP="00A43A19">
      <w:pPr>
        <w:pStyle w:val="Heading5"/>
      </w:pPr>
      <w:r w:rsidRPr="0000740C">
        <w:rPr>
          <w:i/>
          <w:iCs/>
        </w:rPr>
        <w:t>Earle v Earle, </w:t>
      </w:r>
      <w:r w:rsidRPr="0000740C">
        <w:t>pp 15-16 (basic princip</w:t>
      </w:r>
      <w:r w:rsidR="001B1C76">
        <w:t>les continue to apply)</w:t>
      </w:r>
    </w:p>
    <w:p w14:paraId="7502B4DE" w14:textId="77777777" w:rsidR="001B1C76" w:rsidRPr="001B1C76" w:rsidRDefault="001B1C76" w:rsidP="001B1C76">
      <w:pPr>
        <w:rPr>
          <w:lang w:val="en-US" w:eastAsia="en-US"/>
        </w:rPr>
      </w:pPr>
    </w:p>
    <w:p w14:paraId="0E9CBFF0" w14:textId="37111CDB" w:rsidR="00770705" w:rsidRPr="005B556D" w:rsidRDefault="005B556D" w:rsidP="001B1C76">
      <w:pPr>
        <w:rPr>
          <w:b/>
        </w:rPr>
      </w:pPr>
      <w:r w:rsidRPr="00A43A19">
        <w:rPr>
          <w:b/>
          <w:highlight w:val="yellow"/>
        </w:rPr>
        <w:t>Maintenance – Basic Principles</w:t>
      </w:r>
    </w:p>
    <w:p w14:paraId="35FFAD85" w14:textId="3CD547C6" w:rsidR="00175DEE" w:rsidRPr="00770705" w:rsidRDefault="00175DEE" w:rsidP="001B1C76"/>
    <w:p w14:paraId="67646D18" w14:textId="457660D0" w:rsidR="00770705" w:rsidRPr="00B246FD" w:rsidRDefault="00770705" w:rsidP="00484380">
      <w:pPr>
        <w:pStyle w:val="ListParagraph"/>
        <w:numPr>
          <w:ilvl w:val="3"/>
          <w:numId w:val="6"/>
        </w:numPr>
        <w:ind w:left="360"/>
        <w:rPr>
          <w:b/>
        </w:rPr>
      </w:pPr>
      <w:r w:rsidRPr="00B246FD">
        <w:rPr>
          <w:b/>
        </w:rPr>
        <w:t>Maintenance Generally</w:t>
      </w:r>
    </w:p>
    <w:p w14:paraId="28DBF6F2" w14:textId="77777777" w:rsidR="00175DEE" w:rsidRDefault="00770705" w:rsidP="00F92435">
      <w:pPr>
        <w:pStyle w:val="ListParagraph"/>
        <w:numPr>
          <w:ilvl w:val="4"/>
          <w:numId w:val="39"/>
        </w:numPr>
        <w:ind w:left="1440"/>
      </w:pPr>
      <w:r w:rsidRPr="00770705">
        <w:t>Parents have a joint and ongoing legal obligation to</w:t>
      </w:r>
      <w:r w:rsidR="001B1C76">
        <w:t xml:space="preserve"> </w:t>
      </w:r>
      <w:r w:rsidRPr="00770705">
        <w:t xml:space="preserve">support their children.  </w:t>
      </w:r>
    </w:p>
    <w:p w14:paraId="7F59DBB8" w14:textId="77777777" w:rsidR="00175DEE" w:rsidRDefault="00770705" w:rsidP="00F92435">
      <w:pPr>
        <w:pStyle w:val="ListParagraph"/>
        <w:numPr>
          <w:ilvl w:val="4"/>
          <w:numId w:val="39"/>
        </w:numPr>
        <w:ind w:left="1440"/>
      </w:pPr>
      <w:r w:rsidRPr="00770705">
        <w:t>It is the child, not the other parent, who has the</w:t>
      </w:r>
      <w:r w:rsidR="001B1C76">
        <w:t xml:space="preserve"> </w:t>
      </w:r>
      <w:r w:rsidR="00175DEE">
        <w:t>right to maintenance.</w:t>
      </w:r>
    </w:p>
    <w:p w14:paraId="5C3A8081" w14:textId="34C83303" w:rsidR="00770705" w:rsidRDefault="00770705" w:rsidP="00F92435">
      <w:pPr>
        <w:pStyle w:val="ListParagraph"/>
        <w:numPr>
          <w:ilvl w:val="4"/>
          <w:numId w:val="39"/>
        </w:numPr>
        <w:ind w:left="1440"/>
      </w:pPr>
      <w:r w:rsidRPr="00770705">
        <w:t>The payment of maintenance is based on not just what</w:t>
      </w:r>
      <w:r w:rsidR="001B1C76">
        <w:t xml:space="preserve"> </w:t>
      </w:r>
      <w:r w:rsidRPr="00770705">
        <w:t>a parent does earn but what a parent can earn.</w:t>
      </w:r>
    </w:p>
    <w:p w14:paraId="4956495F" w14:textId="77777777" w:rsidR="001B1C76" w:rsidRPr="00770705" w:rsidRDefault="001B1C76" w:rsidP="001B1C76"/>
    <w:p w14:paraId="4B60B359" w14:textId="4039BA30" w:rsidR="00770705" w:rsidRPr="00B246FD" w:rsidRDefault="00770705" w:rsidP="00484380">
      <w:pPr>
        <w:pStyle w:val="ListParagraph"/>
        <w:numPr>
          <w:ilvl w:val="3"/>
          <w:numId w:val="6"/>
        </w:numPr>
        <w:ind w:left="360"/>
        <w:rPr>
          <w:rFonts w:ascii="Times New Roman" w:hAnsi="Times New Roman" w:cs="Times New Roman"/>
          <w:b/>
        </w:rPr>
      </w:pPr>
      <w:r w:rsidRPr="00B246FD">
        <w:rPr>
          <w:rFonts w:ascii="Times New Roman" w:hAnsi="Times New Roman" w:cs="Times New Roman"/>
          <w:b/>
        </w:rPr>
        <w:t>Variation</w:t>
      </w:r>
    </w:p>
    <w:p w14:paraId="756345D4" w14:textId="77777777" w:rsidR="00175DEE" w:rsidRPr="007B267B" w:rsidRDefault="00770705" w:rsidP="00F92435">
      <w:pPr>
        <w:pStyle w:val="ListParagraph"/>
        <w:numPr>
          <w:ilvl w:val="0"/>
          <w:numId w:val="68"/>
        </w:numPr>
        <w:rPr>
          <w:rFonts w:ascii="Times New Roman" w:hAnsi="Times New Roman" w:cs="Times New Roman"/>
        </w:rPr>
      </w:pPr>
      <w:r w:rsidRPr="007B267B">
        <w:rPr>
          <w:rFonts w:ascii="Times New Roman" w:hAnsi="Times New Roman" w:cs="Times New Roman"/>
        </w:rPr>
        <w:t>There has to be a material change of circumstances, a</w:t>
      </w:r>
      <w:r w:rsidR="001B1C76" w:rsidRPr="007B267B">
        <w:rPr>
          <w:rFonts w:ascii="Times New Roman" w:hAnsi="Times New Roman" w:cs="Times New Roman"/>
        </w:rPr>
        <w:t xml:space="preserve"> </w:t>
      </w:r>
      <w:r w:rsidRPr="007B267B">
        <w:rPr>
          <w:rFonts w:ascii="Times New Roman" w:hAnsi="Times New Roman" w:cs="Times New Roman"/>
        </w:rPr>
        <w:t>chan</w:t>
      </w:r>
      <w:r w:rsidR="001B1C76" w:rsidRPr="007B267B">
        <w:rPr>
          <w:rFonts w:ascii="Times New Roman" w:hAnsi="Times New Roman" w:cs="Times New Roman"/>
        </w:rPr>
        <w:t xml:space="preserve">ge that is significant and long </w:t>
      </w:r>
      <w:r w:rsidRPr="007B267B">
        <w:rPr>
          <w:rFonts w:ascii="Times New Roman" w:hAnsi="Times New Roman" w:cs="Times New Roman"/>
        </w:rPr>
        <w:t xml:space="preserve">lasting. </w:t>
      </w:r>
    </w:p>
    <w:p w14:paraId="754DB52E" w14:textId="7C7AC1AF" w:rsidR="00770705" w:rsidRPr="007B267B" w:rsidRDefault="00770705" w:rsidP="00F92435">
      <w:pPr>
        <w:pStyle w:val="ListParagraph"/>
        <w:numPr>
          <w:ilvl w:val="0"/>
          <w:numId w:val="68"/>
        </w:numPr>
        <w:rPr>
          <w:rFonts w:ascii="Times New Roman" w:hAnsi="Times New Roman" w:cs="Times New Roman"/>
        </w:rPr>
      </w:pPr>
      <w:r w:rsidRPr="007B267B">
        <w:rPr>
          <w:rFonts w:ascii="Times New Roman" w:hAnsi="Times New Roman" w:cs="Times New Roman"/>
        </w:rPr>
        <w:t>A change to the Guideline amount is not automatic.</w:t>
      </w:r>
    </w:p>
    <w:p w14:paraId="16F87FFF" w14:textId="77777777" w:rsidR="001B1C76" w:rsidRPr="007B267B" w:rsidRDefault="001B1C76" w:rsidP="001B1C76">
      <w:pPr>
        <w:rPr>
          <w:szCs w:val="20"/>
        </w:rPr>
      </w:pPr>
    </w:p>
    <w:p w14:paraId="412C8FCF" w14:textId="5FB75303" w:rsidR="00770705" w:rsidRPr="007B267B" w:rsidRDefault="00770705" w:rsidP="001B1C76">
      <w:pPr>
        <w:rPr>
          <w:szCs w:val="20"/>
        </w:rPr>
      </w:pPr>
      <w:r w:rsidRPr="007B267B">
        <w:rPr>
          <w:szCs w:val="20"/>
        </w:rPr>
        <w:t xml:space="preserve">3.   </w:t>
      </w:r>
      <w:r w:rsidRPr="00B246FD">
        <w:rPr>
          <w:b/>
          <w:szCs w:val="20"/>
        </w:rPr>
        <w:t>Arrears</w:t>
      </w:r>
    </w:p>
    <w:p w14:paraId="3BA90F28" w14:textId="77777777" w:rsidR="001B1C76" w:rsidRPr="007B267B" w:rsidRDefault="001B1C76" w:rsidP="001B1C76">
      <w:pPr>
        <w:rPr>
          <w:szCs w:val="20"/>
        </w:rPr>
      </w:pPr>
    </w:p>
    <w:p w14:paraId="6595D9D4" w14:textId="2A48887E" w:rsidR="00770705" w:rsidRPr="00B246FD" w:rsidRDefault="00770705" w:rsidP="001B1C76">
      <w:pPr>
        <w:rPr>
          <w:b/>
          <w:szCs w:val="20"/>
        </w:rPr>
      </w:pPr>
      <w:r w:rsidRPr="00B246FD">
        <w:rPr>
          <w:b/>
          <w:szCs w:val="20"/>
        </w:rPr>
        <w:t>Basic Principles</w:t>
      </w:r>
    </w:p>
    <w:p w14:paraId="25A5EE89" w14:textId="629D8D99" w:rsidR="00770705" w:rsidRPr="007B267B" w:rsidRDefault="00770705" w:rsidP="00F92435">
      <w:pPr>
        <w:pStyle w:val="ListParagraph"/>
        <w:numPr>
          <w:ilvl w:val="0"/>
          <w:numId w:val="70"/>
        </w:numPr>
        <w:rPr>
          <w:rFonts w:ascii="Times New Roman" w:hAnsi="Times New Roman" w:cs="Times New Roman"/>
        </w:rPr>
      </w:pPr>
      <w:r w:rsidRPr="007B267B">
        <w:rPr>
          <w:rFonts w:ascii="Times New Roman" w:hAnsi="Times New Roman" w:cs="Times New Roman"/>
        </w:rPr>
        <w:t>There is a heavy duty on the person asking for a</w:t>
      </w:r>
      <w:r w:rsidR="001B1C76" w:rsidRPr="007B267B">
        <w:rPr>
          <w:rFonts w:ascii="Times New Roman" w:hAnsi="Times New Roman" w:cs="Times New Roman"/>
        </w:rPr>
        <w:t xml:space="preserve"> </w:t>
      </w:r>
      <w:r w:rsidRPr="007B267B">
        <w:rPr>
          <w:rFonts w:ascii="Times New Roman" w:hAnsi="Times New Roman" w:cs="Times New Roman"/>
        </w:rPr>
        <w:t>reduction or a cancellation of arrears to show that</w:t>
      </w:r>
      <w:r w:rsidR="001B1C76" w:rsidRPr="007B267B">
        <w:rPr>
          <w:rFonts w:ascii="Times New Roman" w:hAnsi="Times New Roman" w:cs="Times New Roman"/>
        </w:rPr>
        <w:t xml:space="preserve"> </w:t>
      </w:r>
      <w:r w:rsidRPr="007B267B">
        <w:rPr>
          <w:rFonts w:ascii="Times New Roman" w:hAnsi="Times New Roman" w:cs="Times New Roman"/>
        </w:rPr>
        <w:t xml:space="preserve">there </w:t>
      </w:r>
      <w:r w:rsidR="00B246FD">
        <w:rPr>
          <w:rFonts w:ascii="Times New Roman" w:hAnsi="Times New Roman" w:cs="Times New Roman"/>
        </w:rPr>
        <w:t>has been a significant and long-</w:t>
      </w:r>
      <w:r w:rsidRPr="007B267B">
        <w:rPr>
          <w:rFonts w:ascii="Times New Roman" w:hAnsi="Times New Roman" w:cs="Times New Roman"/>
        </w:rPr>
        <w:t>lasting change</w:t>
      </w:r>
      <w:r w:rsidR="001B1C76" w:rsidRPr="007B267B">
        <w:rPr>
          <w:rFonts w:ascii="Times New Roman" w:hAnsi="Times New Roman" w:cs="Times New Roman"/>
        </w:rPr>
        <w:t xml:space="preserve"> </w:t>
      </w:r>
      <w:r w:rsidRPr="007B267B">
        <w:rPr>
          <w:rFonts w:ascii="Times New Roman" w:hAnsi="Times New Roman" w:cs="Times New Roman"/>
        </w:rPr>
        <w:t>in circumstances.  Arrears will not be reduced or</w:t>
      </w:r>
      <w:r w:rsidR="001B1C76" w:rsidRPr="007B267B">
        <w:rPr>
          <w:rFonts w:ascii="Times New Roman" w:hAnsi="Times New Roman" w:cs="Times New Roman"/>
        </w:rPr>
        <w:t xml:space="preserve"> </w:t>
      </w:r>
      <w:r w:rsidRPr="007B267B">
        <w:rPr>
          <w:rFonts w:ascii="Times New Roman" w:hAnsi="Times New Roman" w:cs="Times New Roman"/>
        </w:rPr>
        <w:t>cancelled unless it is grossly unfair not to do so.</w:t>
      </w:r>
    </w:p>
    <w:p w14:paraId="5BB3A7B0" w14:textId="3C315565" w:rsidR="00770705" w:rsidRPr="007B267B" w:rsidRDefault="00770705" w:rsidP="00F92435">
      <w:pPr>
        <w:pStyle w:val="ListParagraph"/>
        <w:numPr>
          <w:ilvl w:val="0"/>
          <w:numId w:val="70"/>
        </w:numPr>
        <w:rPr>
          <w:rFonts w:ascii="Times New Roman" w:hAnsi="Times New Roman" w:cs="Times New Roman"/>
        </w:rPr>
      </w:pPr>
      <w:r w:rsidRPr="007B267B">
        <w:rPr>
          <w:rFonts w:ascii="Times New Roman" w:hAnsi="Times New Roman" w:cs="Times New Roman"/>
        </w:rPr>
        <w:t>If arrears are not reduced or cancelled, the court</w:t>
      </w:r>
      <w:r w:rsidR="001B1C76" w:rsidRPr="007B267B">
        <w:rPr>
          <w:rFonts w:ascii="Times New Roman" w:hAnsi="Times New Roman" w:cs="Times New Roman"/>
        </w:rPr>
        <w:t xml:space="preserve"> </w:t>
      </w:r>
      <w:r w:rsidRPr="007B267B">
        <w:rPr>
          <w:rFonts w:ascii="Times New Roman" w:hAnsi="Times New Roman" w:cs="Times New Roman"/>
        </w:rPr>
        <w:t>can or</w:t>
      </w:r>
      <w:r w:rsidR="001B1C76" w:rsidRPr="007B267B">
        <w:rPr>
          <w:rFonts w:ascii="Times New Roman" w:hAnsi="Times New Roman" w:cs="Times New Roman"/>
        </w:rPr>
        <w:t xml:space="preserve">der a payment plan over time if </w:t>
      </w:r>
      <w:r w:rsidRPr="007B267B">
        <w:rPr>
          <w:rFonts w:ascii="Times New Roman" w:hAnsi="Times New Roman" w:cs="Times New Roman"/>
        </w:rPr>
        <w:t>convinced the</w:t>
      </w:r>
      <w:r w:rsidR="001B1C76" w:rsidRPr="007B267B">
        <w:rPr>
          <w:rFonts w:ascii="Times New Roman" w:hAnsi="Times New Roman" w:cs="Times New Roman"/>
        </w:rPr>
        <w:t xml:space="preserve"> </w:t>
      </w:r>
      <w:r w:rsidRPr="007B267B">
        <w:rPr>
          <w:rFonts w:ascii="Times New Roman" w:hAnsi="Times New Roman" w:cs="Times New Roman"/>
        </w:rPr>
        <w:t>arrears cannot be paid right away.</w:t>
      </w:r>
    </w:p>
    <w:p w14:paraId="23E2D1CD" w14:textId="77777777" w:rsidR="001B1C76" w:rsidRPr="007B267B" w:rsidRDefault="001B1C76" w:rsidP="001B1C76">
      <w:pPr>
        <w:rPr>
          <w:szCs w:val="20"/>
        </w:rPr>
      </w:pPr>
    </w:p>
    <w:p w14:paraId="1634E501" w14:textId="0FF0CC85" w:rsidR="00770705" w:rsidRPr="00B246FD" w:rsidRDefault="00770705" w:rsidP="001B1C76">
      <w:pPr>
        <w:rPr>
          <w:b/>
          <w:szCs w:val="20"/>
        </w:rPr>
      </w:pPr>
      <w:r w:rsidRPr="00B246FD">
        <w:rPr>
          <w:b/>
          <w:szCs w:val="20"/>
        </w:rPr>
        <w:t>Examples</w:t>
      </w:r>
    </w:p>
    <w:p w14:paraId="41D1AC45" w14:textId="67F97CDA" w:rsidR="00770705" w:rsidRPr="00770705" w:rsidRDefault="00770705" w:rsidP="00F92435">
      <w:pPr>
        <w:pStyle w:val="ListParagraph"/>
        <w:numPr>
          <w:ilvl w:val="0"/>
          <w:numId w:val="71"/>
        </w:numPr>
      </w:pPr>
      <w:r w:rsidRPr="00770705">
        <w:t>Arrears will only be cancelled if the person is</w:t>
      </w:r>
      <w:r w:rsidR="001B1C76">
        <w:t xml:space="preserve"> </w:t>
      </w:r>
      <w:r w:rsidRPr="00770705">
        <w:t>unable to pay now and will be unable to pay in the</w:t>
      </w:r>
      <w:r w:rsidR="001B1C76">
        <w:t xml:space="preserve"> </w:t>
      </w:r>
      <w:r w:rsidRPr="00770705">
        <w:t xml:space="preserve">future. </w:t>
      </w:r>
    </w:p>
    <w:p w14:paraId="2314B706" w14:textId="1B59D5C6" w:rsidR="00565B24" w:rsidRPr="00565B24" w:rsidRDefault="00565B24" w:rsidP="00F92435">
      <w:pPr>
        <w:pStyle w:val="ListParagraph"/>
        <w:numPr>
          <w:ilvl w:val="0"/>
          <w:numId w:val="71"/>
        </w:numPr>
      </w:pPr>
      <w:r w:rsidRPr="00565B24">
        <w:t>A reduction or a cancellation requires detailed and</w:t>
      </w:r>
      <w:r w:rsidR="001B1C76">
        <w:t xml:space="preserve"> </w:t>
      </w:r>
      <w:r w:rsidRPr="00565B24">
        <w:t>full f</w:t>
      </w:r>
      <w:r w:rsidR="001B1C76">
        <w:t xml:space="preserve">inancial disclosure, under oath </w:t>
      </w:r>
      <w:r w:rsidRPr="00565B24">
        <w:t>(usually in the</w:t>
      </w:r>
      <w:r w:rsidR="001B1C76">
        <w:t xml:space="preserve"> </w:t>
      </w:r>
      <w:r w:rsidRPr="00565B24">
        <w:t>form of an affidavit) that at the time the payments</w:t>
      </w:r>
      <w:r w:rsidR="001B1C76">
        <w:t xml:space="preserve"> </w:t>
      </w:r>
      <w:r w:rsidRPr="00565B24">
        <w:t>were to be made:</w:t>
      </w:r>
    </w:p>
    <w:p w14:paraId="5697FB42" w14:textId="5D9CA4D0" w:rsidR="00565B24" w:rsidRPr="00565B24" w:rsidRDefault="00565B24" w:rsidP="00F92435">
      <w:pPr>
        <w:pStyle w:val="ListParagraph"/>
        <w:numPr>
          <w:ilvl w:val="1"/>
          <w:numId w:val="71"/>
        </w:numPr>
      </w:pPr>
      <w:r w:rsidRPr="00565B24">
        <w:t>the change was significant and long lasting</w:t>
      </w:r>
      <w:r w:rsidR="001B1C76">
        <w:t xml:space="preserve"> </w:t>
      </w:r>
      <w:r w:rsidRPr="00565B24">
        <w:t>and</w:t>
      </w:r>
    </w:p>
    <w:p w14:paraId="4A6D5098" w14:textId="2AB159C1" w:rsidR="00565B24" w:rsidRPr="00565B24" w:rsidRDefault="00565B24" w:rsidP="00F92435">
      <w:pPr>
        <w:pStyle w:val="ListParagraph"/>
        <w:numPr>
          <w:ilvl w:val="1"/>
          <w:numId w:val="71"/>
        </w:numPr>
      </w:pPr>
      <w:r w:rsidRPr="00565B24">
        <w:t>the change was real and not one of choice</w:t>
      </w:r>
      <w:r w:rsidR="001B1C76">
        <w:t xml:space="preserve"> </w:t>
      </w:r>
      <w:r w:rsidRPr="00565B24">
        <w:t>and</w:t>
      </w:r>
    </w:p>
    <w:p w14:paraId="17D27B35" w14:textId="615ECEE1" w:rsidR="00565B24" w:rsidRPr="00565B24" w:rsidRDefault="00565B24" w:rsidP="00F92435">
      <w:pPr>
        <w:pStyle w:val="ListParagraph"/>
        <w:numPr>
          <w:ilvl w:val="1"/>
          <w:numId w:val="71"/>
        </w:numPr>
      </w:pPr>
      <w:r w:rsidRPr="00565B24">
        <w:t>every effort was made to earn money (or</w:t>
      </w:r>
      <w:r w:rsidR="001B1C76">
        <w:t xml:space="preserve"> </w:t>
      </w:r>
      <w:r w:rsidRPr="00565B24">
        <w:t>more money) during the time in question,</w:t>
      </w:r>
    </w:p>
    <w:p w14:paraId="00CD5322" w14:textId="77777777" w:rsidR="00565B24" w:rsidRPr="00565B24" w:rsidRDefault="00565B24" w:rsidP="00860F12">
      <w:pPr>
        <w:pStyle w:val="ListParagraph"/>
        <w:numPr>
          <w:ilvl w:val="0"/>
          <w:numId w:val="0"/>
        </w:numPr>
        <w:ind w:left="1440" w:firstLine="360"/>
      </w:pPr>
      <w:r w:rsidRPr="00565B24">
        <w:t>and those efforts were not successful.</w:t>
      </w:r>
    </w:p>
    <w:p w14:paraId="70588017" w14:textId="548798F9" w:rsidR="00565B24" w:rsidRPr="00565B24" w:rsidRDefault="00565B24" w:rsidP="00F92435">
      <w:pPr>
        <w:pStyle w:val="ListParagraph"/>
        <w:numPr>
          <w:ilvl w:val="1"/>
          <w:numId w:val="71"/>
        </w:numPr>
      </w:pPr>
      <w:r w:rsidRPr="00565B24">
        <w:t>Responsibility for a second family cannot relieve the</w:t>
      </w:r>
      <w:r w:rsidR="001B1C76">
        <w:t xml:space="preserve"> </w:t>
      </w:r>
      <w:r w:rsidRPr="00565B24">
        <w:t>parent of his or her legal obligation to support the</w:t>
      </w:r>
      <w:r w:rsidR="001B1C76">
        <w:t xml:space="preserve"> </w:t>
      </w:r>
      <w:r w:rsidRPr="00565B24">
        <w:t>first family.</w:t>
      </w:r>
    </w:p>
    <w:p w14:paraId="6DECFF25" w14:textId="3EA62393" w:rsidR="00565B24" w:rsidRPr="00565B24" w:rsidRDefault="00565B24" w:rsidP="00F92435">
      <w:pPr>
        <w:pStyle w:val="ListParagraph"/>
        <w:numPr>
          <w:ilvl w:val="1"/>
          <w:numId w:val="71"/>
        </w:numPr>
      </w:pPr>
      <w:r w:rsidRPr="00565B24">
        <w:t>Delay in enforcement is generally not a legal basis</w:t>
      </w:r>
      <w:r w:rsidR="001B1C76">
        <w:t xml:space="preserve"> </w:t>
      </w:r>
      <w:r w:rsidRPr="00565B24">
        <w:t>to cancel or reduce child support arrears.</w:t>
      </w:r>
    </w:p>
    <w:p w14:paraId="51758698" w14:textId="4AA9F437" w:rsidR="00565B24" w:rsidRPr="00565B24" w:rsidRDefault="00565B24" w:rsidP="00F92435">
      <w:pPr>
        <w:pStyle w:val="ListParagraph"/>
        <w:numPr>
          <w:ilvl w:val="1"/>
          <w:numId w:val="71"/>
        </w:numPr>
      </w:pPr>
      <w:r w:rsidRPr="00565B24">
        <w:t>Judges will not cancel arrears because the other</w:t>
      </w:r>
      <w:r w:rsidR="001B1C76">
        <w:t xml:space="preserve"> </w:t>
      </w:r>
      <w:r w:rsidRPr="00565B24">
        <w:t>party gets a lot of money at once.  Otherwise, people</w:t>
      </w:r>
      <w:r w:rsidR="001B1C76">
        <w:t xml:space="preserve"> </w:t>
      </w:r>
      <w:r w:rsidRPr="00565B24">
        <w:t>would be encouraged to not pay maintenance and</w:t>
      </w:r>
      <w:r w:rsidR="001B1C76">
        <w:t xml:space="preserve"> </w:t>
      </w:r>
      <w:r w:rsidRPr="00565B24">
        <w:t>rewarded for not paying maintenance.</w:t>
      </w:r>
    </w:p>
    <w:p w14:paraId="75067983" w14:textId="3E6E766D" w:rsidR="00565B24" w:rsidRPr="00565B24" w:rsidRDefault="00565B24" w:rsidP="00F92435">
      <w:pPr>
        <w:pStyle w:val="ListParagraph"/>
        <w:numPr>
          <w:ilvl w:val="1"/>
          <w:numId w:val="71"/>
        </w:numPr>
      </w:pPr>
      <w:r w:rsidRPr="00565B24">
        <w:t>Judges will not cancel arrears because the children</w:t>
      </w:r>
      <w:r w:rsidR="001B1C76">
        <w:t xml:space="preserve"> </w:t>
      </w:r>
      <w:r w:rsidRPr="00565B24">
        <w:t>were looked after in spite of the non</w:t>
      </w:r>
      <w:r w:rsidR="00860F12">
        <w:t>-</w:t>
      </w:r>
      <w:r w:rsidRPr="00565B24">
        <w:t xml:space="preserve">payment.  </w:t>
      </w:r>
    </w:p>
    <w:p w14:paraId="1B54BF13" w14:textId="3B5A5B77" w:rsidR="00565B24" w:rsidRPr="00565B24" w:rsidRDefault="00565B24" w:rsidP="00F92435">
      <w:pPr>
        <w:pStyle w:val="ListParagraph"/>
        <w:numPr>
          <w:ilvl w:val="1"/>
          <w:numId w:val="71"/>
        </w:numPr>
      </w:pPr>
      <w:r w:rsidRPr="00565B24">
        <w:lastRenderedPageBreak/>
        <w:t>Nor will judges cancel arrears because the children</w:t>
      </w:r>
      <w:r w:rsidR="001B1C76">
        <w:t xml:space="preserve"> </w:t>
      </w:r>
      <w:r w:rsidRPr="00565B24">
        <w:t>no longer need the money.  The children should be</w:t>
      </w:r>
      <w:r w:rsidR="001B1C76">
        <w:t xml:space="preserve"> </w:t>
      </w:r>
      <w:r w:rsidRPr="00565B24">
        <w:t>compensated for what they missed.</w:t>
      </w:r>
    </w:p>
    <w:p w14:paraId="0CAF85B4" w14:textId="513E78BF" w:rsidR="00565B24" w:rsidRPr="00565B24" w:rsidRDefault="00565B24" w:rsidP="00F92435">
      <w:pPr>
        <w:pStyle w:val="ListParagraph"/>
        <w:numPr>
          <w:ilvl w:val="1"/>
          <w:numId w:val="71"/>
        </w:numPr>
      </w:pPr>
      <w:r w:rsidRPr="00565B24">
        <w:t>An agreement between parents that the maintenance for</w:t>
      </w:r>
      <w:r w:rsidR="001B1C76">
        <w:t xml:space="preserve"> </w:t>
      </w:r>
      <w:r w:rsidRPr="00565B24">
        <w:t>the children does not have to be paid will not be</w:t>
      </w:r>
      <w:r w:rsidR="001B1C76">
        <w:t xml:space="preserve"> </w:t>
      </w:r>
      <w:r w:rsidRPr="00565B24">
        <w:t>considered.</w:t>
      </w:r>
    </w:p>
    <w:p w14:paraId="22EC1624" w14:textId="55C5F98D" w:rsidR="00565B24" w:rsidRPr="00565B24" w:rsidRDefault="00565B24" w:rsidP="00F92435">
      <w:pPr>
        <w:pStyle w:val="ListParagraph"/>
        <w:numPr>
          <w:ilvl w:val="1"/>
          <w:numId w:val="71"/>
        </w:numPr>
      </w:pPr>
      <w:r w:rsidRPr="00565B24">
        <w:t>Lack of access between a parent and child is not a</w:t>
      </w:r>
      <w:r w:rsidR="001B1C76">
        <w:t xml:space="preserve"> </w:t>
      </w:r>
      <w:r w:rsidRPr="00565B24">
        <w:t xml:space="preserve">legal reason to reduce or cancel arrears.  </w:t>
      </w:r>
    </w:p>
    <w:p w14:paraId="7DCB9E23" w14:textId="23B53E74" w:rsidR="00565B24" w:rsidRPr="00565B24" w:rsidRDefault="00565B24" w:rsidP="00F92435">
      <w:pPr>
        <w:pStyle w:val="ListParagraph"/>
        <w:numPr>
          <w:ilvl w:val="1"/>
          <w:numId w:val="71"/>
        </w:numPr>
      </w:pPr>
      <w:r w:rsidRPr="00565B24">
        <w:t>Judges will not reduce or cancel arrears because</w:t>
      </w:r>
      <w:r w:rsidR="001B1C76">
        <w:t xml:space="preserve"> </w:t>
      </w:r>
      <w:r w:rsidRPr="00565B24">
        <w:t>other money has been spent to buy things for the</w:t>
      </w:r>
      <w:r w:rsidR="001B1C76">
        <w:t xml:space="preserve"> </w:t>
      </w:r>
      <w:r w:rsidRPr="00565B24">
        <w:t>children.</w:t>
      </w:r>
    </w:p>
    <w:p w14:paraId="66E6F9C9" w14:textId="77777777" w:rsidR="00845C4B" w:rsidRDefault="00565B24" w:rsidP="00F92435">
      <w:pPr>
        <w:pStyle w:val="ListParagraph"/>
        <w:numPr>
          <w:ilvl w:val="1"/>
          <w:numId w:val="71"/>
        </w:numPr>
      </w:pPr>
      <w:r w:rsidRPr="00565B24">
        <w:t>The fact that a person did not have legal advice when</w:t>
      </w:r>
      <w:r w:rsidR="001B1C76">
        <w:t xml:space="preserve"> </w:t>
      </w:r>
      <w:r w:rsidRPr="00565B24">
        <w:t>the or</w:t>
      </w:r>
      <w:r w:rsidR="001B1C76">
        <w:t xml:space="preserve">der was made or during the time </w:t>
      </w:r>
      <w:r w:rsidRPr="00565B24">
        <w:t>when the</w:t>
      </w:r>
      <w:r w:rsidR="001B1C76">
        <w:t xml:space="preserve"> </w:t>
      </w:r>
      <w:r w:rsidRPr="00565B24">
        <w:t>arrears added up, is not, by itself, a reason to</w:t>
      </w:r>
      <w:r w:rsidR="001B1C76">
        <w:t xml:space="preserve"> </w:t>
      </w:r>
      <w:r w:rsidRPr="00565B24">
        <w:t xml:space="preserve">reduce or cancel arrears.  </w:t>
      </w:r>
    </w:p>
    <w:p w14:paraId="54496F33" w14:textId="77777777" w:rsidR="00845C4B" w:rsidRDefault="00845C4B" w:rsidP="00845C4B">
      <w:pPr>
        <w:rPr>
          <w:rFonts w:ascii="Helvetica Neue" w:hAnsi="Helvetica Neue"/>
          <w:color w:val="2D3B45"/>
        </w:rPr>
      </w:pPr>
    </w:p>
    <w:p w14:paraId="2607FA25" w14:textId="2CC79C69" w:rsidR="0000740C" w:rsidRPr="00845C4B" w:rsidRDefault="0000740C" w:rsidP="00A43A19">
      <w:pPr>
        <w:pStyle w:val="Heading2"/>
        <w:rPr>
          <w:rFonts w:ascii="Times" w:hAnsi="Times"/>
          <w:color w:val="000000"/>
        </w:rPr>
      </w:pPr>
      <w:r w:rsidRPr="00845C4B">
        <w:t>F</w:t>
      </w:r>
      <w:r w:rsidR="00B03C4D" w:rsidRPr="00845C4B">
        <w:t>ederal Child Support Guidelines</w:t>
      </w:r>
      <w:r w:rsidR="00BD4475" w:rsidRPr="00845C4B">
        <w:t xml:space="preserve"> regulations under the divorce act</w:t>
      </w:r>
      <w:r w:rsidR="00492935">
        <w:t xml:space="preserve"> * </w:t>
      </w:r>
      <w:r w:rsidR="00492935" w:rsidRPr="00A43A19">
        <w:rPr>
          <w:color w:val="FF0000"/>
        </w:rPr>
        <w:t>only for married parents!!  Only to be used in Supreme Court</w:t>
      </w:r>
      <w:r w:rsidR="00A2330D" w:rsidRPr="00A43A19">
        <w:rPr>
          <w:color w:val="FF0000"/>
        </w:rPr>
        <w:t xml:space="preserve"> (s 192(2) FLA)</w:t>
      </w:r>
      <w:r w:rsidR="00492935" w:rsidRPr="00A43A19">
        <w:rPr>
          <w:color w:val="FF0000"/>
        </w:rPr>
        <w:t>!</w:t>
      </w:r>
    </w:p>
    <w:p w14:paraId="23292DBB" w14:textId="77777777" w:rsidR="009B2407" w:rsidRDefault="009B2407" w:rsidP="00A43A19"/>
    <w:p w14:paraId="56AC74BE" w14:textId="77777777" w:rsidR="00EA38B3" w:rsidRDefault="00EA38B3" w:rsidP="00A43A19">
      <w:pPr>
        <w:pStyle w:val="Heading4"/>
      </w:pPr>
      <w:r>
        <w:t>Objectives</w:t>
      </w:r>
    </w:p>
    <w:p w14:paraId="05B595FB" w14:textId="77777777" w:rsidR="00EA38B3" w:rsidRDefault="00EA38B3" w:rsidP="00527537"/>
    <w:p w14:paraId="27DAC959" w14:textId="3ED37842" w:rsidR="00EA38B3" w:rsidRDefault="00EA38B3" w:rsidP="00F92435">
      <w:pPr>
        <w:pStyle w:val="ListParagraph"/>
        <w:numPr>
          <w:ilvl w:val="0"/>
          <w:numId w:val="74"/>
        </w:numPr>
      </w:pPr>
      <w:r>
        <w:t>Establish a fair standard of support for children that ensures they continue to benefit from the financial means of both spouses after separation</w:t>
      </w:r>
    </w:p>
    <w:p w14:paraId="51B94841" w14:textId="14902996" w:rsidR="00EA38B3" w:rsidRDefault="00EA38B3" w:rsidP="00F92435">
      <w:pPr>
        <w:pStyle w:val="ListParagraph"/>
        <w:numPr>
          <w:ilvl w:val="0"/>
          <w:numId w:val="74"/>
        </w:numPr>
      </w:pPr>
      <w:r>
        <w:t>To reduce conflict and tension between spouses by making the calculation of child support orders more objective</w:t>
      </w:r>
    </w:p>
    <w:p w14:paraId="799814C3" w14:textId="2E516D18" w:rsidR="00EA38B3" w:rsidRDefault="00EA38B3" w:rsidP="00F92435">
      <w:pPr>
        <w:pStyle w:val="ListParagraph"/>
        <w:numPr>
          <w:ilvl w:val="0"/>
          <w:numId w:val="74"/>
        </w:numPr>
      </w:pPr>
      <w:r>
        <w:t xml:space="preserve">To improve the efficiency of the legal process by giving courts and spouses </w:t>
      </w:r>
      <w:r w:rsidR="00D256F7">
        <w:t>guidance</w:t>
      </w:r>
      <w:r>
        <w:t xml:space="preserve"> in setting the levels of child support orders and encouraging settlement</w:t>
      </w:r>
    </w:p>
    <w:p w14:paraId="2F313209" w14:textId="1B80C90B" w:rsidR="00EA38B3" w:rsidRDefault="00EA38B3" w:rsidP="00F92435">
      <w:pPr>
        <w:pStyle w:val="ListParagraph"/>
        <w:numPr>
          <w:ilvl w:val="0"/>
          <w:numId w:val="74"/>
        </w:numPr>
      </w:pPr>
      <w:r>
        <w:t>To ensure consistent treatment of spouses and children who are in similar circumstances</w:t>
      </w:r>
    </w:p>
    <w:p w14:paraId="1B011768" w14:textId="0637679C" w:rsidR="00EA38B3" w:rsidRDefault="00EA38B3" w:rsidP="001B1C76">
      <w:pPr>
        <w:pStyle w:val="Heading2"/>
      </w:pPr>
    </w:p>
    <w:p w14:paraId="2C86C01E" w14:textId="45C29DDB" w:rsidR="00D256F7" w:rsidRDefault="00D256F7" w:rsidP="00527537">
      <w:pPr>
        <w:pStyle w:val="Heading4"/>
      </w:pPr>
      <w:r>
        <w:t>Applicability</w:t>
      </w:r>
    </w:p>
    <w:p w14:paraId="562EC64E" w14:textId="3432D88F" w:rsidR="00D256F7" w:rsidRDefault="00D256F7" w:rsidP="00D256F7">
      <w:pPr>
        <w:pStyle w:val="ListParagraph"/>
      </w:pPr>
      <w:r>
        <w:t xml:space="preserve">All DA cases </w:t>
      </w:r>
      <w:r w:rsidRPr="00D256F7">
        <w:rPr>
          <w:b/>
          <w:highlight w:val="yellow"/>
        </w:rPr>
        <w:t>15.1(3) DA</w:t>
      </w:r>
    </w:p>
    <w:p w14:paraId="5C7D51C6" w14:textId="24B6AAB5" w:rsidR="00D256F7" w:rsidRDefault="00D256F7" w:rsidP="00D256F7">
      <w:pPr>
        <w:pStyle w:val="ListParagraph"/>
        <w:rPr>
          <w:b/>
        </w:rPr>
      </w:pPr>
      <w:r>
        <w:t xml:space="preserve">All FLA cases in BC! (not all </w:t>
      </w:r>
      <w:proofErr w:type="gramStart"/>
      <w:r>
        <w:t xml:space="preserve">provinces)  </w:t>
      </w:r>
      <w:r w:rsidRPr="00D256F7">
        <w:rPr>
          <w:b/>
          <w:highlight w:val="yellow"/>
        </w:rPr>
        <w:t>150</w:t>
      </w:r>
      <w:proofErr w:type="gramEnd"/>
      <w:r w:rsidRPr="00D256F7">
        <w:rPr>
          <w:b/>
          <w:highlight w:val="yellow"/>
        </w:rPr>
        <w:t>(1) FLA</w:t>
      </w:r>
    </w:p>
    <w:p w14:paraId="7B204040" w14:textId="1F4DC9F8" w:rsidR="00817B30" w:rsidRPr="00817B30" w:rsidRDefault="00817B30" w:rsidP="00817B30">
      <w:pPr>
        <w:rPr>
          <w:b/>
        </w:rPr>
      </w:pPr>
    </w:p>
    <w:p w14:paraId="0E1C3CEB" w14:textId="0F6B1B40" w:rsidR="00BD4475" w:rsidRPr="00D256F7" w:rsidRDefault="00BD4475" w:rsidP="00527537">
      <w:pPr>
        <w:pStyle w:val="Heading4"/>
      </w:pPr>
      <w:r w:rsidRPr="00D256F7">
        <w:t>Steps</w:t>
      </w:r>
    </w:p>
    <w:p w14:paraId="164285B5" w14:textId="77777777" w:rsidR="00565B24" w:rsidRDefault="00565B24" w:rsidP="00565B24">
      <w:pPr>
        <w:rPr>
          <w:sz w:val="23"/>
          <w:szCs w:val="23"/>
        </w:rPr>
      </w:pPr>
    </w:p>
    <w:p w14:paraId="2581C7E7" w14:textId="0FB7B90B" w:rsidR="00BD4475" w:rsidRPr="00BD4475" w:rsidRDefault="00BD4475" w:rsidP="00565B24">
      <w:pPr>
        <w:rPr>
          <w:sz w:val="23"/>
          <w:szCs w:val="23"/>
        </w:rPr>
      </w:pPr>
      <w:r w:rsidRPr="00BD4475">
        <w:rPr>
          <w:sz w:val="23"/>
          <w:szCs w:val="23"/>
        </w:rPr>
        <w:t>The Federal Guidelines include various rules to   help you calculate child support. In   this guide, these rules have been divided into eight steps to make it easier for you to apply them. The eight steps are:</w:t>
      </w:r>
    </w:p>
    <w:p w14:paraId="365E59AC" w14:textId="77777777" w:rsidR="00565B24" w:rsidRDefault="00565B24" w:rsidP="00565B24">
      <w:pPr>
        <w:rPr>
          <w:sz w:val="23"/>
          <w:szCs w:val="23"/>
        </w:rPr>
      </w:pPr>
    </w:p>
    <w:p w14:paraId="7EDEA1EF" w14:textId="111038C3" w:rsidR="00BD4475" w:rsidRPr="00BD4475" w:rsidRDefault="00BD4475" w:rsidP="00565B24">
      <w:pPr>
        <w:rPr>
          <w:sz w:val="23"/>
          <w:szCs w:val="23"/>
        </w:rPr>
      </w:pPr>
      <w:r w:rsidRPr="005E591F">
        <w:rPr>
          <w:color w:val="FF0000"/>
          <w:sz w:val="23"/>
          <w:szCs w:val="23"/>
        </w:rPr>
        <w:t>STEP 1</w:t>
      </w:r>
      <w:r w:rsidRPr="00BD4475">
        <w:rPr>
          <w:sz w:val="23"/>
          <w:szCs w:val="23"/>
        </w:rPr>
        <w:t>: Determine which guidelines apply</w:t>
      </w:r>
    </w:p>
    <w:p w14:paraId="3DF756CB" w14:textId="77777777" w:rsidR="00BD4475" w:rsidRPr="00BD4475" w:rsidRDefault="00BD4475" w:rsidP="00565B24">
      <w:pPr>
        <w:rPr>
          <w:sz w:val="23"/>
          <w:szCs w:val="23"/>
        </w:rPr>
      </w:pPr>
      <w:r w:rsidRPr="009B2407">
        <w:rPr>
          <w:color w:val="FF0000"/>
          <w:sz w:val="23"/>
          <w:szCs w:val="23"/>
        </w:rPr>
        <w:t>STEP 2</w:t>
      </w:r>
      <w:r w:rsidRPr="00BD4475">
        <w:rPr>
          <w:sz w:val="23"/>
          <w:szCs w:val="23"/>
        </w:rPr>
        <w:t>: Determine the number of children requiring support</w:t>
      </w:r>
    </w:p>
    <w:p w14:paraId="54C98515" w14:textId="77777777" w:rsidR="00BD4475" w:rsidRPr="00BD4475" w:rsidRDefault="00BD4475" w:rsidP="00565B24">
      <w:pPr>
        <w:rPr>
          <w:sz w:val="23"/>
          <w:szCs w:val="23"/>
        </w:rPr>
      </w:pPr>
      <w:r w:rsidRPr="003E6344">
        <w:rPr>
          <w:color w:val="FF0000"/>
          <w:sz w:val="23"/>
          <w:szCs w:val="23"/>
        </w:rPr>
        <w:t xml:space="preserve">STEP 3: </w:t>
      </w:r>
      <w:r w:rsidRPr="00BD4475">
        <w:rPr>
          <w:sz w:val="23"/>
          <w:szCs w:val="23"/>
        </w:rPr>
        <w:t xml:space="preserve">Determine the parenting arrangement </w:t>
      </w:r>
    </w:p>
    <w:p w14:paraId="52036094" w14:textId="77777777" w:rsidR="00BD4475" w:rsidRPr="00BD4475" w:rsidRDefault="00BD4475" w:rsidP="00565B24">
      <w:pPr>
        <w:rPr>
          <w:sz w:val="23"/>
          <w:szCs w:val="23"/>
        </w:rPr>
      </w:pPr>
      <w:r w:rsidRPr="003E6344">
        <w:rPr>
          <w:color w:val="FF0000"/>
          <w:sz w:val="23"/>
          <w:szCs w:val="23"/>
        </w:rPr>
        <w:t xml:space="preserve">STEP 4: </w:t>
      </w:r>
      <w:r w:rsidRPr="00BD4475">
        <w:rPr>
          <w:sz w:val="23"/>
          <w:szCs w:val="23"/>
        </w:rPr>
        <w:t>Find the right table</w:t>
      </w:r>
    </w:p>
    <w:p w14:paraId="669CE175" w14:textId="77777777" w:rsidR="00BD4475" w:rsidRPr="00BD4475" w:rsidRDefault="00BD4475" w:rsidP="00565B24">
      <w:pPr>
        <w:rPr>
          <w:sz w:val="23"/>
          <w:szCs w:val="23"/>
        </w:rPr>
      </w:pPr>
      <w:r w:rsidRPr="003E6344">
        <w:rPr>
          <w:color w:val="FF0000"/>
          <w:sz w:val="23"/>
          <w:szCs w:val="23"/>
        </w:rPr>
        <w:t xml:space="preserve">STEP 5: </w:t>
      </w:r>
      <w:r w:rsidRPr="00BD4475">
        <w:rPr>
          <w:sz w:val="23"/>
          <w:szCs w:val="23"/>
        </w:rPr>
        <w:t>Calculate annual income</w:t>
      </w:r>
    </w:p>
    <w:p w14:paraId="2B824196" w14:textId="77777777" w:rsidR="00BD4475" w:rsidRPr="00BD4475" w:rsidRDefault="00BD4475" w:rsidP="00565B24">
      <w:pPr>
        <w:rPr>
          <w:sz w:val="23"/>
          <w:szCs w:val="23"/>
        </w:rPr>
      </w:pPr>
      <w:r w:rsidRPr="003E6344">
        <w:rPr>
          <w:color w:val="FF0000"/>
          <w:sz w:val="23"/>
          <w:szCs w:val="23"/>
        </w:rPr>
        <w:t xml:space="preserve">STEP 6: </w:t>
      </w:r>
      <w:r w:rsidRPr="00BD4475">
        <w:rPr>
          <w:sz w:val="23"/>
          <w:szCs w:val="23"/>
        </w:rPr>
        <w:t>Find the table amount</w:t>
      </w:r>
    </w:p>
    <w:p w14:paraId="3F1AE98A" w14:textId="77777777" w:rsidR="00BD4475" w:rsidRPr="00BD4475" w:rsidRDefault="00BD4475" w:rsidP="00565B24">
      <w:pPr>
        <w:rPr>
          <w:sz w:val="23"/>
          <w:szCs w:val="23"/>
        </w:rPr>
      </w:pPr>
      <w:r w:rsidRPr="003E6344">
        <w:rPr>
          <w:color w:val="FF0000"/>
          <w:sz w:val="23"/>
          <w:szCs w:val="23"/>
        </w:rPr>
        <w:t>STEP 7:</w:t>
      </w:r>
      <w:r w:rsidRPr="00BD4475">
        <w:rPr>
          <w:sz w:val="23"/>
          <w:szCs w:val="23"/>
        </w:rPr>
        <w:t xml:space="preserve"> Determine if there are special or extraordinary expenses</w:t>
      </w:r>
    </w:p>
    <w:p w14:paraId="36A59716" w14:textId="7B77913C" w:rsidR="00BD4475" w:rsidRDefault="00BD4475" w:rsidP="001B1C76">
      <w:pPr>
        <w:rPr>
          <w:sz w:val="23"/>
          <w:szCs w:val="23"/>
        </w:rPr>
      </w:pPr>
      <w:r w:rsidRPr="003E6344">
        <w:rPr>
          <w:color w:val="FF0000"/>
          <w:sz w:val="23"/>
          <w:szCs w:val="23"/>
        </w:rPr>
        <w:t>STEP 8:</w:t>
      </w:r>
      <w:r w:rsidRPr="00BD4475">
        <w:rPr>
          <w:sz w:val="23"/>
          <w:szCs w:val="23"/>
        </w:rPr>
        <w:t xml:space="preserve"> Determine if there is undue hardship</w:t>
      </w:r>
    </w:p>
    <w:p w14:paraId="350BA18F" w14:textId="77777777" w:rsidR="001B1C76" w:rsidRPr="001B1C76" w:rsidRDefault="001B1C76" w:rsidP="001B1C76">
      <w:pPr>
        <w:rPr>
          <w:sz w:val="23"/>
          <w:szCs w:val="23"/>
        </w:rPr>
      </w:pPr>
    </w:p>
    <w:p w14:paraId="25FEB6AE" w14:textId="02A30322" w:rsidR="00BD4475" w:rsidRDefault="00BD4475" w:rsidP="00527537">
      <w:pPr>
        <w:pStyle w:val="Heading5"/>
      </w:pPr>
      <w:r>
        <w:t>Jurisdiction</w:t>
      </w:r>
    </w:p>
    <w:p w14:paraId="74FC656C" w14:textId="77777777" w:rsidR="001B1C76" w:rsidRDefault="001B1C76" w:rsidP="001B1C76"/>
    <w:p w14:paraId="42BBECB8" w14:textId="54A5BACE" w:rsidR="00BD4475" w:rsidRDefault="00BD4475" w:rsidP="001B1C76">
      <w:r>
        <w:t>Provincial – unmarried, or married and separated (not applied for a divorce)</w:t>
      </w:r>
    </w:p>
    <w:p w14:paraId="26F3E57F" w14:textId="4DE73203" w:rsidR="00BD4475" w:rsidRDefault="00BD4475" w:rsidP="001B1C76">
      <w:r>
        <w:t>Federal – married and applied for divorce, or divorced</w:t>
      </w:r>
    </w:p>
    <w:p w14:paraId="39766A57" w14:textId="5C940CD4" w:rsidR="00205115" w:rsidRDefault="00205115" w:rsidP="001B1C76"/>
    <w:p w14:paraId="36BCFEE7" w14:textId="14268F85" w:rsidR="00862879" w:rsidRDefault="00862879" w:rsidP="00527537">
      <w:pPr>
        <w:pStyle w:val="Heading4"/>
      </w:pPr>
      <w:r w:rsidRPr="005A25FB">
        <w:t xml:space="preserve">Exceptions to </w:t>
      </w:r>
      <w:r w:rsidR="008F4084">
        <w:t xml:space="preserve">Amounts Listed in </w:t>
      </w:r>
      <w:r w:rsidRPr="005A25FB">
        <w:t>Child Support Guidelines:</w:t>
      </w:r>
    </w:p>
    <w:p w14:paraId="3BF4FB7A" w14:textId="77777777" w:rsidR="00047C43" w:rsidRPr="00047C43" w:rsidRDefault="00047C43" w:rsidP="00047C43">
      <w:pPr>
        <w:rPr>
          <w:lang w:eastAsia="en-US"/>
        </w:rPr>
      </w:pPr>
    </w:p>
    <w:p w14:paraId="7A4E89DD" w14:textId="4869A15D" w:rsidR="00862879" w:rsidRDefault="00862879" w:rsidP="00862879">
      <w:r w:rsidRPr="00862879">
        <w:rPr>
          <w:b/>
          <w:highlight w:val="yellow"/>
        </w:rPr>
        <w:t>S 5</w:t>
      </w:r>
      <w:r>
        <w:t xml:space="preserve"> </w:t>
      </w:r>
      <w:proofErr w:type="spellStart"/>
      <w:r>
        <w:t>Payor</w:t>
      </w:r>
      <w:proofErr w:type="spellEnd"/>
      <w:r>
        <w:t xml:space="preserve"> stepparent (not biological or adoptive parent)</w:t>
      </w:r>
    </w:p>
    <w:p w14:paraId="17604A99" w14:textId="3D2E1A1E" w:rsidR="00862879" w:rsidRDefault="00862879" w:rsidP="00862879">
      <w:r w:rsidRPr="005A25FB">
        <w:rPr>
          <w:b/>
          <w:highlight w:val="yellow"/>
        </w:rPr>
        <w:t>S 3(2)</w:t>
      </w:r>
      <w:r>
        <w:t xml:space="preserve"> child over 19</w:t>
      </w:r>
    </w:p>
    <w:p w14:paraId="2CACBAC7" w14:textId="4054D05B" w:rsidR="00862879" w:rsidRDefault="00862879" w:rsidP="00862879">
      <w:r w:rsidRPr="005A25FB">
        <w:rPr>
          <w:b/>
          <w:highlight w:val="yellow"/>
        </w:rPr>
        <w:t>S 4</w:t>
      </w:r>
      <w:r>
        <w:t xml:space="preserve"> income over $150,000 or below $12,000</w:t>
      </w:r>
    </w:p>
    <w:p w14:paraId="10C9F97F" w14:textId="0D0FAB3E" w:rsidR="00862879" w:rsidRDefault="00862879" w:rsidP="00862879">
      <w:r w:rsidRPr="005A25FB">
        <w:rPr>
          <w:b/>
          <w:highlight w:val="yellow"/>
        </w:rPr>
        <w:t>S 8</w:t>
      </w:r>
      <w:r>
        <w:t xml:space="preserve"> split custody</w:t>
      </w:r>
      <w:r w:rsidR="00CA6176">
        <w:t xml:space="preserve"> – each spouse has sole custody of one or more child </w:t>
      </w:r>
    </w:p>
    <w:p w14:paraId="17E76BDB" w14:textId="30A4AEF8" w:rsidR="00862879" w:rsidRDefault="00862879" w:rsidP="00862879">
      <w:r w:rsidRPr="005A25FB">
        <w:rPr>
          <w:b/>
          <w:highlight w:val="yellow"/>
        </w:rPr>
        <w:t>S 9</w:t>
      </w:r>
      <w:r>
        <w:t xml:space="preserve"> Shared </w:t>
      </w:r>
      <w:r w:rsidR="008F4084">
        <w:t xml:space="preserve">custody - </w:t>
      </w:r>
      <w:r w:rsidR="006579A1">
        <w:t>parenting the child(</w:t>
      </w:r>
      <w:proofErr w:type="spellStart"/>
      <w:r w:rsidR="006579A1">
        <w:t>ren</w:t>
      </w:r>
      <w:proofErr w:type="spellEnd"/>
      <w:r w:rsidR="006579A1">
        <w:t xml:space="preserve">) within a </w:t>
      </w:r>
      <w:r>
        <w:t>4</w:t>
      </w:r>
      <w:r w:rsidR="006579A1">
        <w:t>0-60% of the time</w:t>
      </w:r>
      <w:r w:rsidR="008F4084">
        <w:t xml:space="preserve"> rule</w:t>
      </w:r>
    </w:p>
    <w:p w14:paraId="4B15695F" w14:textId="1F96858C" w:rsidR="00862879" w:rsidRDefault="00862879" w:rsidP="00862879">
      <w:r w:rsidRPr="005A25FB">
        <w:rPr>
          <w:b/>
          <w:highlight w:val="yellow"/>
        </w:rPr>
        <w:lastRenderedPageBreak/>
        <w:t>S 10</w:t>
      </w:r>
      <w:r w:rsidRPr="005A25FB">
        <w:rPr>
          <w:b/>
        </w:rPr>
        <w:t xml:space="preserve"> </w:t>
      </w:r>
      <w:r>
        <w:t>undue hardship</w:t>
      </w:r>
      <w:r w:rsidR="008F4084">
        <w:t xml:space="preserve"> – if </w:t>
      </w:r>
      <w:proofErr w:type="spellStart"/>
      <w:r w:rsidR="008F4084">
        <w:t>payor</w:t>
      </w:r>
      <w:proofErr w:type="spellEnd"/>
      <w:r w:rsidR="008F4084">
        <w:t xml:space="preserve"> cannot pay the table amount – circumstances listed in the s 10</w:t>
      </w:r>
    </w:p>
    <w:p w14:paraId="0A62CF9A" w14:textId="0BC300F1" w:rsidR="00862879" w:rsidRDefault="00862879" w:rsidP="00862879"/>
    <w:p w14:paraId="7A93C159" w14:textId="1774B60F" w:rsidR="00862879" w:rsidRPr="005A25FB" w:rsidRDefault="00862879" w:rsidP="00862879">
      <w:pPr>
        <w:rPr>
          <w:b/>
        </w:rPr>
      </w:pPr>
      <w:r w:rsidRPr="005A25FB">
        <w:rPr>
          <w:b/>
        </w:rPr>
        <w:t>FLA exceptions:</w:t>
      </w:r>
    </w:p>
    <w:p w14:paraId="737926FD" w14:textId="255796FF" w:rsidR="00862879" w:rsidRDefault="00862879" w:rsidP="00862879">
      <w:r w:rsidRPr="00862879">
        <w:rPr>
          <w:b/>
          <w:highlight w:val="yellow"/>
        </w:rPr>
        <w:t>150(4)</w:t>
      </w:r>
      <w:r>
        <w:t xml:space="preserve"> agreement or order re </w:t>
      </w:r>
      <w:proofErr w:type="spellStart"/>
      <w:r>
        <w:t>rfiancial</w:t>
      </w:r>
      <w:proofErr w:type="spellEnd"/>
      <w:r>
        <w:t xml:space="preserve"> duties or division of property</w:t>
      </w:r>
    </w:p>
    <w:p w14:paraId="2C487381" w14:textId="0534BAC8" w:rsidR="00862879" w:rsidRDefault="00862879" w:rsidP="00862879">
      <w:r w:rsidRPr="005A25FB">
        <w:rPr>
          <w:b/>
          <w:highlight w:val="yellow"/>
        </w:rPr>
        <w:t>150(4)(b)</w:t>
      </w:r>
      <w:r>
        <w:t xml:space="preserve"> if it would be inequitable to apply to CSG in consideration of an agreement or order</w:t>
      </w:r>
    </w:p>
    <w:p w14:paraId="79B16409" w14:textId="77777777" w:rsidR="00862879" w:rsidRDefault="00862879" w:rsidP="00862879"/>
    <w:p w14:paraId="08A887EC" w14:textId="447324D4" w:rsidR="00862879" w:rsidRDefault="00862879" w:rsidP="001B1C76"/>
    <w:p w14:paraId="1058A66B" w14:textId="05EAF777" w:rsidR="00862879" w:rsidRDefault="00047C43" w:rsidP="00527537">
      <w:pPr>
        <w:pStyle w:val="Heading4"/>
      </w:pPr>
      <w:r w:rsidRPr="00047C43">
        <w:t>What table do you use?</w:t>
      </w:r>
    </w:p>
    <w:p w14:paraId="22244E20" w14:textId="77777777" w:rsidR="006A2C84" w:rsidRPr="006A2C84" w:rsidRDefault="006A2C84" w:rsidP="006A2C84">
      <w:pPr>
        <w:rPr>
          <w:lang w:eastAsia="en-US"/>
        </w:rPr>
      </w:pPr>
    </w:p>
    <w:p w14:paraId="2236CA4D" w14:textId="3E6D5207" w:rsidR="00047C43" w:rsidRDefault="00047C43" w:rsidP="001B1C76">
      <w:r w:rsidRPr="00047C43">
        <w:rPr>
          <w:b/>
          <w:highlight w:val="yellow"/>
        </w:rPr>
        <w:t>S 3(3)(a)</w:t>
      </w:r>
      <w:r>
        <w:t xml:space="preserve"> If </w:t>
      </w:r>
      <w:proofErr w:type="spellStart"/>
      <w:r>
        <w:t>payor</w:t>
      </w:r>
      <w:proofErr w:type="spellEnd"/>
      <w:r>
        <w:t xml:space="preserve"> is in Canada, use the province the </w:t>
      </w:r>
      <w:proofErr w:type="spellStart"/>
      <w:r>
        <w:t>payor</w:t>
      </w:r>
      <w:proofErr w:type="spellEnd"/>
      <w:r>
        <w:t xml:space="preserve"> lives in</w:t>
      </w:r>
    </w:p>
    <w:p w14:paraId="2C4954D8" w14:textId="6FA2D610" w:rsidR="00047C43" w:rsidRDefault="00047C43" w:rsidP="001B1C76">
      <w:r w:rsidRPr="00047C43">
        <w:rPr>
          <w:b/>
          <w:highlight w:val="yellow"/>
        </w:rPr>
        <w:t>S 3(3)(</w:t>
      </w:r>
      <w:r>
        <w:rPr>
          <w:b/>
          <w:highlight w:val="yellow"/>
        </w:rPr>
        <w:t>b</w:t>
      </w:r>
      <w:r w:rsidRPr="00047C43">
        <w:rPr>
          <w:b/>
          <w:highlight w:val="yellow"/>
        </w:rPr>
        <w:t>)</w:t>
      </w:r>
      <w:r>
        <w:t xml:space="preserve"> If </w:t>
      </w:r>
      <w:proofErr w:type="spellStart"/>
      <w:r>
        <w:t>payor</w:t>
      </w:r>
      <w:proofErr w:type="spellEnd"/>
      <w:r>
        <w:t xml:space="preserve"> is outside Canada, use the province the other parent lives in</w:t>
      </w:r>
    </w:p>
    <w:p w14:paraId="720E42D2" w14:textId="488F70F4" w:rsidR="00047C43" w:rsidRDefault="00047C43" w:rsidP="001B1C76"/>
    <w:p w14:paraId="5E40FFF9" w14:textId="4C78E3FB" w:rsidR="00862879" w:rsidRDefault="00DF36B3" w:rsidP="00527537">
      <w:pPr>
        <w:pStyle w:val="Heading4"/>
      </w:pPr>
      <w:r>
        <w:t>Calculating Income</w:t>
      </w:r>
    </w:p>
    <w:p w14:paraId="54CEFB82" w14:textId="5FB96ECB" w:rsidR="00DF36B3" w:rsidRPr="00527537" w:rsidRDefault="00435963" w:rsidP="001B1C76">
      <w:pPr>
        <w:rPr>
          <w:b/>
          <w:color w:val="FF0000"/>
        </w:rPr>
      </w:pPr>
      <w:r w:rsidRPr="00527537">
        <w:rPr>
          <w:b/>
          <w:color w:val="FF0000"/>
        </w:rPr>
        <w:t xml:space="preserve">Goal to come as possible to actual amount available to </w:t>
      </w:r>
      <w:proofErr w:type="spellStart"/>
      <w:r w:rsidRPr="00527537">
        <w:rPr>
          <w:b/>
          <w:color w:val="FF0000"/>
        </w:rPr>
        <w:t>payor</w:t>
      </w:r>
      <w:proofErr w:type="spellEnd"/>
      <w:r w:rsidRPr="00527537">
        <w:rPr>
          <w:b/>
          <w:color w:val="FF0000"/>
        </w:rPr>
        <w:t xml:space="preserve"> to use towards child support</w:t>
      </w:r>
    </w:p>
    <w:p w14:paraId="67DC5595" w14:textId="77777777" w:rsidR="005D5EE9" w:rsidRPr="00435963" w:rsidRDefault="005D5EE9" w:rsidP="001B1C76">
      <w:pPr>
        <w:rPr>
          <w:color w:val="FF0000"/>
        </w:rPr>
      </w:pPr>
    </w:p>
    <w:p w14:paraId="700451E7" w14:textId="157B5D05" w:rsidR="00DF36B3" w:rsidRDefault="00DF36B3" w:rsidP="001B1C76">
      <w:r w:rsidRPr="00403F13">
        <w:rPr>
          <w:b/>
          <w:highlight w:val="yellow"/>
        </w:rPr>
        <w:t>15(1)</w:t>
      </w:r>
      <w:r w:rsidRPr="00403F13">
        <w:rPr>
          <w:b/>
        </w:rPr>
        <w:t xml:space="preserve"> </w:t>
      </w:r>
      <w:r>
        <w:t>use total income used for tax purposes</w:t>
      </w:r>
    </w:p>
    <w:p w14:paraId="6EB6EC0E" w14:textId="52DE6C7F" w:rsidR="00DF36B3" w:rsidRDefault="00DF36B3" w:rsidP="001B1C76">
      <w:r w:rsidRPr="00403F13">
        <w:rPr>
          <w:b/>
          <w:highlight w:val="yellow"/>
        </w:rPr>
        <w:t>17(1)</w:t>
      </w:r>
      <w:r>
        <w:t xml:space="preserve"> if income is fluctuating use a pattern of income over </w:t>
      </w:r>
      <w:proofErr w:type="gramStart"/>
      <w:r>
        <w:t>3 year</w:t>
      </w:r>
      <w:proofErr w:type="gramEnd"/>
      <w:r>
        <w:t xml:space="preserve"> period to average / find pattern</w:t>
      </w:r>
    </w:p>
    <w:p w14:paraId="7ED2EC83" w14:textId="0870831D" w:rsidR="00403F13" w:rsidRDefault="00403F13" w:rsidP="00403F13">
      <w:r w:rsidRPr="00403F13">
        <w:rPr>
          <w:b/>
          <w:highlight w:val="yellow"/>
        </w:rPr>
        <w:t>1</w:t>
      </w:r>
      <w:r w:rsidR="00693119">
        <w:rPr>
          <w:b/>
          <w:highlight w:val="yellow"/>
        </w:rPr>
        <w:t>9</w:t>
      </w:r>
      <w:r w:rsidRPr="00403F13">
        <w:rPr>
          <w:b/>
          <w:highlight w:val="yellow"/>
        </w:rPr>
        <w:t>(1)</w:t>
      </w:r>
      <w:r w:rsidRPr="00403F13">
        <w:rPr>
          <w:b/>
        </w:rPr>
        <w:t xml:space="preserve"> </w:t>
      </w:r>
      <w:r w:rsidR="00693119">
        <w:t xml:space="preserve">imputing income to the </w:t>
      </w:r>
      <w:proofErr w:type="spellStart"/>
      <w:r w:rsidR="00693119">
        <w:t>payor</w:t>
      </w:r>
      <w:proofErr w:type="spellEnd"/>
      <w:r w:rsidR="00693119">
        <w:t xml:space="preserve"> if they are a) intentionally under-employed b) purposefully failing to earn income or diverting income for the purpose of not paying support</w:t>
      </w:r>
    </w:p>
    <w:p w14:paraId="5F629C57" w14:textId="6016C3BB" w:rsidR="00693119" w:rsidRPr="00BC4695" w:rsidRDefault="00650B66" w:rsidP="00403F13">
      <w:pPr>
        <w:rPr>
          <w:b/>
          <w:color w:val="FF0000"/>
        </w:rPr>
      </w:pPr>
      <w:r w:rsidRPr="00BC4695">
        <w:rPr>
          <w:b/>
          <w:color w:val="FF0000"/>
        </w:rPr>
        <w:t>You could also just agree on what income level is</w:t>
      </w:r>
    </w:p>
    <w:p w14:paraId="47D98512" w14:textId="2D042138" w:rsidR="00403F13" w:rsidRDefault="00403F13" w:rsidP="001B1C76"/>
    <w:p w14:paraId="50A53F9C" w14:textId="2DE4BDAE" w:rsidR="00A37551" w:rsidRPr="00A37551" w:rsidRDefault="00A37551" w:rsidP="001B1C76">
      <w:pPr>
        <w:rPr>
          <w:b/>
          <w:color w:val="FF0000"/>
        </w:rPr>
      </w:pPr>
      <w:r w:rsidRPr="00A37551">
        <w:rPr>
          <w:b/>
          <w:color w:val="FF0000"/>
        </w:rPr>
        <w:t>STEPS</w:t>
      </w:r>
    </w:p>
    <w:p w14:paraId="1BE07A05" w14:textId="7A78D12A" w:rsidR="00DF36B3" w:rsidRDefault="006F1A63" w:rsidP="00F92435">
      <w:pPr>
        <w:pStyle w:val="ListParagraph"/>
        <w:numPr>
          <w:ilvl w:val="0"/>
          <w:numId w:val="75"/>
        </w:numPr>
      </w:pPr>
      <w:r>
        <w:t>Identify</w:t>
      </w:r>
      <w:r w:rsidR="005D5EE9">
        <w:t xml:space="preserve"> the right table (</w:t>
      </w:r>
      <w:proofErr w:type="spellStart"/>
      <w:r w:rsidR="005D5EE9">
        <w:t>payor’s</w:t>
      </w:r>
      <w:proofErr w:type="spellEnd"/>
      <w:r w:rsidR="005D5EE9">
        <w:t xml:space="preserve"> province)</w:t>
      </w:r>
    </w:p>
    <w:p w14:paraId="66C3E822" w14:textId="1E25D6FE" w:rsidR="005D5EE9" w:rsidRDefault="006F1A63" w:rsidP="00F92435">
      <w:pPr>
        <w:pStyle w:val="ListParagraph"/>
        <w:numPr>
          <w:ilvl w:val="0"/>
          <w:numId w:val="75"/>
        </w:numPr>
      </w:pPr>
      <w:r>
        <w:t>Identify</w:t>
      </w:r>
      <w:r w:rsidR="005D5EE9">
        <w:t xml:space="preserve"> the right number of children</w:t>
      </w:r>
    </w:p>
    <w:p w14:paraId="2CB59E99" w14:textId="3B501E7F" w:rsidR="006F1A63" w:rsidRDefault="006F1A63" w:rsidP="00F92435">
      <w:pPr>
        <w:pStyle w:val="ListParagraph"/>
        <w:numPr>
          <w:ilvl w:val="0"/>
          <w:numId w:val="75"/>
        </w:numPr>
      </w:pPr>
      <w:r>
        <w:t>Identify if there are any exceptions (split or shared custody)</w:t>
      </w:r>
    </w:p>
    <w:p w14:paraId="4B968F5A" w14:textId="77777777" w:rsidR="005B0DA4" w:rsidRDefault="005B0DA4" w:rsidP="00F92435">
      <w:pPr>
        <w:pStyle w:val="ListParagraph"/>
        <w:numPr>
          <w:ilvl w:val="0"/>
          <w:numId w:val="75"/>
        </w:numPr>
      </w:pPr>
      <w:r>
        <w:t>Go into long form</w:t>
      </w:r>
    </w:p>
    <w:p w14:paraId="6A065EA9" w14:textId="77777777" w:rsidR="005B0DA4" w:rsidRDefault="005B0DA4" w:rsidP="00F92435">
      <w:pPr>
        <w:pStyle w:val="ListParagraph"/>
        <w:numPr>
          <w:ilvl w:val="0"/>
          <w:numId w:val="75"/>
        </w:numPr>
      </w:pPr>
      <w:r>
        <w:t>Calculate the amount by $1,000 (difference of income)</w:t>
      </w:r>
    </w:p>
    <w:p w14:paraId="116A79FA" w14:textId="77777777" w:rsidR="005B0DA4" w:rsidRDefault="005B0DA4" w:rsidP="00F92435">
      <w:pPr>
        <w:pStyle w:val="ListParagraph"/>
        <w:numPr>
          <w:ilvl w:val="0"/>
          <w:numId w:val="75"/>
        </w:numPr>
      </w:pPr>
      <w:r>
        <w:t>Calculate the exact amount to determine % to determine mount applicable</w:t>
      </w:r>
    </w:p>
    <w:p w14:paraId="3CD6139C" w14:textId="77777777" w:rsidR="005B0DA4" w:rsidRDefault="005B0DA4" w:rsidP="00F92435">
      <w:pPr>
        <w:pStyle w:val="ListParagraph"/>
        <w:numPr>
          <w:ilvl w:val="0"/>
          <w:numId w:val="75"/>
        </w:numPr>
      </w:pPr>
      <w:r>
        <w:t>Lower amount</w:t>
      </w:r>
    </w:p>
    <w:p w14:paraId="7BBB0C74" w14:textId="77777777" w:rsidR="005B0DA4" w:rsidRDefault="005B0DA4" w:rsidP="00F92435">
      <w:pPr>
        <w:pStyle w:val="ListParagraph"/>
        <w:numPr>
          <w:ilvl w:val="0"/>
          <w:numId w:val="75"/>
        </w:numPr>
      </w:pPr>
      <w:r>
        <w:t>Table amount</w:t>
      </w:r>
    </w:p>
    <w:p w14:paraId="0BAECA61" w14:textId="3131D71C" w:rsidR="005B0DA4" w:rsidRDefault="005B0DA4" w:rsidP="00F92435">
      <w:pPr>
        <w:pStyle w:val="ListParagraph"/>
        <w:numPr>
          <w:ilvl w:val="0"/>
          <w:numId w:val="75"/>
        </w:numPr>
      </w:pPr>
      <w:proofErr w:type="spellStart"/>
      <w:r>
        <w:t>Calculatee</w:t>
      </w:r>
      <w:proofErr w:type="spellEnd"/>
      <w:r>
        <w:t xml:space="preserve"> what you are adding based on annual income x % found in long table</w:t>
      </w:r>
    </w:p>
    <w:p w14:paraId="2A90A41E" w14:textId="3B813578" w:rsidR="00A37551" w:rsidRDefault="00A37551" w:rsidP="00A37551">
      <w:r>
        <w:t>YES EXCEPTION</w:t>
      </w:r>
    </w:p>
    <w:p w14:paraId="71DE0A5D" w14:textId="60162DD4" w:rsidR="00A37551" w:rsidRDefault="00A37551" w:rsidP="00F92435">
      <w:pPr>
        <w:pStyle w:val="ListParagraph"/>
        <w:numPr>
          <w:ilvl w:val="0"/>
          <w:numId w:val="75"/>
        </w:numPr>
      </w:pPr>
      <w:r>
        <w:t>Calculate the amount owed by both the PAYOR and PAYEE</w:t>
      </w:r>
    </w:p>
    <w:p w14:paraId="4DE903FE" w14:textId="3317CE5E" w:rsidR="005B0DA4" w:rsidRDefault="002819EA" w:rsidP="00F92435">
      <w:pPr>
        <w:pStyle w:val="ListParagraph"/>
        <w:numPr>
          <w:ilvl w:val="0"/>
          <w:numId w:val="75"/>
        </w:numPr>
      </w:pPr>
      <w:r>
        <w:t>Payable amount is the difference between the amounts</w:t>
      </w:r>
    </w:p>
    <w:p w14:paraId="3E6E534F" w14:textId="75237F96" w:rsidR="00A37551" w:rsidRDefault="00A37551" w:rsidP="00A37551">
      <w:r>
        <w:t>NO EXCEPTION</w:t>
      </w:r>
    </w:p>
    <w:p w14:paraId="20EE847F" w14:textId="104F1950" w:rsidR="00A37551" w:rsidRDefault="002819EA" w:rsidP="00F92435">
      <w:pPr>
        <w:pStyle w:val="ListParagraph"/>
        <w:numPr>
          <w:ilvl w:val="0"/>
          <w:numId w:val="76"/>
        </w:numPr>
      </w:pPr>
      <w:r>
        <w:t xml:space="preserve">Amount is based on </w:t>
      </w:r>
      <w:proofErr w:type="spellStart"/>
      <w:r>
        <w:t>payor’s</w:t>
      </w:r>
      <w:proofErr w:type="spellEnd"/>
      <w:r>
        <w:t xml:space="preserve"> income, regardless of payee’s income</w:t>
      </w:r>
    </w:p>
    <w:p w14:paraId="11252282" w14:textId="69FC6837" w:rsidR="00DF36B3" w:rsidRDefault="00DF36B3" w:rsidP="001B1C76"/>
    <w:p w14:paraId="1336F554" w14:textId="77777777" w:rsidR="00A37551" w:rsidRDefault="00A37551" w:rsidP="001B1C76"/>
    <w:p w14:paraId="5C67BEF7" w14:textId="0A710CB4" w:rsidR="006B480E" w:rsidRDefault="006B480E" w:rsidP="00167811">
      <w:pPr>
        <w:shd w:val="clear" w:color="auto" w:fill="FFFFFF"/>
        <w:spacing w:before="100" w:beforeAutospacing="1" w:after="100" w:afterAutospacing="1"/>
        <w:rPr>
          <w:rFonts w:ascii="Helvetica Neue" w:hAnsi="Helvetica Neue"/>
          <w:i/>
          <w:iCs/>
          <w:color w:val="2D3B45"/>
        </w:rPr>
      </w:pPr>
    </w:p>
    <w:sectPr w:rsidR="006B480E" w:rsidSect="00D95673">
      <w:footerReference w:type="even" r:id="rId66"/>
      <w:footerReference w:type="default" r:id="rId6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F58B" w14:textId="77777777" w:rsidR="00DC129E" w:rsidRDefault="00DC129E" w:rsidP="000109C1">
      <w:r>
        <w:separator/>
      </w:r>
    </w:p>
  </w:endnote>
  <w:endnote w:type="continuationSeparator" w:id="0">
    <w:p w14:paraId="394AE24C" w14:textId="77777777" w:rsidR="00DC129E" w:rsidRDefault="00DC129E" w:rsidP="0001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BauO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001421"/>
      <w:docPartObj>
        <w:docPartGallery w:val="Page Numbers (Bottom of Page)"/>
        <w:docPartUnique/>
      </w:docPartObj>
    </w:sdtPr>
    <w:sdtEndPr>
      <w:rPr>
        <w:rStyle w:val="PageNumber"/>
      </w:rPr>
    </w:sdtEndPr>
    <w:sdtContent>
      <w:p w14:paraId="7CAC16EF" w14:textId="1375F95E" w:rsidR="00B81A30" w:rsidRDefault="00B81A30" w:rsidP="00963B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22D63" w14:textId="77777777" w:rsidR="00B81A30" w:rsidRDefault="00B81A30" w:rsidP="00010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2908109"/>
      <w:docPartObj>
        <w:docPartGallery w:val="Page Numbers (Bottom of Page)"/>
        <w:docPartUnique/>
      </w:docPartObj>
    </w:sdtPr>
    <w:sdtEndPr>
      <w:rPr>
        <w:rStyle w:val="PageNumber"/>
      </w:rPr>
    </w:sdtEndPr>
    <w:sdtContent>
      <w:p w14:paraId="4FD28E0E" w14:textId="3F15D81E" w:rsidR="00B81A30" w:rsidRDefault="00B81A30" w:rsidP="00963B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BF67C5" w14:textId="77777777" w:rsidR="00B81A30" w:rsidRDefault="00B81A30" w:rsidP="000109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0085" w14:textId="77777777" w:rsidR="00DC129E" w:rsidRDefault="00DC129E" w:rsidP="000109C1">
      <w:r>
        <w:separator/>
      </w:r>
    </w:p>
  </w:footnote>
  <w:footnote w:type="continuationSeparator" w:id="0">
    <w:p w14:paraId="53640A5D" w14:textId="77777777" w:rsidR="00DC129E" w:rsidRDefault="00DC129E" w:rsidP="00010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DBF"/>
    <w:multiLevelType w:val="hybridMultilevel"/>
    <w:tmpl w:val="9EF0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7133"/>
    <w:multiLevelType w:val="hybridMultilevel"/>
    <w:tmpl w:val="F8E28A14"/>
    <w:lvl w:ilvl="0" w:tplc="5B240A2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7405B"/>
    <w:multiLevelType w:val="multilevel"/>
    <w:tmpl w:val="64744940"/>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1A13C9B"/>
    <w:multiLevelType w:val="hybridMultilevel"/>
    <w:tmpl w:val="A378C47E"/>
    <w:lvl w:ilvl="0" w:tplc="5B240A2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82365"/>
    <w:multiLevelType w:val="hybridMultilevel"/>
    <w:tmpl w:val="1A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83BC3"/>
    <w:multiLevelType w:val="hybridMultilevel"/>
    <w:tmpl w:val="EB28F2BE"/>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C458A"/>
    <w:multiLevelType w:val="hybridMultilevel"/>
    <w:tmpl w:val="0A2C78B4"/>
    <w:lvl w:ilvl="0" w:tplc="6248EAEE">
      <w:start w:val="1"/>
      <w:numFmt w:val="decimal"/>
      <w:lvlText w:val="(%1)"/>
      <w:lvlJc w:val="left"/>
      <w:pPr>
        <w:ind w:left="720" w:hanging="360"/>
      </w:pPr>
      <w:rPr>
        <w:rFonts w:hint="default"/>
      </w:rPr>
    </w:lvl>
    <w:lvl w:ilvl="1" w:tplc="5B240A20">
      <w:start w:val="1"/>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30E38C2">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412716"/>
    <w:multiLevelType w:val="hybridMultilevel"/>
    <w:tmpl w:val="0B72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BD7F3A"/>
    <w:multiLevelType w:val="hybridMultilevel"/>
    <w:tmpl w:val="A150F612"/>
    <w:lvl w:ilvl="0" w:tplc="EE281B00">
      <w:start w:val="10"/>
      <w:numFmt w:val="bullet"/>
      <w:pStyle w:val="ListParagraph"/>
      <w:lvlText w:val="-"/>
      <w:lvlJc w:val="left"/>
      <w:pPr>
        <w:ind w:left="720" w:hanging="360"/>
      </w:pPr>
      <w:rPr>
        <w:rFonts w:ascii="Arial" w:eastAsia="Times New Roman" w:hAnsi="Arial" w:cs="Arial" w:hint="default"/>
      </w:rPr>
    </w:lvl>
    <w:lvl w:ilvl="1" w:tplc="04090001">
      <w:start w:val="1"/>
      <w:numFmt w:val="bullet"/>
      <w:lvlText w:val=""/>
      <w:lvlJc w:val="left"/>
      <w:pPr>
        <w:ind w:left="3240" w:hanging="360"/>
      </w:pPr>
      <w:rPr>
        <w:rFonts w:ascii="Symbol" w:hAnsi="Symbol" w:hint="default"/>
      </w:rPr>
    </w:lvl>
    <w:lvl w:ilvl="2" w:tplc="0409000F">
      <w:start w:val="1"/>
      <w:numFmt w:val="lowerRoman"/>
      <w:lvlText w:val="%3."/>
      <w:lvlJc w:val="right"/>
      <w:pPr>
        <w:ind w:left="2160" w:hanging="180"/>
      </w:pPr>
    </w:lvl>
    <w:lvl w:ilvl="3" w:tplc="42BED802">
      <w:start w:val="1"/>
      <w:numFmt w:val="decimal"/>
      <w:lvlText w:val="%4."/>
      <w:lvlJc w:val="left"/>
      <w:pPr>
        <w:ind w:left="2880" w:hanging="360"/>
      </w:pPr>
      <w:rPr>
        <w:rFonts w:hint="default"/>
      </w:rPr>
    </w:lvl>
    <w:lvl w:ilvl="4" w:tplc="422E751E">
      <w:start w:val="1"/>
      <w:numFmt w:val="lowerLetter"/>
      <w:lvlText w:val="(%5)"/>
      <w:lvlJc w:val="left"/>
      <w:pPr>
        <w:ind w:left="3600" w:hanging="360"/>
      </w:pPr>
      <w:rPr>
        <w:rFonts w:hint="default"/>
        <w: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8E86BA4"/>
    <w:multiLevelType w:val="hybridMultilevel"/>
    <w:tmpl w:val="6F8A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553C2"/>
    <w:multiLevelType w:val="hybridMultilevel"/>
    <w:tmpl w:val="946CA1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AAB032E"/>
    <w:multiLevelType w:val="hybridMultilevel"/>
    <w:tmpl w:val="5FA6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16456"/>
    <w:multiLevelType w:val="multilevel"/>
    <w:tmpl w:val="1B5A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0E36FF"/>
    <w:multiLevelType w:val="hybridMultilevel"/>
    <w:tmpl w:val="43C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82496"/>
    <w:multiLevelType w:val="hybridMultilevel"/>
    <w:tmpl w:val="DCD090B8"/>
    <w:lvl w:ilvl="0" w:tplc="792278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0EDA7B6D"/>
    <w:multiLevelType w:val="hybridMultilevel"/>
    <w:tmpl w:val="BF440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842F1A"/>
    <w:multiLevelType w:val="hybridMultilevel"/>
    <w:tmpl w:val="0C50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624BC"/>
    <w:multiLevelType w:val="hybridMultilevel"/>
    <w:tmpl w:val="E1A4E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412D02"/>
    <w:multiLevelType w:val="hybridMultilevel"/>
    <w:tmpl w:val="6DBC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15F49"/>
    <w:multiLevelType w:val="hybridMultilevel"/>
    <w:tmpl w:val="04A6BB6C"/>
    <w:lvl w:ilvl="0" w:tplc="5B240A20">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03E286A"/>
    <w:multiLevelType w:val="multilevel"/>
    <w:tmpl w:val="1276A26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5C1077"/>
    <w:multiLevelType w:val="hybridMultilevel"/>
    <w:tmpl w:val="414A351C"/>
    <w:lvl w:ilvl="0" w:tplc="6248EAE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4CF4CD0"/>
    <w:multiLevelType w:val="hybridMultilevel"/>
    <w:tmpl w:val="7B7CD08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9B349802">
      <w:start w:val="13"/>
      <w:numFmt w:val="decimal"/>
      <w:lvlText w:val="%4"/>
      <w:lvlJc w:val="left"/>
      <w:pPr>
        <w:ind w:left="2880" w:hanging="360"/>
      </w:pPr>
      <w:rPr>
        <w:rFonts w:hint="default"/>
        <w:b/>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4E23929"/>
    <w:multiLevelType w:val="hybridMultilevel"/>
    <w:tmpl w:val="450A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0A12C1"/>
    <w:multiLevelType w:val="hybridMultilevel"/>
    <w:tmpl w:val="6AA230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03301"/>
    <w:multiLevelType w:val="multilevel"/>
    <w:tmpl w:val="CF6019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Times New Roman" w:hAnsi="Times New Roman" w:cs="Times New Roman" w:hint="default"/>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298E70DB"/>
    <w:multiLevelType w:val="hybridMultilevel"/>
    <w:tmpl w:val="BA88A644"/>
    <w:lvl w:ilvl="0" w:tplc="90A6A9BE">
      <w:start w:val="10"/>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A703BFA"/>
    <w:multiLevelType w:val="hybridMultilevel"/>
    <w:tmpl w:val="6E62FE6A"/>
    <w:lvl w:ilvl="0" w:tplc="50D8D16E">
      <w:start w:val="10"/>
      <w:numFmt w:val="bullet"/>
      <w:lvlText w:val="-"/>
      <w:lvlJc w:val="left"/>
      <w:pPr>
        <w:ind w:left="720" w:hanging="360"/>
      </w:pPr>
      <w:rPr>
        <w:rFonts w:ascii="Arial" w:eastAsiaTheme="minorHAnsi" w:hAnsi="Arial" w:cs="Arial" w:hint="default"/>
      </w:rPr>
    </w:lvl>
    <w:lvl w:ilvl="1" w:tplc="10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9702C7"/>
    <w:multiLevelType w:val="multilevel"/>
    <w:tmpl w:val="CF6019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Times New Roman" w:hAnsi="Times New Roman" w:cs="Times New Roman" w:hint="default"/>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31135102"/>
    <w:multiLevelType w:val="hybridMultilevel"/>
    <w:tmpl w:val="245407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29E1990"/>
    <w:multiLevelType w:val="hybridMultilevel"/>
    <w:tmpl w:val="F8883570"/>
    <w:lvl w:ilvl="0" w:tplc="90A6A9BE">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C03D1B"/>
    <w:multiLevelType w:val="hybridMultilevel"/>
    <w:tmpl w:val="F1C81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3365042"/>
    <w:multiLevelType w:val="multilevel"/>
    <w:tmpl w:val="B8B469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353E4521"/>
    <w:multiLevelType w:val="multilevel"/>
    <w:tmpl w:val="64744940"/>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6604D94"/>
    <w:multiLevelType w:val="hybridMultilevel"/>
    <w:tmpl w:val="C714CAB6"/>
    <w:lvl w:ilvl="0" w:tplc="5B240A2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902C75"/>
    <w:multiLevelType w:val="hybridMultilevel"/>
    <w:tmpl w:val="EAAC7EAA"/>
    <w:lvl w:ilvl="0" w:tplc="10090001">
      <w:start w:val="1"/>
      <w:numFmt w:val="bullet"/>
      <w:lvlText w:val=""/>
      <w:lvlJc w:val="left"/>
      <w:pPr>
        <w:ind w:left="720" w:hanging="360"/>
      </w:pPr>
      <w:rPr>
        <w:rFonts w:ascii="Symbol" w:hAnsi="Symbol" w:hint="default"/>
      </w:rPr>
    </w:lvl>
    <w:lvl w:ilvl="1" w:tplc="CAE2E7FC">
      <w:start w:val="7"/>
      <w:numFmt w:val="bullet"/>
      <w:lvlText w:val="–"/>
      <w:lvlJc w:val="left"/>
      <w:pPr>
        <w:ind w:left="1440" w:hanging="360"/>
      </w:pPr>
      <w:rPr>
        <w:rFonts w:ascii="Times New Roman" w:eastAsiaTheme="minorHAnsi" w:hAnsi="Times New Roman" w:cs="Times New Roman"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94A7FDA"/>
    <w:multiLevelType w:val="hybridMultilevel"/>
    <w:tmpl w:val="7C9E2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962162D"/>
    <w:multiLevelType w:val="hybridMultilevel"/>
    <w:tmpl w:val="F6A6E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B9041D9"/>
    <w:multiLevelType w:val="hybridMultilevel"/>
    <w:tmpl w:val="E726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A4055A"/>
    <w:multiLevelType w:val="hybridMultilevel"/>
    <w:tmpl w:val="F482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9D3C93"/>
    <w:multiLevelType w:val="multilevel"/>
    <w:tmpl w:val="64744940"/>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0EA19DF"/>
    <w:multiLevelType w:val="hybridMultilevel"/>
    <w:tmpl w:val="097E8756"/>
    <w:lvl w:ilvl="0" w:tplc="50D8D16E">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432B86"/>
    <w:multiLevelType w:val="hybridMultilevel"/>
    <w:tmpl w:val="07665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40E0A60"/>
    <w:multiLevelType w:val="multilevel"/>
    <w:tmpl w:val="B8B46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506C4E"/>
    <w:multiLevelType w:val="multilevel"/>
    <w:tmpl w:val="64744940"/>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45D000CE"/>
    <w:multiLevelType w:val="multilevel"/>
    <w:tmpl w:val="B8B46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C52CC3"/>
    <w:multiLevelType w:val="multilevel"/>
    <w:tmpl w:val="01FA2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ascii="Times New Roman" w:hAnsi="Times New Roman"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AC2A61"/>
    <w:multiLevelType w:val="hybridMultilevel"/>
    <w:tmpl w:val="ED2415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C440C2"/>
    <w:multiLevelType w:val="hybridMultilevel"/>
    <w:tmpl w:val="4B4289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A9E4487"/>
    <w:multiLevelType w:val="hybridMultilevel"/>
    <w:tmpl w:val="6C4056FE"/>
    <w:lvl w:ilvl="0" w:tplc="5B240A20">
      <w:start w:val="1"/>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ACC4811"/>
    <w:multiLevelType w:val="hybridMultilevel"/>
    <w:tmpl w:val="1994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0C44F2"/>
    <w:multiLevelType w:val="hybridMultilevel"/>
    <w:tmpl w:val="88B89AC0"/>
    <w:lvl w:ilvl="0" w:tplc="EE281B00">
      <w:start w:val="10"/>
      <w:numFmt w:val="bullet"/>
      <w:lvlText w:val="-"/>
      <w:lvlJc w:val="left"/>
      <w:pPr>
        <w:ind w:left="720" w:hanging="360"/>
      </w:pPr>
      <w:rPr>
        <w:rFonts w:ascii="Arial" w:eastAsia="Times New Roman" w:hAnsi="Arial" w:cs="Arial" w:hint="default"/>
      </w:rPr>
    </w:lvl>
    <w:lvl w:ilvl="1" w:tplc="5B240A20">
      <w:start w:val="1"/>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30E38C2">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1B7AE8"/>
    <w:multiLevelType w:val="hybridMultilevel"/>
    <w:tmpl w:val="F85A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8E1CDF"/>
    <w:multiLevelType w:val="hybridMultilevel"/>
    <w:tmpl w:val="B49C438E"/>
    <w:lvl w:ilvl="0" w:tplc="C37ACCDC">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41A3608"/>
    <w:multiLevelType w:val="hybridMultilevel"/>
    <w:tmpl w:val="71068040"/>
    <w:lvl w:ilvl="0" w:tplc="D37A9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737F40"/>
    <w:multiLevelType w:val="hybridMultilevel"/>
    <w:tmpl w:val="83D861F6"/>
    <w:lvl w:ilvl="0" w:tplc="1009000F">
      <w:start w:val="1"/>
      <w:numFmt w:val="decimal"/>
      <w:lvlText w:val="%1."/>
      <w:lvlJc w:val="left"/>
      <w:pPr>
        <w:ind w:left="72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1800" w:hanging="180"/>
      </w:pPr>
    </w:lvl>
    <w:lvl w:ilvl="3" w:tplc="42BED802">
      <w:start w:val="1"/>
      <w:numFmt w:val="decimal"/>
      <w:lvlText w:val="%4."/>
      <w:lvlJc w:val="left"/>
      <w:pPr>
        <w:ind w:left="2520" w:hanging="360"/>
      </w:pPr>
      <w:rPr>
        <w:rFonts w:hint="default"/>
      </w:rPr>
    </w:lvl>
    <w:lvl w:ilvl="4" w:tplc="422E751E">
      <w:start w:val="1"/>
      <w:numFmt w:val="lowerLetter"/>
      <w:lvlText w:val="(%5)"/>
      <w:lvlJc w:val="left"/>
      <w:pPr>
        <w:ind w:left="3240" w:hanging="360"/>
      </w:pPr>
      <w:rPr>
        <w:rFonts w:hint="default"/>
        <w: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B85D33"/>
    <w:multiLevelType w:val="hybridMultilevel"/>
    <w:tmpl w:val="2660B42A"/>
    <w:lvl w:ilvl="0" w:tplc="D37A954E">
      <w:start w:val="1"/>
      <w:numFmt w:val="lowerLetter"/>
      <w:lvlText w:val="(%1)"/>
      <w:lvlJc w:val="left"/>
      <w:pPr>
        <w:ind w:left="720" w:hanging="360"/>
      </w:pPr>
      <w:rPr>
        <w:rFonts w:hint="default"/>
      </w:rPr>
    </w:lvl>
    <w:lvl w:ilvl="1" w:tplc="2DEC16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E93EB7"/>
    <w:multiLevelType w:val="hybridMultilevel"/>
    <w:tmpl w:val="0330A0BC"/>
    <w:lvl w:ilvl="0" w:tplc="0409000F">
      <w:start w:val="1"/>
      <w:numFmt w:val="decimal"/>
      <w:lvlText w:val="%1."/>
      <w:lvlJc w:val="left"/>
      <w:pPr>
        <w:ind w:left="1440" w:hanging="360"/>
      </w:pPr>
      <w:rPr>
        <w:rFonts w:hint="default"/>
      </w:rPr>
    </w:lvl>
    <w:lvl w:ilvl="1" w:tplc="B26082C6">
      <w:start w:val="1"/>
      <w:numFmt w:val="lowerLetter"/>
      <w:lvlText w:val="(%2)"/>
      <w:lvlJc w:val="left"/>
      <w:pPr>
        <w:ind w:left="2160" w:hanging="360"/>
      </w:pPr>
      <w:rPr>
        <w:rFonts w:hint="default"/>
      </w:rPr>
    </w:lvl>
    <w:lvl w:ilvl="2" w:tplc="C19ADAD8">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784191"/>
    <w:multiLevelType w:val="hybridMultilevel"/>
    <w:tmpl w:val="27C07A90"/>
    <w:lvl w:ilvl="0" w:tplc="5B240A2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3050B7"/>
    <w:multiLevelType w:val="hybridMultilevel"/>
    <w:tmpl w:val="374A5B12"/>
    <w:lvl w:ilvl="0" w:tplc="ABBCC2F2">
      <w:start w:val="39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A9378D8"/>
    <w:multiLevelType w:val="hybridMultilevel"/>
    <w:tmpl w:val="85AEF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2C41FD"/>
    <w:multiLevelType w:val="hybridMultilevel"/>
    <w:tmpl w:val="00668A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C8E6D81"/>
    <w:multiLevelType w:val="hybridMultilevel"/>
    <w:tmpl w:val="A45A8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CD17E5D"/>
    <w:multiLevelType w:val="hybridMultilevel"/>
    <w:tmpl w:val="F8C41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CED35D5"/>
    <w:multiLevelType w:val="hybridMultilevel"/>
    <w:tmpl w:val="E9B0C5F6"/>
    <w:lvl w:ilvl="0" w:tplc="1009000F">
      <w:start w:val="1"/>
      <w:numFmt w:val="decimal"/>
      <w:lvlText w:val="%1."/>
      <w:lvlJc w:val="left"/>
      <w:pPr>
        <w:ind w:left="1080" w:hanging="360"/>
      </w:pPr>
      <w:rPr>
        <w:rFonts w:hint="default"/>
      </w:rPr>
    </w:lvl>
    <w:lvl w:ilvl="1" w:tplc="1009000F">
      <w:start w:val="1"/>
      <w:numFmt w:val="decimal"/>
      <w:lvlText w:val="%2."/>
      <w:lvlJc w:val="left"/>
      <w:pPr>
        <w:ind w:left="3240" w:hanging="360"/>
      </w:pPr>
      <w:rPr>
        <w:rFonts w:hint="default"/>
      </w:rPr>
    </w:lvl>
    <w:lvl w:ilvl="2" w:tplc="0409001B">
      <w:start w:val="1"/>
      <w:numFmt w:val="lowerRoman"/>
      <w:lvlText w:val="%3."/>
      <w:lvlJc w:val="right"/>
      <w:pPr>
        <w:ind w:left="2160" w:hanging="180"/>
      </w:pPr>
    </w:lvl>
    <w:lvl w:ilvl="3" w:tplc="42BED802">
      <w:start w:val="1"/>
      <w:numFmt w:val="decimal"/>
      <w:lvlText w:val="%4."/>
      <w:lvlJc w:val="left"/>
      <w:pPr>
        <w:ind w:left="2880" w:hanging="360"/>
      </w:pPr>
      <w:rPr>
        <w:rFonts w:hint="default"/>
      </w:rPr>
    </w:lvl>
    <w:lvl w:ilvl="4" w:tplc="422E751E">
      <w:start w:val="1"/>
      <w:numFmt w:val="lowerLetter"/>
      <w:lvlText w:val="(%5)"/>
      <w:lvlJc w:val="left"/>
      <w:pPr>
        <w:ind w:left="3600" w:hanging="36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806CD3"/>
    <w:multiLevelType w:val="hybridMultilevel"/>
    <w:tmpl w:val="D0283708"/>
    <w:lvl w:ilvl="0" w:tplc="B504D44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6" w15:restartNumberingAfterBreak="0">
    <w:nsid w:val="641B2FAE"/>
    <w:multiLevelType w:val="hybridMultilevel"/>
    <w:tmpl w:val="D95AD494"/>
    <w:lvl w:ilvl="0" w:tplc="50D8D16E">
      <w:start w:val="1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80E3A2F"/>
    <w:multiLevelType w:val="multilevel"/>
    <w:tmpl w:val="B8B46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9541C0E"/>
    <w:multiLevelType w:val="hybridMultilevel"/>
    <w:tmpl w:val="0018F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2607D5"/>
    <w:multiLevelType w:val="hybridMultilevel"/>
    <w:tmpl w:val="674E7460"/>
    <w:lvl w:ilvl="0" w:tplc="1009000F">
      <w:start w:val="1"/>
      <w:numFmt w:val="decimal"/>
      <w:lvlText w:val="%1."/>
      <w:lvlJc w:val="left"/>
      <w:pPr>
        <w:ind w:left="360" w:hanging="360"/>
      </w:pPr>
      <w:rPr>
        <w:rFonts w:hint="default"/>
      </w:rPr>
    </w:lvl>
    <w:lvl w:ilvl="1" w:tplc="5B240A20">
      <w:start w:val="1"/>
      <w:numFmt w:val="bullet"/>
      <w:lvlText w:val="-"/>
      <w:lvlJc w:val="left"/>
      <w:pPr>
        <w:ind w:left="720" w:hanging="360"/>
      </w:pPr>
      <w:rPr>
        <w:rFonts w:ascii="Calibri" w:eastAsia="Calibri" w:hAnsi="Calibri" w:cs="Calibri"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6A8E2945"/>
    <w:multiLevelType w:val="hybridMultilevel"/>
    <w:tmpl w:val="F7AE6CB4"/>
    <w:lvl w:ilvl="0" w:tplc="EE281B00">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072866"/>
    <w:multiLevelType w:val="hybridMultilevel"/>
    <w:tmpl w:val="0662484E"/>
    <w:lvl w:ilvl="0" w:tplc="EE281B00">
      <w:start w:val="10"/>
      <w:numFmt w:val="bullet"/>
      <w:lvlText w:val="-"/>
      <w:lvlJc w:val="left"/>
      <w:pPr>
        <w:ind w:left="1440" w:hanging="360"/>
      </w:pPr>
      <w:rPr>
        <w:rFonts w:ascii="Arial" w:eastAsia="Times New Roman"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B7A0295"/>
    <w:multiLevelType w:val="hybridMultilevel"/>
    <w:tmpl w:val="6030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DC717B"/>
    <w:multiLevelType w:val="hybridMultilevel"/>
    <w:tmpl w:val="8B22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9C580F"/>
    <w:multiLevelType w:val="multilevel"/>
    <w:tmpl w:val="F84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E768C7"/>
    <w:multiLevelType w:val="multilevel"/>
    <w:tmpl w:val="F24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0F4782"/>
    <w:multiLevelType w:val="hybridMultilevel"/>
    <w:tmpl w:val="FB7C4F7A"/>
    <w:lvl w:ilvl="0" w:tplc="5B240A20">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755C13"/>
    <w:multiLevelType w:val="hybridMultilevel"/>
    <w:tmpl w:val="FB3CD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F33330"/>
    <w:multiLevelType w:val="hybridMultilevel"/>
    <w:tmpl w:val="BB66C302"/>
    <w:lvl w:ilvl="0" w:tplc="924AB546">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BC324F"/>
    <w:multiLevelType w:val="hybridMultilevel"/>
    <w:tmpl w:val="747633FE"/>
    <w:lvl w:ilvl="0" w:tplc="5B240A2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A46BDE"/>
    <w:multiLevelType w:val="hybridMultilevel"/>
    <w:tmpl w:val="E6A87A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95C19C7"/>
    <w:multiLevelType w:val="multilevel"/>
    <w:tmpl w:val="64744940"/>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7CC85186"/>
    <w:multiLevelType w:val="multilevel"/>
    <w:tmpl w:val="64744940"/>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DB84F47"/>
    <w:multiLevelType w:val="hybridMultilevel"/>
    <w:tmpl w:val="80D4C390"/>
    <w:lvl w:ilvl="0" w:tplc="1009000B">
      <w:start w:val="1"/>
      <w:numFmt w:val="bullet"/>
      <w:lvlText w:val=""/>
      <w:lvlJc w:val="left"/>
      <w:pPr>
        <w:ind w:left="720" w:hanging="360"/>
      </w:pPr>
      <w:rPr>
        <w:rFonts w:ascii="Wingdings" w:hAnsi="Wingdings" w:hint="default"/>
      </w:rPr>
    </w:lvl>
    <w:lvl w:ilvl="1" w:tplc="181C498E">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1"/>
  </w:num>
  <w:num w:numId="2">
    <w:abstractNumId w:val="78"/>
  </w:num>
  <w:num w:numId="3">
    <w:abstractNumId w:val="30"/>
  </w:num>
  <w:num w:numId="4">
    <w:abstractNumId w:val="53"/>
  </w:num>
  <w:num w:numId="5">
    <w:abstractNumId w:val="24"/>
  </w:num>
  <w:num w:numId="6">
    <w:abstractNumId w:val="51"/>
  </w:num>
  <w:num w:numId="7">
    <w:abstractNumId w:val="47"/>
  </w:num>
  <w:num w:numId="8">
    <w:abstractNumId w:val="79"/>
  </w:num>
  <w:num w:numId="9">
    <w:abstractNumId w:val="58"/>
  </w:num>
  <w:num w:numId="10">
    <w:abstractNumId w:val="1"/>
  </w:num>
  <w:num w:numId="11">
    <w:abstractNumId w:val="26"/>
  </w:num>
  <w:num w:numId="12">
    <w:abstractNumId w:val="66"/>
  </w:num>
  <w:num w:numId="13">
    <w:abstractNumId w:val="73"/>
  </w:num>
  <w:num w:numId="14">
    <w:abstractNumId w:val="38"/>
  </w:num>
  <w:num w:numId="15">
    <w:abstractNumId w:val="9"/>
  </w:num>
  <w:num w:numId="16">
    <w:abstractNumId w:val="72"/>
  </w:num>
  <w:num w:numId="17">
    <w:abstractNumId w:val="11"/>
  </w:num>
  <w:num w:numId="18">
    <w:abstractNumId w:val="39"/>
  </w:num>
  <w:num w:numId="19">
    <w:abstractNumId w:val="23"/>
  </w:num>
  <w:num w:numId="20">
    <w:abstractNumId w:val="76"/>
  </w:num>
  <w:num w:numId="21">
    <w:abstractNumId w:val="3"/>
  </w:num>
  <w:num w:numId="22">
    <w:abstractNumId w:val="34"/>
  </w:num>
  <w:num w:numId="23">
    <w:abstractNumId w:val="75"/>
  </w:num>
  <w:num w:numId="24">
    <w:abstractNumId w:val="16"/>
  </w:num>
  <w:num w:numId="25">
    <w:abstractNumId w:val="12"/>
  </w:num>
  <w:num w:numId="26">
    <w:abstractNumId w:val="77"/>
  </w:num>
  <w:num w:numId="27">
    <w:abstractNumId w:val="46"/>
  </w:num>
  <w:num w:numId="28">
    <w:abstractNumId w:val="7"/>
  </w:num>
  <w:num w:numId="29">
    <w:abstractNumId w:val="28"/>
  </w:num>
  <w:num w:numId="30">
    <w:abstractNumId w:val="25"/>
  </w:num>
  <w:num w:numId="31">
    <w:abstractNumId w:val="63"/>
  </w:num>
  <w:num w:numId="32">
    <w:abstractNumId w:val="83"/>
  </w:num>
  <w:num w:numId="33">
    <w:abstractNumId w:val="13"/>
  </w:num>
  <w:num w:numId="34">
    <w:abstractNumId w:val="52"/>
  </w:num>
  <w:num w:numId="35">
    <w:abstractNumId w:val="18"/>
  </w:num>
  <w:num w:numId="36">
    <w:abstractNumId w:val="68"/>
  </w:num>
  <w:num w:numId="37">
    <w:abstractNumId w:val="60"/>
  </w:num>
  <w:num w:numId="38">
    <w:abstractNumId w:val="57"/>
  </w:num>
  <w:num w:numId="39">
    <w:abstractNumId w:val="20"/>
  </w:num>
  <w:num w:numId="40">
    <w:abstractNumId w:val="0"/>
  </w:num>
  <w:num w:numId="41">
    <w:abstractNumId w:val="4"/>
  </w:num>
  <w:num w:numId="42">
    <w:abstractNumId w:val="67"/>
  </w:num>
  <w:num w:numId="43">
    <w:abstractNumId w:val="65"/>
  </w:num>
  <w:num w:numId="44">
    <w:abstractNumId w:val="50"/>
  </w:num>
  <w:num w:numId="45">
    <w:abstractNumId w:val="56"/>
  </w:num>
  <w:num w:numId="46">
    <w:abstractNumId w:val="54"/>
  </w:num>
  <w:num w:numId="47">
    <w:abstractNumId w:val="32"/>
  </w:num>
  <w:num w:numId="48">
    <w:abstractNumId w:val="45"/>
  </w:num>
  <w:num w:numId="49">
    <w:abstractNumId w:val="43"/>
  </w:num>
  <w:num w:numId="50">
    <w:abstractNumId w:val="36"/>
  </w:num>
  <w:num w:numId="51">
    <w:abstractNumId w:val="42"/>
  </w:num>
  <w:num w:numId="52">
    <w:abstractNumId w:val="31"/>
  </w:num>
  <w:num w:numId="53">
    <w:abstractNumId w:val="80"/>
  </w:num>
  <w:num w:numId="54">
    <w:abstractNumId w:val="22"/>
  </w:num>
  <w:num w:numId="55">
    <w:abstractNumId w:val="35"/>
  </w:num>
  <w:num w:numId="56">
    <w:abstractNumId w:val="29"/>
  </w:num>
  <w:num w:numId="57">
    <w:abstractNumId w:val="61"/>
  </w:num>
  <w:num w:numId="58">
    <w:abstractNumId w:val="37"/>
  </w:num>
  <w:num w:numId="59">
    <w:abstractNumId w:val="55"/>
  </w:num>
  <w:num w:numId="60">
    <w:abstractNumId w:val="74"/>
  </w:num>
  <w:num w:numId="61">
    <w:abstractNumId w:val="48"/>
  </w:num>
  <w:num w:numId="62">
    <w:abstractNumId w:val="10"/>
  </w:num>
  <w:num w:numId="63">
    <w:abstractNumId w:val="62"/>
  </w:num>
  <w:num w:numId="64">
    <w:abstractNumId w:val="14"/>
  </w:num>
  <w:num w:numId="65">
    <w:abstractNumId w:val="69"/>
  </w:num>
  <w:num w:numId="66">
    <w:abstractNumId w:val="19"/>
  </w:num>
  <w:num w:numId="67">
    <w:abstractNumId w:val="64"/>
  </w:num>
  <w:num w:numId="68">
    <w:abstractNumId w:val="2"/>
  </w:num>
  <w:num w:numId="69">
    <w:abstractNumId w:val="17"/>
  </w:num>
  <w:num w:numId="70">
    <w:abstractNumId w:val="82"/>
  </w:num>
  <w:num w:numId="71">
    <w:abstractNumId w:val="44"/>
  </w:num>
  <w:num w:numId="72">
    <w:abstractNumId w:val="21"/>
  </w:num>
  <w:num w:numId="73">
    <w:abstractNumId w:val="6"/>
  </w:num>
  <w:num w:numId="74">
    <w:abstractNumId w:val="33"/>
  </w:num>
  <w:num w:numId="75">
    <w:abstractNumId w:val="40"/>
  </w:num>
  <w:num w:numId="76">
    <w:abstractNumId w:val="81"/>
  </w:num>
  <w:num w:numId="77">
    <w:abstractNumId w:val="70"/>
  </w:num>
  <w:num w:numId="78">
    <w:abstractNumId w:val="5"/>
  </w:num>
  <w:num w:numId="79">
    <w:abstractNumId w:val="27"/>
  </w:num>
  <w:num w:numId="80">
    <w:abstractNumId w:val="8"/>
  </w:num>
  <w:num w:numId="81">
    <w:abstractNumId w:val="49"/>
  </w:num>
  <w:num w:numId="82">
    <w:abstractNumId w:val="59"/>
  </w:num>
  <w:num w:numId="83">
    <w:abstractNumId w:val="15"/>
  </w:num>
  <w:num w:numId="84">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62"/>
    <w:rsid w:val="00000A3D"/>
    <w:rsid w:val="000016F4"/>
    <w:rsid w:val="000017FA"/>
    <w:rsid w:val="000020C0"/>
    <w:rsid w:val="00002487"/>
    <w:rsid w:val="0000287E"/>
    <w:rsid w:val="00002A39"/>
    <w:rsid w:val="0000572A"/>
    <w:rsid w:val="0000573A"/>
    <w:rsid w:val="00007388"/>
    <w:rsid w:val="0000740C"/>
    <w:rsid w:val="000108B0"/>
    <w:rsid w:val="000108DB"/>
    <w:rsid w:val="000109C1"/>
    <w:rsid w:val="000122E0"/>
    <w:rsid w:val="00014A82"/>
    <w:rsid w:val="000150A1"/>
    <w:rsid w:val="000159CD"/>
    <w:rsid w:val="00015AF8"/>
    <w:rsid w:val="00015D8C"/>
    <w:rsid w:val="00021E74"/>
    <w:rsid w:val="000221EB"/>
    <w:rsid w:val="000233E5"/>
    <w:rsid w:val="00025188"/>
    <w:rsid w:val="00025259"/>
    <w:rsid w:val="00025BB2"/>
    <w:rsid w:val="00026235"/>
    <w:rsid w:val="000278B8"/>
    <w:rsid w:val="00035E1E"/>
    <w:rsid w:val="00036EDA"/>
    <w:rsid w:val="00037272"/>
    <w:rsid w:val="00040299"/>
    <w:rsid w:val="0004119D"/>
    <w:rsid w:val="00041F2C"/>
    <w:rsid w:val="00042F6C"/>
    <w:rsid w:val="00043E5E"/>
    <w:rsid w:val="00045760"/>
    <w:rsid w:val="00047C43"/>
    <w:rsid w:val="00047D6B"/>
    <w:rsid w:val="00047D6E"/>
    <w:rsid w:val="00047E66"/>
    <w:rsid w:val="000506DA"/>
    <w:rsid w:val="00050ABD"/>
    <w:rsid w:val="000514C0"/>
    <w:rsid w:val="00051555"/>
    <w:rsid w:val="00052178"/>
    <w:rsid w:val="00052429"/>
    <w:rsid w:val="00052EA6"/>
    <w:rsid w:val="00054EA3"/>
    <w:rsid w:val="0005536C"/>
    <w:rsid w:val="00055453"/>
    <w:rsid w:val="00055533"/>
    <w:rsid w:val="00055987"/>
    <w:rsid w:val="000562CB"/>
    <w:rsid w:val="000608E0"/>
    <w:rsid w:val="00060936"/>
    <w:rsid w:val="00060BDC"/>
    <w:rsid w:val="00061951"/>
    <w:rsid w:val="00063669"/>
    <w:rsid w:val="00063930"/>
    <w:rsid w:val="00064C11"/>
    <w:rsid w:val="00065317"/>
    <w:rsid w:val="000655FE"/>
    <w:rsid w:val="00065613"/>
    <w:rsid w:val="00065D6C"/>
    <w:rsid w:val="00066446"/>
    <w:rsid w:val="00066576"/>
    <w:rsid w:val="00070A4F"/>
    <w:rsid w:val="00070D3E"/>
    <w:rsid w:val="0007112C"/>
    <w:rsid w:val="00072059"/>
    <w:rsid w:val="000722C8"/>
    <w:rsid w:val="00073CCB"/>
    <w:rsid w:val="00073ECF"/>
    <w:rsid w:val="00074B07"/>
    <w:rsid w:val="000753DE"/>
    <w:rsid w:val="0007692C"/>
    <w:rsid w:val="0007776C"/>
    <w:rsid w:val="00080E4A"/>
    <w:rsid w:val="000818E8"/>
    <w:rsid w:val="00081C30"/>
    <w:rsid w:val="00082305"/>
    <w:rsid w:val="00082DA1"/>
    <w:rsid w:val="00083241"/>
    <w:rsid w:val="000857D2"/>
    <w:rsid w:val="00085B64"/>
    <w:rsid w:val="00085C0F"/>
    <w:rsid w:val="00086050"/>
    <w:rsid w:val="00087B88"/>
    <w:rsid w:val="00090197"/>
    <w:rsid w:val="00090989"/>
    <w:rsid w:val="00091FA2"/>
    <w:rsid w:val="000937EC"/>
    <w:rsid w:val="00094324"/>
    <w:rsid w:val="000943EE"/>
    <w:rsid w:val="00094939"/>
    <w:rsid w:val="00096526"/>
    <w:rsid w:val="00096B9A"/>
    <w:rsid w:val="000973A7"/>
    <w:rsid w:val="00097A3E"/>
    <w:rsid w:val="00097E72"/>
    <w:rsid w:val="000A032E"/>
    <w:rsid w:val="000A03EA"/>
    <w:rsid w:val="000A063E"/>
    <w:rsid w:val="000A0727"/>
    <w:rsid w:val="000A1CC3"/>
    <w:rsid w:val="000A20E0"/>
    <w:rsid w:val="000A3A42"/>
    <w:rsid w:val="000A3B8A"/>
    <w:rsid w:val="000A469D"/>
    <w:rsid w:val="000A6852"/>
    <w:rsid w:val="000A68D9"/>
    <w:rsid w:val="000A7078"/>
    <w:rsid w:val="000B0FAF"/>
    <w:rsid w:val="000B106F"/>
    <w:rsid w:val="000B1A0A"/>
    <w:rsid w:val="000B279E"/>
    <w:rsid w:val="000B4CF9"/>
    <w:rsid w:val="000B4DC9"/>
    <w:rsid w:val="000B649F"/>
    <w:rsid w:val="000B659C"/>
    <w:rsid w:val="000B6C7F"/>
    <w:rsid w:val="000C3E4B"/>
    <w:rsid w:val="000C6D17"/>
    <w:rsid w:val="000C7F8A"/>
    <w:rsid w:val="000D336D"/>
    <w:rsid w:val="000D37E7"/>
    <w:rsid w:val="000D3DE8"/>
    <w:rsid w:val="000D6B89"/>
    <w:rsid w:val="000D6F5D"/>
    <w:rsid w:val="000D6FD2"/>
    <w:rsid w:val="000D7201"/>
    <w:rsid w:val="000D7517"/>
    <w:rsid w:val="000D7A0B"/>
    <w:rsid w:val="000D7AA1"/>
    <w:rsid w:val="000E0BDA"/>
    <w:rsid w:val="000E16C9"/>
    <w:rsid w:val="000E2B36"/>
    <w:rsid w:val="000E485F"/>
    <w:rsid w:val="000E5289"/>
    <w:rsid w:val="000E6589"/>
    <w:rsid w:val="000E6C25"/>
    <w:rsid w:val="000E6EBD"/>
    <w:rsid w:val="000E7967"/>
    <w:rsid w:val="000E7C6C"/>
    <w:rsid w:val="000F2372"/>
    <w:rsid w:val="000F2411"/>
    <w:rsid w:val="000F2B55"/>
    <w:rsid w:val="000F43DE"/>
    <w:rsid w:val="000F52FA"/>
    <w:rsid w:val="000F6096"/>
    <w:rsid w:val="000F67E0"/>
    <w:rsid w:val="000F6DD4"/>
    <w:rsid w:val="000F736D"/>
    <w:rsid w:val="000F78F4"/>
    <w:rsid w:val="000F7A66"/>
    <w:rsid w:val="00100EBC"/>
    <w:rsid w:val="00101F27"/>
    <w:rsid w:val="0010223A"/>
    <w:rsid w:val="001033FE"/>
    <w:rsid w:val="00104062"/>
    <w:rsid w:val="00104A64"/>
    <w:rsid w:val="0010641C"/>
    <w:rsid w:val="00106C41"/>
    <w:rsid w:val="001072F6"/>
    <w:rsid w:val="00110293"/>
    <w:rsid w:val="0011143F"/>
    <w:rsid w:val="00111A17"/>
    <w:rsid w:val="0011398A"/>
    <w:rsid w:val="001141A7"/>
    <w:rsid w:val="001141EC"/>
    <w:rsid w:val="0011431A"/>
    <w:rsid w:val="00114BBD"/>
    <w:rsid w:val="00114DE5"/>
    <w:rsid w:val="00114E0E"/>
    <w:rsid w:val="00115591"/>
    <w:rsid w:val="00116153"/>
    <w:rsid w:val="001169DB"/>
    <w:rsid w:val="00116A80"/>
    <w:rsid w:val="001179A8"/>
    <w:rsid w:val="00117FAD"/>
    <w:rsid w:val="00120E8C"/>
    <w:rsid w:val="001218E4"/>
    <w:rsid w:val="00122F92"/>
    <w:rsid w:val="00123975"/>
    <w:rsid w:val="00124058"/>
    <w:rsid w:val="00124753"/>
    <w:rsid w:val="00124B9B"/>
    <w:rsid w:val="0012504F"/>
    <w:rsid w:val="00125522"/>
    <w:rsid w:val="00126CD7"/>
    <w:rsid w:val="00130009"/>
    <w:rsid w:val="00130246"/>
    <w:rsid w:val="00135469"/>
    <w:rsid w:val="00135821"/>
    <w:rsid w:val="00135FB0"/>
    <w:rsid w:val="00136B06"/>
    <w:rsid w:val="00140BB9"/>
    <w:rsid w:val="00142D81"/>
    <w:rsid w:val="00146077"/>
    <w:rsid w:val="00147632"/>
    <w:rsid w:val="00151B67"/>
    <w:rsid w:val="00152F38"/>
    <w:rsid w:val="00153CEE"/>
    <w:rsid w:val="00154439"/>
    <w:rsid w:val="001563A4"/>
    <w:rsid w:val="00162930"/>
    <w:rsid w:val="001639C3"/>
    <w:rsid w:val="001654FF"/>
    <w:rsid w:val="0016594D"/>
    <w:rsid w:val="0016632E"/>
    <w:rsid w:val="001665C1"/>
    <w:rsid w:val="001666A5"/>
    <w:rsid w:val="00166EB6"/>
    <w:rsid w:val="001674A9"/>
    <w:rsid w:val="00167811"/>
    <w:rsid w:val="00171E08"/>
    <w:rsid w:val="00172273"/>
    <w:rsid w:val="00173F43"/>
    <w:rsid w:val="00175DEE"/>
    <w:rsid w:val="00176113"/>
    <w:rsid w:val="00176BCB"/>
    <w:rsid w:val="00176CE1"/>
    <w:rsid w:val="0017732C"/>
    <w:rsid w:val="00177C99"/>
    <w:rsid w:val="00180732"/>
    <w:rsid w:val="0018222E"/>
    <w:rsid w:val="00183FAB"/>
    <w:rsid w:val="0018452B"/>
    <w:rsid w:val="00184B3B"/>
    <w:rsid w:val="0018554C"/>
    <w:rsid w:val="001874D8"/>
    <w:rsid w:val="00187C67"/>
    <w:rsid w:val="00191661"/>
    <w:rsid w:val="00192DBB"/>
    <w:rsid w:val="001932AC"/>
    <w:rsid w:val="00194AB4"/>
    <w:rsid w:val="00195870"/>
    <w:rsid w:val="001A1660"/>
    <w:rsid w:val="001A44A6"/>
    <w:rsid w:val="001A68CD"/>
    <w:rsid w:val="001B115D"/>
    <w:rsid w:val="001B1AC8"/>
    <w:rsid w:val="001B1C76"/>
    <w:rsid w:val="001B1D67"/>
    <w:rsid w:val="001B3C3A"/>
    <w:rsid w:val="001B4F56"/>
    <w:rsid w:val="001B582B"/>
    <w:rsid w:val="001B5FC4"/>
    <w:rsid w:val="001C1D21"/>
    <w:rsid w:val="001C346F"/>
    <w:rsid w:val="001C3724"/>
    <w:rsid w:val="001C39E4"/>
    <w:rsid w:val="001C3F3A"/>
    <w:rsid w:val="001C65A7"/>
    <w:rsid w:val="001C7BBF"/>
    <w:rsid w:val="001D2C94"/>
    <w:rsid w:val="001D370F"/>
    <w:rsid w:val="001D51BA"/>
    <w:rsid w:val="001D6459"/>
    <w:rsid w:val="001D67C8"/>
    <w:rsid w:val="001D6C90"/>
    <w:rsid w:val="001D6E25"/>
    <w:rsid w:val="001E0CC7"/>
    <w:rsid w:val="001E26BE"/>
    <w:rsid w:val="001E2CFD"/>
    <w:rsid w:val="001E2FF6"/>
    <w:rsid w:val="001E4278"/>
    <w:rsid w:val="001E5DEB"/>
    <w:rsid w:val="001F034E"/>
    <w:rsid w:val="001F0A43"/>
    <w:rsid w:val="001F1080"/>
    <w:rsid w:val="001F131F"/>
    <w:rsid w:val="001F1D70"/>
    <w:rsid w:val="001F2697"/>
    <w:rsid w:val="001F2C2E"/>
    <w:rsid w:val="001F425E"/>
    <w:rsid w:val="001F4B7D"/>
    <w:rsid w:val="001F6D32"/>
    <w:rsid w:val="001F6D92"/>
    <w:rsid w:val="001F7B97"/>
    <w:rsid w:val="001F7CCF"/>
    <w:rsid w:val="00200AEA"/>
    <w:rsid w:val="00200F25"/>
    <w:rsid w:val="0020312A"/>
    <w:rsid w:val="002041AF"/>
    <w:rsid w:val="00204335"/>
    <w:rsid w:val="00205115"/>
    <w:rsid w:val="0020536A"/>
    <w:rsid w:val="0020547F"/>
    <w:rsid w:val="00205871"/>
    <w:rsid w:val="00206CCD"/>
    <w:rsid w:val="002072C7"/>
    <w:rsid w:val="00207D8F"/>
    <w:rsid w:val="00211272"/>
    <w:rsid w:val="00211D3A"/>
    <w:rsid w:val="00213101"/>
    <w:rsid w:val="002132A2"/>
    <w:rsid w:val="002135FC"/>
    <w:rsid w:val="00216538"/>
    <w:rsid w:val="0022121C"/>
    <w:rsid w:val="00221451"/>
    <w:rsid w:val="002231F7"/>
    <w:rsid w:val="00223269"/>
    <w:rsid w:val="002237A4"/>
    <w:rsid w:val="002249B7"/>
    <w:rsid w:val="0022570A"/>
    <w:rsid w:val="00226B23"/>
    <w:rsid w:val="00227087"/>
    <w:rsid w:val="00230E0B"/>
    <w:rsid w:val="00230FA3"/>
    <w:rsid w:val="002323E2"/>
    <w:rsid w:val="00232D27"/>
    <w:rsid w:val="002334D2"/>
    <w:rsid w:val="00233A2A"/>
    <w:rsid w:val="00234A90"/>
    <w:rsid w:val="00236229"/>
    <w:rsid w:val="00236F15"/>
    <w:rsid w:val="002413CF"/>
    <w:rsid w:val="002427A8"/>
    <w:rsid w:val="00242CD8"/>
    <w:rsid w:val="00244DE4"/>
    <w:rsid w:val="0024527F"/>
    <w:rsid w:val="002460AB"/>
    <w:rsid w:val="00247700"/>
    <w:rsid w:val="0025064F"/>
    <w:rsid w:val="002525DF"/>
    <w:rsid w:val="00253E19"/>
    <w:rsid w:val="00254225"/>
    <w:rsid w:val="00255D5E"/>
    <w:rsid w:val="0025690C"/>
    <w:rsid w:val="002572C3"/>
    <w:rsid w:val="00257EBC"/>
    <w:rsid w:val="00261BFB"/>
    <w:rsid w:val="002632B6"/>
    <w:rsid w:val="00265113"/>
    <w:rsid w:val="0026527D"/>
    <w:rsid w:val="002652D8"/>
    <w:rsid w:val="00265317"/>
    <w:rsid w:val="002657D8"/>
    <w:rsid w:val="00267BB2"/>
    <w:rsid w:val="00272218"/>
    <w:rsid w:val="0027241C"/>
    <w:rsid w:val="00272A4D"/>
    <w:rsid w:val="00274CF0"/>
    <w:rsid w:val="00274FC4"/>
    <w:rsid w:val="00275027"/>
    <w:rsid w:val="00275825"/>
    <w:rsid w:val="00276D40"/>
    <w:rsid w:val="00276F1A"/>
    <w:rsid w:val="00276F32"/>
    <w:rsid w:val="0028006F"/>
    <w:rsid w:val="002819EA"/>
    <w:rsid w:val="00282174"/>
    <w:rsid w:val="00282DB6"/>
    <w:rsid w:val="00283570"/>
    <w:rsid w:val="00285500"/>
    <w:rsid w:val="00285770"/>
    <w:rsid w:val="00285BFB"/>
    <w:rsid w:val="00286719"/>
    <w:rsid w:val="00286C75"/>
    <w:rsid w:val="00286DDE"/>
    <w:rsid w:val="00286FA7"/>
    <w:rsid w:val="00287124"/>
    <w:rsid w:val="0028752F"/>
    <w:rsid w:val="00287A90"/>
    <w:rsid w:val="00290737"/>
    <w:rsid w:val="0029340D"/>
    <w:rsid w:val="00293806"/>
    <w:rsid w:val="00294242"/>
    <w:rsid w:val="0029536F"/>
    <w:rsid w:val="00295D9F"/>
    <w:rsid w:val="00296894"/>
    <w:rsid w:val="00296A30"/>
    <w:rsid w:val="002A14E2"/>
    <w:rsid w:val="002A329B"/>
    <w:rsid w:val="002A40CF"/>
    <w:rsid w:val="002A4D30"/>
    <w:rsid w:val="002A581E"/>
    <w:rsid w:val="002A6F07"/>
    <w:rsid w:val="002A73C2"/>
    <w:rsid w:val="002B122B"/>
    <w:rsid w:val="002B25CB"/>
    <w:rsid w:val="002B3672"/>
    <w:rsid w:val="002B36FE"/>
    <w:rsid w:val="002B3A37"/>
    <w:rsid w:val="002B4BBE"/>
    <w:rsid w:val="002B4D14"/>
    <w:rsid w:val="002B53CE"/>
    <w:rsid w:val="002B6179"/>
    <w:rsid w:val="002B64C6"/>
    <w:rsid w:val="002B6915"/>
    <w:rsid w:val="002C0570"/>
    <w:rsid w:val="002C146B"/>
    <w:rsid w:val="002C398E"/>
    <w:rsid w:val="002C4640"/>
    <w:rsid w:val="002C4B10"/>
    <w:rsid w:val="002C73CD"/>
    <w:rsid w:val="002D02EA"/>
    <w:rsid w:val="002D0B9D"/>
    <w:rsid w:val="002D0D4A"/>
    <w:rsid w:val="002D13C8"/>
    <w:rsid w:val="002D1861"/>
    <w:rsid w:val="002D1A69"/>
    <w:rsid w:val="002D2ABA"/>
    <w:rsid w:val="002D2B7A"/>
    <w:rsid w:val="002D3678"/>
    <w:rsid w:val="002D379B"/>
    <w:rsid w:val="002D4871"/>
    <w:rsid w:val="002D4E01"/>
    <w:rsid w:val="002D6159"/>
    <w:rsid w:val="002E0815"/>
    <w:rsid w:val="002E0983"/>
    <w:rsid w:val="002E18A0"/>
    <w:rsid w:val="002E3A49"/>
    <w:rsid w:val="002E48A3"/>
    <w:rsid w:val="002E4F3B"/>
    <w:rsid w:val="002E505D"/>
    <w:rsid w:val="002E5B77"/>
    <w:rsid w:val="002E69E2"/>
    <w:rsid w:val="002E77EB"/>
    <w:rsid w:val="002E7BF4"/>
    <w:rsid w:val="002F201D"/>
    <w:rsid w:val="002F2C9C"/>
    <w:rsid w:val="002F3592"/>
    <w:rsid w:val="00300A23"/>
    <w:rsid w:val="00303E8A"/>
    <w:rsid w:val="00305736"/>
    <w:rsid w:val="00306994"/>
    <w:rsid w:val="003070D1"/>
    <w:rsid w:val="00307269"/>
    <w:rsid w:val="00307575"/>
    <w:rsid w:val="0030781B"/>
    <w:rsid w:val="00307962"/>
    <w:rsid w:val="003104C1"/>
    <w:rsid w:val="00311F35"/>
    <w:rsid w:val="003126E8"/>
    <w:rsid w:val="00313A33"/>
    <w:rsid w:val="003149B0"/>
    <w:rsid w:val="00314DC2"/>
    <w:rsid w:val="003156FB"/>
    <w:rsid w:val="0031575D"/>
    <w:rsid w:val="00316BA4"/>
    <w:rsid w:val="00320DEF"/>
    <w:rsid w:val="00322B33"/>
    <w:rsid w:val="00322DCA"/>
    <w:rsid w:val="003237C8"/>
    <w:rsid w:val="0032381D"/>
    <w:rsid w:val="0032415F"/>
    <w:rsid w:val="003248F4"/>
    <w:rsid w:val="00324D83"/>
    <w:rsid w:val="00325D14"/>
    <w:rsid w:val="00327E33"/>
    <w:rsid w:val="00331705"/>
    <w:rsid w:val="00331814"/>
    <w:rsid w:val="00332A35"/>
    <w:rsid w:val="00332E79"/>
    <w:rsid w:val="0033313B"/>
    <w:rsid w:val="00333767"/>
    <w:rsid w:val="00333D9E"/>
    <w:rsid w:val="00333EFA"/>
    <w:rsid w:val="003344F7"/>
    <w:rsid w:val="0033584A"/>
    <w:rsid w:val="0033705A"/>
    <w:rsid w:val="00340E80"/>
    <w:rsid w:val="00341E1D"/>
    <w:rsid w:val="00342650"/>
    <w:rsid w:val="00343B65"/>
    <w:rsid w:val="00345295"/>
    <w:rsid w:val="00345653"/>
    <w:rsid w:val="003461C1"/>
    <w:rsid w:val="003476D5"/>
    <w:rsid w:val="00350B94"/>
    <w:rsid w:val="003528B3"/>
    <w:rsid w:val="00352EF3"/>
    <w:rsid w:val="0035438B"/>
    <w:rsid w:val="0035523C"/>
    <w:rsid w:val="00355A00"/>
    <w:rsid w:val="00355A7A"/>
    <w:rsid w:val="0035664F"/>
    <w:rsid w:val="00364944"/>
    <w:rsid w:val="00364A64"/>
    <w:rsid w:val="00364FD4"/>
    <w:rsid w:val="0037058B"/>
    <w:rsid w:val="003708E3"/>
    <w:rsid w:val="003717BA"/>
    <w:rsid w:val="00371A8A"/>
    <w:rsid w:val="00372888"/>
    <w:rsid w:val="00372D0B"/>
    <w:rsid w:val="003731EC"/>
    <w:rsid w:val="0037371F"/>
    <w:rsid w:val="00373C7A"/>
    <w:rsid w:val="00373F05"/>
    <w:rsid w:val="00375092"/>
    <w:rsid w:val="00377130"/>
    <w:rsid w:val="00377937"/>
    <w:rsid w:val="00377AC3"/>
    <w:rsid w:val="00382027"/>
    <w:rsid w:val="00383790"/>
    <w:rsid w:val="003843FF"/>
    <w:rsid w:val="00384661"/>
    <w:rsid w:val="00386560"/>
    <w:rsid w:val="00386BF5"/>
    <w:rsid w:val="00386CC6"/>
    <w:rsid w:val="0038721B"/>
    <w:rsid w:val="0039012B"/>
    <w:rsid w:val="003904D2"/>
    <w:rsid w:val="0039174B"/>
    <w:rsid w:val="00392E48"/>
    <w:rsid w:val="00393D66"/>
    <w:rsid w:val="00394187"/>
    <w:rsid w:val="00397F8C"/>
    <w:rsid w:val="003A16EA"/>
    <w:rsid w:val="003A24CA"/>
    <w:rsid w:val="003A2AF4"/>
    <w:rsid w:val="003A2FA2"/>
    <w:rsid w:val="003A4270"/>
    <w:rsid w:val="003A5D64"/>
    <w:rsid w:val="003B1325"/>
    <w:rsid w:val="003B21C8"/>
    <w:rsid w:val="003B37F2"/>
    <w:rsid w:val="003B4CB0"/>
    <w:rsid w:val="003B5F49"/>
    <w:rsid w:val="003B6748"/>
    <w:rsid w:val="003C02CC"/>
    <w:rsid w:val="003C14C3"/>
    <w:rsid w:val="003C27CA"/>
    <w:rsid w:val="003C3838"/>
    <w:rsid w:val="003C4B87"/>
    <w:rsid w:val="003C5249"/>
    <w:rsid w:val="003C5285"/>
    <w:rsid w:val="003C631C"/>
    <w:rsid w:val="003D29D1"/>
    <w:rsid w:val="003D30A6"/>
    <w:rsid w:val="003D4167"/>
    <w:rsid w:val="003D479A"/>
    <w:rsid w:val="003D4807"/>
    <w:rsid w:val="003D5BC6"/>
    <w:rsid w:val="003D621B"/>
    <w:rsid w:val="003D6468"/>
    <w:rsid w:val="003D668E"/>
    <w:rsid w:val="003E367F"/>
    <w:rsid w:val="003E4FB4"/>
    <w:rsid w:val="003E52A4"/>
    <w:rsid w:val="003E6344"/>
    <w:rsid w:val="003E7DC1"/>
    <w:rsid w:val="003F0029"/>
    <w:rsid w:val="003F0049"/>
    <w:rsid w:val="003F0052"/>
    <w:rsid w:val="003F0399"/>
    <w:rsid w:val="003F11ED"/>
    <w:rsid w:val="003F1955"/>
    <w:rsid w:val="003F2815"/>
    <w:rsid w:val="003F2C10"/>
    <w:rsid w:val="003F30A5"/>
    <w:rsid w:val="003F343E"/>
    <w:rsid w:val="003F4441"/>
    <w:rsid w:val="003F48BD"/>
    <w:rsid w:val="003F51F5"/>
    <w:rsid w:val="003F612A"/>
    <w:rsid w:val="003F68E0"/>
    <w:rsid w:val="003F7B0C"/>
    <w:rsid w:val="003F7F29"/>
    <w:rsid w:val="00400175"/>
    <w:rsid w:val="0040057C"/>
    <w:rsid w:val="00401514"/>
    <w:rsid w:val="0040271A"/>
    <w:rsid w:val="00402D08"/>
    <w:rsid w:val="00403BE4"/>
    <w:rsid w:val="00403F13"/>
    <w:rsid w:val="00405A27"/>
    <w:rsid w:val="00411C4E"/>
    <w:rsid w:val="004122D0"/>
    <w:rsid w:val="004130CB"/>
    <w:rsid w:val="004138E6"/>
    <w:rsid w:val="004145A5"/>
    <w:rsid w:val="004165A7"/>
    <w:rsid w:val="00416B7D"/>
    <w:rsid w:val="00420AA6"/>
    <w:rsid w:val="00422DCB"/>
    <w:rsid w:val="00423285"/>
    <w:rsid w:val="00425C63"/>
    <w:rsid w:val="00426477"/>
    <w:rsid w:val="00427924"/>
    <w:rsid w:val="00427FED"/>
    <w:rsid w:val="0043275B"/>
    <w:rsid w:val="00434B7A"/>
    <w:rsid w:val="00434E19"/>
    <w:rsid w:val="00435963"/>
    <w:rsid w:val="00435E07"/>
    <w:rsid w:val="00436631"/>
    <w:rsid w:val="00436959"/>
    <w:rsid w:val="0043795C"/>
    <w:rsid w:val="004422B2"/>
    <w:rsid w:val="004435CF"/>
    <w:rsid w:val="00444E56"/>
    <w:rsid w:val="0044715A"/>
    <w:rsid w:val="0045057F"/>
    <w:rsid w:val="00451141"/>
    <w:rsid w:val="00451B6A"/>
    <w:rsid w:val="00453466"/>
    <w:rsid w:val="00453AAE"/>
    <w:rsid w:val="004548F5"/>
    <w:rsid w:val="00455A9A"/>
    <w:rsid w:val="0045746C"/>
    <w:rsid w:val="00460FE1"/>
    <w:rsid w:val="0046309B"/>
    <w:rsid w:val="00464C4E"/>
    <w:rsid w:val="00465081"/>
    <w:rsid w:val="00465F10"/>
    <w:rsid w:val="004663E8"/>
    <w:rsid w:val="00466F27"/>
    <w:rsid w:val="0046796D"/>
    <w:rsid w:val="00471948"/>
    <w:rsid w:val="00471C43"/>
    <w:rsid w:val="00472B7E"/>
    <w:rsid w:val="00473154"/>
    <w:rsid w:val="00473173"/>
    <w:rsid w:val="00473614"/>
    <w:rsid w:val="0047375F"/>
    <w:rsid w:val="00473B99"/>
    <w:rsid w:val="00473E85"/>
    <w:rsid w:val="00475CBC"/>
    <w:rsid w:val="0047647A"/>
    <w:rsid w:val="004769FF"/>
    <w:rsid w:val="00476DF0"/>
    <w:rsid w:val="004778F3"/>
    <w:rsid w:val="00480260"/>
    <w:rsid w:val="00483BB5"/>
    <w:rsid w:val="004841E2"/>
    <w:rsid w:val="00484380"/>
    <w:rsid w:val="00484A50"/>
    <w:rsid w:val="00486CC1"/>
    <w:rsid w:val="00486F18"/>
    <w:rsid w:val="004872B0"/>
    <w:rsid w:val="00492935"/>
    <w:rsid w:val="00493D50"/>
    <w:rsid w:val="00494CA0"/>
    <w:rsid w:val="0049689B"/>
    <w:rsid w:val="004970B1"/>
    <w:rsid w:val="00497F3D"/>
    <w:rsid w:val="004A2824"/>
    <w:rsid w:val="004A3423"/>
    <w:rsid w:val="004A5336"/>
    <w:rsid w:val="004A5816"/>
    <w:rsid w:val="004A6A6C"/>
    <w:rsid w:val="004A74D3"/>
    <w:rsid w:val="004A7E5D"/>
    <w:rsid w:val="004B0DF6"/>
    <w:rsid w:val="004B133B"/>
    <w:rsid w:val="004B1CF1"/>
    <w:rsid w:val="004B38C1"/>
    <w:rsid w:val="004B622B"/>
    <w:rsid w:val="004B6848"/>
    <w:rsid w:val="004B6BB4"/>
    <w:rsid w:val="004C0B7E"/>
    <w:rsid w:val="004C1A02"/>
    <w:rsid w:val="004C2478"/>
    <w:rsid w:val="004C263C"/>
    <w:rsid w:val="004C39D8"/>
    <w:rsid w:val="004C6CFE"/>
    <w:rsid w:val="004D0B87"/>
    <w:rsid w:val="004D2DC0"/>
    <w:rsid w:val="004D3A34"/>
    <w:rsid w:val="004D477A"/>
    <w:rsid w:val="004D6633"/>
    <w:rsid w:val="004D68A5"/>
    <w:rsid w:val="004D6A39"/>
    <w:rsid w:val="004D70DA"/>
    <w:rsid w:val="004E1A0C"/>
    <w:rsid w:val="004E20A4"/>
    <w:rsid w:val="004E424E"/>
    <w:rsid w:val="004F05CD"/>
    <w:rsid w:val="004F2241"/>
    <w:rsid w:val="004F2E5C"/>
    <w:rsid w:val="004F3567"/>
    <w:rsid w:val="004F362F"/>
    <w:rsid w:val="004F3CFF"/>
    <w:rsid w:val="004F55FC"/>
    <w:rsid w:val="004F5DE1"/>
    <w:rsid w:val="004F75A7"/>
    <w:rsid w:val="004F7829"/>
    <w:rsid w:val="004F7922"/>
    <w:rsid w:val="00500344"/>
    <w:rsid w:val="005020CD"/>
    <w:rsid w:val="005035E5"/>
    <w:rsid w:val="00503C61"/>
    <w:rsid w:val="00504C9C"/>
    <w:rsid w:val="005063FA"/>
    <w:rsid w:val="005072AF"/>
    <w:rsid w:val="0050761C"/>
    <w:rsid w:val="00510304"/>
    <w:rsid w:val="00510DC9"/>
    <w:rsid w:val="00511B4C"/>
    <w:rsid w:val="00512951"/>
    <w:rsid w:val="005129DB"/>
    <w:rsid w:val="00513191"/>
    <w:rsid w:val="00513687"/>
    <w:rsid w:val="00513B6A"/>
    <w:rsid w:val="00514E6F"/>
    <w:rsid w:val="00515B6F"/>
    <w:rsid w:val="00515D14"/>
    <w:rsid w:val="00516110"/>
    <w:rsid w:val="00521157"/>
    <w:rsid w:val="005211B3"/>
    <w:rsid w:val="00522593"/>
    <w:rsid w:val="0052291A"/>
    <w:rsid w:val="00522F28"/>
    <w:rsid w:val="0052390A"/>
    <w:rsid w:val="00524CAF"/>
    <w:rsid w:val="0052519F"/>
    <w:rsid w:val="0052555F"/>
    <w:rsid w:val="00526181"/>
    <w:rsid w:val="005267CE"/>
    <w:rsid w:val="00526EDD"/>
    <w:rsid w:val="00527537"/>
    <w:rsid w:val="00527BC8"/>
    <w:rsid w:val="00532667"/>
    <w:rsid w:val="0053293D"/>
    <w:rsid w:val="00533D73"/>
    <w:rsid w:val="00534344"/>
    <w:rsid w:val="00534A62"/>
    <w:rsid w:val="005359AA"/>
    <w:rsid w:val="0053605F"/>
    <w:rsid w:val="00536C63"/>
    <w:rsid w:val="005371D0"/>
    <w:rsid w:val="00537950"/>
    <w:rsid w:val="005403A7"/>
    <w:rsid w:val="0054054F"/>
    <w:rsid w:val="005406BF"/>
    <w:rsid w:val="005408BA"/>
    <w:rsid w:val="00540E61"/>
    <w:rsid w:val="00543D39"/>
    <w:rsid w:val="005462E2"/>
    <w:rsid w:val="00546AB3"/>
    <w:rsid w:val="00547FAC"/>
    <w:rsid w:val="00550A2E"/>
    <w:rsid w:val="00552446"/>
    <w:rsid w:val="005539E2"/>
    <w:rsid w:val="00554C07"/>
    <w:rsid w:val="00554E04"/>
    <w:rsid w:val="005603A8"/>
    <w:rsid w:val="00561057"/>
    <w:rsid w:val="0056180B"/>
    <w:rsid w:val="005622A9"/>
    <w:rsid w:val="0056267E"/>
    <w:rsid w:val="00563829"/>
    <w:rsid w:val="00563A4B"/>
    <w:rsid w:val="00563EF9"/>
    <w:rsid w:val="00564467"/>
    <w:rsid w:val="00564E97"/>
    <w:rsid w:val="00565B24"/>
    <w:rsid w:val="00566B6D"/>
    <w:rsid w:val="00567CE8"/>
    <w:rsid w:val="0057006C"/>
    <w:rsid w:val="0057046F"/>
    <w:rsid w:val="005714C0"/>
    <w:rsid w:val="00572080"/>
    <w:rsid w:val="00572FF8"/>
    <w:rsid w:val="005744FD"/>
    <w:rsid w:val="005747B3"/>
    <w:rsid w:val="00574B93"/>
    <w:rsid w:val="00575116"/>
    <w:rsid w:val="00576960"/>
    <w:rsid w:val="00577585"/>
    <w:rsid w:val="00577638"/>
    <w:rsid w:val="005777E2"/>
    <w:rsid w:val="00577C01"/>
    <w:rsid w:val="00580525"/>
    <w:rsid w:val="005809AA"/>
    <w:rsid w:val="005816A8"/>
    <w:rsid w:val="00582795"/>
    <w:rsid w:val="00584582"/>
    <w:rsid w:val="00584E62"/>
    <w:rsid w:val="005855DE"/>
    <w:rsid w:val="00585A12"/>
    <w:rsid w:val="00585EE5"/>
    <w:rsid w:val="00586FEC"/>
    <w:rsid w:val="00587251"/>
    <w:rsid w:val="005878CA"/>
    <w:rsid w:val="00590F18"/>
    <w:rsid w:val="005910D9"/>
    <w:rsid w:val="00591AB9"/>
    <w:rsid w:val="00591E23"/>
    <w:rsid w:val="0059457A"/>
    <w:rsid w:val="00594741"/>
    <w:rsid w:val="005947A6"/>
    <w:rsid w:val="00594852"/>
    <w:rsid w:val="0059522C"/>
    <w:rsid w:val="00597FED"/>
    <w:rsid w:val="005A0A82"/>
    <w:rsid w:val="005A11A3"/>
    <w:rsid w:val="005A14A3"/>
    <w:rsid w:val="005A1C58"/>
    <w:rsid w:val="005A25FB"/>
    <w:rsid w:val="005A3AD2"/>
    <w:rsid w:val="005A4098"/>
    <w:rsid w:val="005A416B"/>
    <w:rsid w:val="005A4760"/>
    <w:rsid w:val="005A5315"/>
    <w:rsid w:val="005A6A7C"/>
    <w:rsid w:val="005B062C"/>
    <w:rsid w:val="005B0A2C"/>
    <w:rsid w:val="005B0DA4"/>
    <w:rsid w:val="005B199F"/>
    <w:rsid w:val="005B2F5F"/>
    <w:rsid w:val="005B357E"/>
    <w:rsid w:val="005B4257"/>
    <w:rsid w:val="005B4657"/>
    <w:rsid w:val="005B47B6"/>
    <w:rsid w:val="005B50BD"/>
    <w:rsid w:val="005B556C"/>
    <w:rsid w:val="005B556D"/>
    <w:rsid w:val="005B68F4"/>
    <w:rsid w:val="005B70FB"/>
    <w:rsid w:val="005B7146"/>
    <w:rsid w:val="005B71CE"/>
    <w:rsid w:val="005B78DF"/>
    <w:rsid w:val="005C00E9"/>
    <w:rsid w:val="005C140C"/>
    <w:rsid w:val="005C2177"/>
    <w:rsid w:val="005C3119"/>
    <w:rsid w:val="005C3BBA"/>
    <w:rsid w:val="005C439C"/>
    <w:rsid w:val="005C52CB"/>
    <w:rsid w:val="005C538C"/>
    <w:rsid w:val="005C54FD"/>
    <w:rsid w:val="005C76CC"/>
    <w:rsid w:val="005C7FF0"/>
    <w:rsid w:val="005D04F2"/>
    <w:rsid w:val="005D29D9"/>
    <w:rsid w:val="005D4300"/>
    <w:rsid w:val="005D55B3"/>
    <w:rsid w:val="005D5AC5"/>
    <w:rsid w:val="005D5CD9"/>
    <w:rsid w:val="005D5EE9"/>
    <w:rsid w:val="005D60BC"/>
    <w:rsid w:val="005D6AC3"/>
    <w:rsid w:val="005E037A"/>
    <w:rsid w:val="005E076B"/>
    <w:rsid w:val="005E0B74"/>
    <w:rsid w:val="005E0EF0"/>
    <w:rsid w:val="005E45F3"/>
    <w:rsid w:val="005E4761"/>
    <w:rsid w:val="005E477D"/>
    <w:rsid w:val="005E4948"/>
    <w:rsid w:val="005E591F"/>
    <w:rsid w:val="005E7E6C"/>
    <w:rsid w:val="005F318C"/>
    <w:rsid w:val="005F3DE8"/>
    <w:rsid w:val="005F44AC"/>
    <w:rsid w:val="005F46B0"/>
    <w:rsid w:val="005F4F28"/>
    <w:rsid w:val="005F4FB8"/>
    <w:rsid w:val="005F6083"/>
    <w:rsid w:val="005F6485"/>
    <w:rsid w:val="005F6F4E"/>
    <w:rsid w:val="005F7FFC"/>
    <w:rsid w:val="00600936"/>
    <w:rsid w:val="006009CC"/>
    <w:rsid w:val="0060285A"/>
    <w:rsid w:val="00603FA2"/>
    <w:rsid w:val="00604170"/>
    <w:rsid w:val="00604178"/>
    <w:rsid w:val="00604232"/>
    <w:rsid w:val="006052B7"/>
    <w:rsid w:val="00605E5A"/>
    <w:rsid w:val="00605FAE"/>
    <w:rsid w:val="00607DE7"/>
    <w:rsid w:val="006107C8"/>
    <w:rsid w:val="006112F1"/>
    <w:rsid w:val="00613BF9"/>
    <w:rsid w:val="00613D77"/>
    <w:rsid w:val="00614020"/>
    <w:rsid w:val="006141E7"/>
    <w:rsid w:val="0061467C"/>
    <w:rsid w:val="0061491F"/>
    <w:rsid w:val="006150B5"/>
    <w:rsid w:val="00615D7D"/>
    <w:rsid w:val="006170D9"/>
    <w:rsid w:val="006200E6"/>
    <w:rsid w:val="006201AE"/>
    <w:rsid w:val="00621370"/>
    <w:rsid w:val="00622271"/>
    <w:rsid w:val="006247D1"/>
    <w:rsid w:val="0062489C"/>
    <w:rsid w:val="00624907"/>
    <w:rsid w:val="0062780D"/>
    <w:rsid w:val="006278AD"/>
    <w:rsid w:val="00627C38"/>
    <w:rsid w:val="006314C7"/>
    <w:rsid w:val="006329A8"/>
    <w:rsid w:val="006354DD"/>
    <w:rsid w:val="006356C0"/>
    <w:rsid w:val="00635E70"/>
    <w:rsid w:val="00636327"/>
    <w:rsid w:val="00636D15"/>
    <w:rsid w:val="00641178"/>
    <w:rsid w:val="00643217"/>
    <w:rsid w:val="00643BFD"/>
    <w:rsid w:val="0064584B"/>
    <w:rsid w:val="00650195"/>
    <w:rsid w:val="00650B66"/>
    <w:rsid w:val="006523B5"/>
    <w:rsid w:val="006524BD"/>
    <w:rsid w:val="00653D80"/>
    <w:rsid w:val="00653E1E"/>
    <w:rsid w:val="006579A1"/>
    <w:rsid w:val="00657CA8"/>
    <w:rsid w:val="006603EF"/>
    <w:rsid w:val="00661172"/>
    <w:rsid w:val="00661747"/>
    <w:rsid w:val="006626A1"/>
    <w:rsid w:val="006632D0"/>
    <w:rsid w:val="00663554"/>
    <w:rsid w:val="00663D2C"/>
    <w:rsid w:val="00664C49"/>
    <w:rsid w:val="006666DA"/>
    <w:rsid w:val="00666AF7"/>
    <w:rsid w:val="0066734F"/>
    <w:rsid w:val="006675AE"/>
    <w:rsid w:val="00667A25"/>
    <w:rsid w:val="00670EC6"/>
    <w:rsid w:val="00671435"/>
    <w:rsid w:val="00671D14"/>
    <w:rsid w:val="00673AE3"/>
    <w:rsid w:val="00673BE6"/>
    <w:rsid w:val="00675A42"/>
    <w:rsid w:val="00675CF6"/>
    <w:rsid w:val="0067758C"/>
    <w:rsid w:val="006778C7"/>
    <w:rsid w:val="00681171"/>
    <w:rsid w:val="00681236"/>
    <w:rsid w:val="00681ABE"/>
    <w:rsid w:val="006836B9"/>
    <w:rsid w:val="006838F3"/>
    <w:rsid w:val="00685934"/>
    <w:rsid w:val="00686C55"/>
    <w:rsid w:val="0069016E"/>
    <w:rsid w:val="00693119"/>
    <w:rsid w:val="0069392F"/>
    <w:rsid w:val="00694327"/>
    <w:rsid w:val="006959F0"/>
    <w:rsid w:val="00696F92"/>
    <w:rsid w:val="0069779B"/>
    <w:rsid w:val="006A0488"/>
    <w:rsid w:val="006A06F7"/>
    <w:rsid w:val="006A07BF"/>
    <w:rsid w:val="006A2105"/>
    <w:rsid w:val="006A25D1"/>
    <w:rsid w:val="006A2C84"/>
    <w:rsid w:val="006A342C"/>
    <w:rsid w:val="006A3BAC"/>
    <w:rsid w:val="006A3DAB"/>
    <w:rsid w:val="006A4426"/>
    <w:rsid w:val="006A4505"/>
    <w:rsid w:val="006A4702"/>
    <w:rsid w:val="006A6B86"/>
    <w:rsid w:val="006A7533"/>
    <w:rsid w:val="006B34C0"/>
    <w:rsid w:val="006B381E"/>
    <w:rsid w:val="006B480E"/>
    <w:rsid w:val="006B4DEF"/>
    <w:rsid w:val="006B63D0"/>
    <w:rsid w:val="006B6468"/>
    <w:rsid w:val="006B6CA6"/>
    <w:rsid w:val="006B72B3"/>
    <w:rsid w:val="006C0D11"/>
    <w:rsid w:val="006C1793"/>
    <w:rsid w:val="006C273B"/>
    <w:rsid w:val="006C4E3C"/>
    <w:rsid w:val="006D05A0"/>
    <w:rsid w:val="006D28A8"/>
    <w:rsid w:val="006D2C42"/>
    <w:rsid w:val="006D31E7"/>
    <w:rsid w:val="006D434B"/>
    <w:rsid w:val="006D5A38"/>
    <w:rsid w:val="006D5FE9"/>
    <w:rsid w:val="006D67FE"/>
    <w:rsid w:val="006D6EEC"/>
    <w:rsid w:val="006D7027"/>
    <w:rsid w:val="006D76EC"/>
    <w:rsid w:val="006E106C"/>
    <w:rsid w:val="006E2C3D"/>
    <w:rsid w:val="006E39A9"/>
    <w:rsid w:val="006E3B7E"/>
    <w:rsid w:val="006E44A1"/>
    <w:rsid w:val="006E7379"/>
    <w:rsid w:val="006E7E75"/>
    <w:rsid w:val="006E7ED9"/>
    <w:rsid w:val="006F082E"/>
    <w:rsid w:val="006F177C"/>
    <w:rsid w:val="006F17C9"/>
    <w:rsid w:val="006F1A63"/>
    <w:rsid w:val="006F1FF3"/>
    <w:rsid w:val="006F2A68"/>
    <w:rsid w:val="006F34DE"/>
    <w:rsid w:val="006F352B"/>
    <w:rsid w:val="006F3895"/>
    <w:rsid w:val="006F3D64"/>
    <w:rsid w:val="006F40FC"/>
    <w:rsid w:val="006F4949"/>
    <w:rsid w:val="006F6D26"/>
    <w:rsid w:val="00700ADF"/>
    <w:rsid w:val="0070222D"/>
    <w:rsid w:val="00702A5A"/>
    <w:rsid w:val="007043CD"/>
    <w:rsid w:val="0070797F"/>
    <w:rsid w:val="00707FAF"/>
    <w:rsid w:val="0071047D"/>
    <w:rsid w:val="00711119"/>
    <w:rsid w:val="00711B23"/>
    <w:rsid w:val="007123B5"/>
    <w:rsid w:val="0071268E"/>
    <w:rsid w:val="007149E5"/>
    <w:rsid w:val="00714ADC"/>
    <w:rsid w:val="00714BA5"/>
    <w:rsid w:val="00716271"/>
    <w:rsid w:val="00716417"/>
    <w:rsid w:val="00717DDB"/>
    <w:rsid w:val="007215F7"/>
    <w:rsid w:val="0072189E"/>
    <w:rsid w:val="00721EBE"/>
    <w:rsid w:val="00722DAE"/>
    <w:rsid w:val="00723159"/>
    <w:rsid w:val="007238B6"/>
    <w:rsid w:val="007238C4"/>
    <w:rsid w:val="00726DDA"/>
    <w:rsid w:val="00730195"/>
    <w:rsid w:val="00730383"/>
    <w:rsid w:val="00730644"/>
    <w:rsid w:val="007316E8"/>
    <w:rsid w:val="0073248C"/>
    <w:rsid w:val="00732E18"/>
    <w:rsid w:val="007332FA"/>
    <w:rsid w:val="007334E5"/>
    <w:rsid w:val="00733DC6"/>
    <w:rsid w:val="0074015E"/>
    <w:rsid w:val="0074298A"/>
    <w:rsid w:val="007429A6"/>
    <w:rsid w:val="00742A64"/>
    <w:rsid w:val="00742D15"/>
    <w:rsid w:val="00742F7B"/>
    <w:rsid w:val="0074374F"/>
    <w:rsid w:val="007437C1"/>
    <w:rsid w:val="00743AD4"/>
    <w:rsid w:val="0074522A"/>
    <w:rsid w:val="00745CF5"/>
    <w:rsid w:val="007468AC"/>
    <w:rsid w:val="00746A1A"/>
    <w:rsid w:val="007476B9"/>
    <w:rsid w:val="007509F5"/>
    <w:rsid w:val="00751657"/>
    <w:rsid w:val="00751F8C"/>
    <w:rsid w:val="00753B35"/>
    <w:rsid w:val="00754839"/>
    <w:rsid w:val="007553B1"/>
    <w:rsid w:val="00755DE1"/>
    <w:rsid w:val="007565EA"/>
    <w:rsid w:val="0076015C"/>
    <w:rsid w:val="007601B0"/>
    <w:rsid w:val="00760230"/>
    <w:rsid w:val="00761CBC"/>
    <w:rsid w:val="00763CAD"/>
    <w:rsid w:val="00763CBB"/>
    <w:rsid w:val="00765738"/>
    <w:rsid w:val="00766CC7"/>
    <w:rsid w:val="0076762A"/>
    <w:rsid w:val="00770705"/>
    <w:rsid w:val="00771A52"/>
    <w:rsid w:val="00771C6F"/>
    <w:rsid w:val="00773FD3"/>
    <w:rsid w:val="00774004"/>
    <w:rsid w:val="00774604"/>
    <w:rsid w:val="00776756"/>
    <w:rsid w:val="00776DB8"/>
    <w:rsid w:val="0077791F"/>
    <w:rsid w:val="0078007A"/>
    <w:rsid w:val="007804D9"/>
    <w:rsid w:val="00780EEF"/>
    <w:rsid w:val="007814FB"/>
    <w:rsid w:val="00783DF4"/>
    <w:rsid w:val="007841BA"/>
    <w:rsid w:val="007845B2"/>
    <w:rsid w:val="007845B8"/>
    <w:rsid w:val="00784C5F"/>
    <w:rsid w:val="00784DB7"/>
    <w:rsid w:val="00784FDF"/>
    <w:rsid w:val="00785307"/>
    <w:rsid w:val="00785A45"/>
    <w:rsid w:val="00785D21"/>
    <w:rsid w:val="007860FE"/>
    <w:rsid w:val="007879AB"/>
    <w:rsid w:val="00790887"/>
    <w:rsid w:val="007914C0"/>
    <w:rsid w:val="0079179B"/>
    <w:rsid w:val="007920ED"/>
    <w:rsid w:val="00793460"/>
    <w:rsid w:val="007935B8"/>
    <w:rsid w:val="00793DF6"/>
    <w:rsid w:val="0079618D"/>
    <w:rsid w:val="00797D11"/>
    <w:rsid w:val="007A0C3A"/>
    <w:rsid w:val="007A0CB4"/>
    <w:rsid w:val="007A1A9C"/>
    <w:rsid w:val="007A2310"/>
    <w:rsid w:val="007A27E5"/>
    <w:rsid w:val="007A3090"/>
    <w:rsid w:val="007A3772"/>
    <w:rsid w:val="007A3B0F"/>
    <w:rsid w:val="007A64AC"/>
    <w:rsid w:val="007A671C"/>
    <w:rsid w:val="007B1DB5"/>
    <w:rsid w:val="007B1ECA"/>
    <w:rsid w:val="007B2436"/>
    <w:rsid w:val="007B24CF"/>
    <w:rsid w:val="007B267B"/>
    <w:rsid w:val="007B2683"/>
    <w:rsid w:val="007B4CFF"/>
    <w:rsid w:val="007B70A5"/>
    <w:rsid w:val="007B7C68"/>
    <w:rsid w:val="007C0BDF"/>
    <w:rsid w:val="007C16DE"/>
    <w:rsid w:val="007C3D1F"/>
    <w:rsid w:val="007C6661"/>
    <w:rsid w:val="007C6D2B"/>
    <w:rsid w:val="007C718D"/>
    <w:rsid w:val="007C7D54"/>
    <w:rsid w:val="007C7F22"/>
    <w:rsid w:val="007D2146"/>
    <w:rsid w:val="007D28C2"/>
    <w:rsid w:val="007D3E64"/>
    <w:rsid w:val="007D5A57"/>
    <w:rsid w:val="007D64BA"/>
    <w:rsid w:val="007D6EBA"/>
    <w:rsid w:val="007E1850"/>
    <w:rsid w:val="007E1919"/>
    <w:rsid w:val="007E28E1"/>
    <w:rsid w:val="007E2B17"/>
    <w:rsid w:val="007E3F2A"/>
    <w:rsid w:val="007E46CB"/>
    <w:rsid w:val="007E50D4"/>
    <w:rsid w:val="007E7CF6"/>
    <w:rsid w:val="007F0635"/>
    <w:rsid w:val="007F1255"/>
    <w:rsid w:val="007F1D47"/>
    <w:rsid w:val="007F347F"/>
    <w:rsid w:val="007F366C"/>
    <w:rsid w:val="007F3D1B"/>
    <w:rsid w:val="007F4E70"/>
    <w:rsid w:val="007F61F8"/>
    <w:rsid w:val="00804C0C"/>
    <w:rsid w:val="00804F03"/>
    <w:rsid w:val="00804FF1"/>
    <w:rsid w:val="00805053"/>
    <w:rsid w:val="00805B7E"/>
    <w:rsid w:val="00806406"/>
    <w:rsid w:val="00806AC2"/>
    <w:rsid w:val="008070BB"/>
    <w:rsid w:val="00807BF7"/>
    <w:rsid w:val="0081325B"/>
    <w:rsid w:val="00814B42"/>
    <w:rsid w:val="008156A7"/>
    <w:rsid w:val="0081695D"/>
    <w:rsid w:val="00817B30"/>
    <w:rsid w:val="00820863"/>
    <w:rsid w:val="0082157F"/>
    <w:rsid w:val="00822A72"/>
    <w:rsid w:val="0082369C"/>
    <w:rsid w:val="00823BDD"/>
    <w:rsid w:val="00824882"/>
    <w:rsid w:val="00824C32"/>
    <w:rsid w:val="00824E88"/>
    <w:rsid w:val="0083096A"/>
    <w:rsid w:val="00832983"/>
    <w:rsid w:val="00832DB2"/>
    <w:rsid w:val="008368AA"/>
    <w:rsid w:val="008400A8"/>
    <w:rsid w:val="008407AC"/>
    <w:rsid w:val="0084175A"/>
    <w:rsid w:val="00842259"/>
    <w:rsid w:val="00843883"/>
    <w:rsid w:val="00844938"/>
    <w:rsid w:val="00844F26"/>
    <w:rsid w:val="00845C4B"/>
    <w:rsid w:val="00847D74"/>
    <w:rsid w:val="00847E0F"/>
    <w:rsid w:val="00850FD8"/>
    <w:rsid w:val="00851D01"/>
    <w:rsid w:val="00853333"/>
    <w:rsid w:val="00853645"/>
    <w:rsid w:val="008538BF"/>
    <w:rsid w:val="00854349"/>
    <w:rsid w:val="00854923"/>
    <w:rsid w:val="00855790"/>
    <w:rsid w:val="00856DA1"/>
    <w:rsid w:val="00857083"/>
    <w:rsid w:val="008607CC"/>
    <w:rsid w:val="00860F12"/>
    <w:rsid w:val="00861619"/>
    <w:rsid w:val="00862190"/>
    <w:rsid w:val="00862879"/>
    <w:rsid w:val="00864311"/>
    <w:rsid w:val="008649BF"/>
    <w:rsid w:val="00864E1E"/>
    <w:rsid w:val="0086571A"/>
    <w:rsid w:val="008657F2"/>
    <w:rsid w:val="008659B1"/>
    <w:rsid w:val="0086693E"/>
    <w:rsid w:val="008673FF"/>
    <w:rsid w:val="0087115E"/>
    <w:rsid w:val="00871970"/>
    <w:rsid w:val="00871BBC"/>
    <w:rsid w:val="0087247B"/>
    <w:rsid w:val="00872A5C"/>
    <w:rsid w:val="00872BC5"/>
    <w:rsid w:val="00874E0F"/>
    <w:rsid w:val="00875782"/>
    <w:rsid w:val="00875E25"/>
    <w:rsid w:val="00876EA4"/>
    <w:rsid w:val="00880C07"/>
    <w:rsid w:val="00883465"/>
    <w:rsid w:val="00883D34"/>
    <w:rsid w:val="0088467A"/>
    <w:rsid w:val="00885CB0"/>
    <w:rsid w:val="00890401"/>
    <w:rsid w:val="00891DBE"/>
    <w:rsid w:val="0089441E"/>
    <w:rsid w:val="008957C3"/>
    <w:rsid w:val="008958A8"/>
    <w:rsid w:val="00897099"/>
    <w:rsid w:val="008A05A8"/>
    <w:rsid w:val="008A314C"/>
    <w:rsid w:val="008A4140"/>
    <w:rsid w:val="008A62D8"/>
    <w:rsid w:val="008A6BFA"/>
    <w:rsid w:val="008B1653"/>
    <w:rsid w:val="008B229B"/>
    <w:rsid w:val="008B2444"/>
    <w:rsid w:val="008B31A4"/>
    <w:rsid w:val="008B5046"/>
    <w:rsid w:val="008B7821"/>
    <w:rsid w:val="008B7CEF"/>
    <w:rsid w:val="008C17E6"/>
    <w:rsid w:val="008C1879"/>
    <w:rsid w:val="008C3C41"/>
    <w:rsid w:val="008C67D4"/>
    <w:rsid w:val="008C7428"/>
    <w:rsid w:val="008C7588"/>
    <w:rsid w:val="008C7B9F"/>
    <w:rsid w:val="008D11E7"/>
    <w:rsid w:val="008D166F"/>
    <w:rsid w:val="008D463C"/>
    <w:rsid w:val="008D4E02"/>
    <w:rsid w:val="008D4F82"/>
    <w:rsid w:val="008D5C45"/>
    <w:rsid w:val="008D5EA7"/>
    <w:rsid w:val="008D5EC0"/>
    <w:rsid w:val="008D60B8"/>
    <w:rsid w:val="008D664A"/>
    <w:rsid w:val="008D674F"/>
    <w:rsid w:val="008E0960"/>
    <w:rsid w:val="008E287F"/>
    <w:rsid w:val="008E4A1F"/>
    <w:rsid w:val="008E4F13"/>
    <w:rsid w:val="008E54A5"/>
    <w:rsid w:val="008E66C2"/>
    <w:rsid w:val="008E6849"/>
    <w:rsid w:val="008E6C03"/>
    <w:rsid w:val="008F00D5"/>
    <w:rsid w:val="008F00F9"/>
    <w:rsid w:val="008F01E5"/>
    <w:rsid w:val="008F23F8"/>
    <w:rsid w:val="008F293A"/>
    <w:rsid w:val="008F2B85"/>
    <w:rsid w:val="008F2D86"/>
    <w:rsid w:val="008F3A72"/>
    <w:rsid w:val="008F3BE6"/>
    <w:rsid w:val="008F3C1E"/>
    <w:rsid w:val="008F3CFD"/>
    <w:rsid w:val="008F4084"/>
    <w:rsid w:val="008F50C9"/>
    <w:rsid w:val="008F57D5"/>
    <w:rsid w:val="008F5925"/>
    <w:rsid w:val="008F59D9"/>
    <w:rsid w:val="008F6102"/>
    <w:rsid w:val="008F7265"/>
    <w:rsid w:val="009002DE"/>
    <w:rsid w:val="00900F29"/>
    <w:rsid w:val="00901E14"/>
    <w:rsid w:val="009023D5"/>
    <w:rsid w:val="00902669"/>
    <w:rsid w:val="00902B25"/>
    <w:rsid w:val="0090455D"/>
    <w:rsid w:val="00910BDF"/>
    <w:rsid w:val="009119C9"/>
    <w:rsid w:val="00912B70"/>
    <w:rsid w:val="0091333D"/>
    <w:rsid w:val="00913740"/>
    <w:rsid w:val="00916AF8"/>
    <w:rsid w:val="009201F9"/>
    <w:rsid w:val="00920594"/>
    <w:rsid w:val="00920814"/>
    <w:rsid w:val="00920F78"/>
    <w:rsid w:val="00921E7D"/>
    <w:rsid w:val="00924221"/>
    <w:rsid w:val="0092476A"/>
    <w:rsid w:val="009248E4"/>
    <w:rsid w:val="00924F59"/>
    <w:rsid w:val="0092671D"/>
    <w:rsid w:val="009269D1"/>
    <w:rsid w:val="00930001"/>
    <w:rsid w:val="00930ABF"/>
    <w:rsid w:val="00931021"/>
    <w:rsid w:val="0093149F"/>
    <w:rsid w:val="009336F2"/>
    <w:rsid w:val="00935605"/>
    <w:rsid w:val="00936BA3"/>
    <w:rsid w:val="009379F3"/>
    <w:rsid w:val="00940C61"/>
    <w:rsid w:val="009419E6"/>
    <w:rsid w:val="00941F7F"/>
    <w:rsid w:val="00943F4C"/>
    <w:rsid w:val="00946131"/>
    <w:rsid w:val="0094661D"/>
    <w:rsid w:val="009479EA"/>
    <w:rsid w:val="00951304"/>
    <w:rsid w:val="009523D4"/>
    <w:rsid w:val="00952AEE"/>
    <w:rsid w:val="0095353B"/>
    <w:rsid w:val="009557D6"/>
    <w:rsid w:val="00956AB7"/>
    <w:rsid w:val="00956EBE"/>
    <w:rsid w:val="009571FB"/>
    <w:rsid w:val="00961F19"/>
    <w:rsid w:val="009620DD"/>
    <w:rsid w:val="00962B9E"/>
    <w:rsid w:val="009630DC"/>
    <w:rsid w:val="00963B2A"/>
    <w:rsid w:val="00964838"/>
    <w:rsid w:val="00964BAF"/>
    <w:rsid w:val="00965279"/>
    <w:rsid w:val="009656A8"/>
    <w:rsid w:val="00970965"/>
    <w:rsid w:val="0097126E"/>
    <w:rsid w:val="00971458"/>
    <w:rsid w:val="00971D6E"/>
    <w:rsid w:val="00973258"/>
    <w:rsid w:val="00973EA9"/>
    <w:rsid w:val="00976D81"/>
    <w:rsid w:val="00977596"/>
    <w:rsid w:val="00980C55"/>
    <w:rsid w:val="009819C2"/>
    <w:rsid w:val="009823B8"/>
    <w:rsid w:val="009825E0"/>
    <w:rsid w:val="00982DC8"/>
    <w:rsid w:val="00984B58"/>
    <w:rsid w:val="00985336"/>
    <w:rsid w:val="0099078A"/>
    <w:rsid w:val="00991456"/>
    <w:rsid w:val="0099204A"/>
    <w:rsid w:val="009922E6"/>
    <w:rsid w:val="00993077"/>
    <w:rsid w:val="00993292"/>
    <w:rsid w:val="00993F2C"/>
    <w:rsid w:val="00994897"/>
    <w:rsid w:val="00994CC3"/>
    <w:rsid w:val="00994CD9"/>
    <w:rsid w:val="00995EA8"/>
    <w:rsid w:val="00995F91"/>
    <w:rsid w:val="009971BF"/>
    <w:rsid w:val="00997332"/>
    <w:rsid w:val="009A12DF"/>
    <w:rsid w:val="009A13A1"/>
    <w:rsid w:val="009A190D"/>
    <w:rsid w:val="009A376E"/>
    <w:rsid w:val="009A3C95"/>
    <w:rsid w:val="009A3F34"/>
    <w:rsid w:val="009A740F"/>
    <w:rsid w:val="009B01C8"/>
    <w:rsid w:val="009B2407"/>
    <w:rsid w:val="009B2481"/>
    <w:rsid w:val="009B36D1"/>
    <w:rsid w:val="009B3DDA"/>
    <w:rsid w:val="009B3F7B"/>
    <w:rsid w:val="009B67C6"/>
    <w:rsid w:val="009B745B"/>
    <w:rsid w:val="009B7611"/>
    <w:rsid w:val="009C2BB1"/>
    <w:rsid w:val="009C2C67"/>
    <w:rsid w:val="009C2E4D"/>
    <w:rsid w:val="009C66D0"/>
    <w:rsid w:val="009C72CB"/>
    <w:rsid w:val="009C7DD3"/>
    <w:rsid w:val="009D0D20"/>
    <w:rsid w:val="009D110F"/>
    <w:rsid w:val="009D2DD7"/>
    <w:rsid w:val="009D34D0"/>
    <w:rsid w:val="009D3997"/>
    <w:rsid w:val="009D7596"/>
    <w:rsid w:val="009E14C3"/>
    <w:rsid w:val="009E1D6A"/>
    <w:rsid w:val="009E3334"/>
    <w:rsid w:val="009E4011"/>
    <w:rsid w:val="009E5B62"/>
    <w:rsid w:val="009E69C2"/>
    <w:rsid w:val="009E7622"/>
    <w:rsid w:val="009E79AF"/>
    <w:rsid w:val="009F06B9"/>
    <w:rsid w:val="009F1C54"/>
    <w:rsid w:val="009F1F51"/>
    <w:rsid w:val="009F2102"/>
    <w:rsid w:val="009F4413"/>
    <w:rsid w:val="009F56A8"/>
    <w:rsid w:val="009F69AE"/>
    <w:rsid w:val="00A00161"/>
    <w:rsid w:val="00A00388"/>
    <w:rsid w:val="00A01DAB"/>
    <w:rsid w:val="00A02093"/>
    <w:rsid w:val="00A0296D"/>
    <w:rsid w:val="00A05FE7"/>
    <w:rsid w:val="00A06673"/>
    <w:rsid w:val="00A07F1C"/>
    <w:rsid w:val="00A101BA"/>
    <w:rsid w:val="00A10702"/>
    <w:rsid w:val="00A10CCC"/>
    <w:rsid w:val="00A12FF0"/>
    <w:rsid w:val="00A16966"/>
    <w:rsid w:val="00A16EE8"/>
    <w:rsid w:val="00A16F8D"/>
    <w:rsid w:val="00A1786A"/>
    <w:rsid w:val="00A2030C"/>
    <w:rsid w:val="00A206C9"/>
    <w:rsid w:val="00A20B11"/>
    <w:rsid w:val="00A21C6D"/>
    <w:rsid w:val="00A22C93"/>
    <w:rsid w:val="00A2321F"/>
    <w:rsid w:val="00A2330D"/>
    <w:rsid w:val="00A241A9"/>
    <w:rsid w:val="00A25186"/>
    <w:rsid w:val="00A269A1"/>
    <w:rsid w:val="00A3054A"/>
    <w:rsid w:val="00A32432"/>
    <w:rsid w:val="00A3255E"/>
    <w:rsid w:val="00A3270E"/>
    <w:rsid w:val="00A3274F"/>
    <w:rsid w:val="00A33A4A"/>
    <w:rsid w:val="00A34A22"/>
    <w:rsid w:val="00A3569A"/>
    <w:rsid w:val="00A37551"/>
    <w:rsid w:val="00A40CA3"/>
    <w:rsid w:val="00A40CA9"/>
    <w:rsid w:val="00A43A19"/>
    <w:rsid w:val="00A449A2"/>
    <w:rsid w:val="00A45FB6"/>
    <w:rsid w:val="00A46F0F"/>
    <w:rsid w:val="00A4789E"/>
    <w:rsid w:val="00A51BB2"/>
    <w:rsid w:val="00A532DE"/>
    <w:rsid w:val="00A545B2"/>
    <w:rsid w:val="00A54686"/>
    <w:rsid w:val="00A54908"/>
    <w:rsid w:val="00A55C3D"/>
    <w:rsid w:val="00A5644E"/>
    <w:rsid w:val="00A56729"/>
    <w:rsid w:val="00A56E8C"/>
    <w:rsid w:val="00A620FB"/>
    <w:rsid w:val="00A62913"/>
    <w:rsid w:val="00A63C8D"/>
    <w:rsid w:val="00A64475"/>
    <w:rsid w:val="00A64F81"/>
    <w:rsid w:val="00A65BE9"/>
    <w:rsid w:val="00A67FC0"/>
    <w:rsid w:val="00A70DDA"/>
    <w:rsid w:val="00A717FC"/>
    <w:rsid w:val="00A7192F"/>
    <w:rsid w:val="00A724A1"/>
    <w:rsid w:val="00A75BC6"/>
    <w:rsid w:val="00A75FE8"/>
    <w:rsid w:val="00A76817"/>
    <w:rsid w:val="00A81D85"/>
    <w:rsid w:val="00A82A72"/>
    <w:rsid w:val="00A84F3B"/>
    <w:rsid w:val="00A85176"/>
    <w:rsid w:val="00A85CA4"/>
    <w:rsid w:val="00A86573"/>
    <w:rsid w:val="00A86A97"/>
    <w:rsid w:val="00A87914"/>
    <w:rsid w:val="00A90D08"/>
    <w:rsid w:val="00A9344B"/>
    <w:rsid w:val="00A94007"/>
    <w:rsid w:val="00A94BCE"/>
    <w:rsid w:val="00A95CDD"/>
    <w:rsid w:val="00A9782C"/>
    <w:rsid w:val="00AA04D4"/>
    <w:rsid w:val="00AA09FB"/>
    <w:rsid w:val="00AA115C"/>
    <w:rsid w:val="00AA2288"/>
    <w:rsid w:val="00AA36D8"/>
    <w:rsid w:val="00AA44EF"/>
    <w:rsid w:val="00AA49CC"/>
    <w:rsid w:val="00AA5BC3"/>
    <w:rsid w:val="00AA7342"/>
    <w:rsid w:val="00AA78C5"/>
    <w:rsid w:val="00AB00C6"/>
    <w:rsid w:val="00AB389A"/>
    <w:rsid w:val="00AB4111"/>
    <w:rsid w:val="00AB7296"/>
    <w:rsid w:val="00AB7338"/>
    <w:rsid w:val="00AC0DBA"/>
    <w:rsid w:val="00AC1E25"/>
    <w:rsid w:val="00AC2382"/>
    <w:rsid w:val="00AC46E9"/>
    <w:rsid w:val="00AC533F"/>
    <w:rsid w:val="00AC5923"/>
    <w:rsid w:val="00AC7474"/>
    <w:rsid w:val="00AD0076"/>
    <w:rsid w:val="00AD0FEC"/>
    <w:rsid w:val="00AD1522"/>
    <w:rsid w:val="00AD4723"/>
    <w:rsid w:val="00AD4C30"/>
    <w:rsid w:val="00AD5DAB"/>
    <w:rsid w:val="00AD63CF"/>
    <w:rsid w:val="00AD6868"/>
    <w:rsid w:val="00AD70E7"/>
    <w:rsid w:val="00AD7396"/>
    <w:rsid w:val="00AE04CB"/>
    <w:rsid w:val="00AE0A95"/>
    <w:rsid w:val="00AE1519"/>
    <w:rsid w:val="00AE1F92"/>
    <w:rsid w:val="00AE35D1"/>
    <w:rsid w:val="00AE3AAD"/>
    <w:rsid w:val="00AE3D22"/>
    <w:rsid w:val="00AE54FC"/>
    <w:rsid w:val="00AE6CCC"/>
    <w:rsid w:val="00AF0BEF"/>
    <w:rsid w:val="00AF133A"/>
    <w:rsid w:val="00AF2DC1"/>
    <w:rsid w:val="00AF41B0"/>
    <w:rsid w:val="00AF4997"/>
    <w:rsid w:val="00AF4EBD"/>
    <w:rsid w:val="00AF545B"/>
    <w:rsid w:val="00AF74F0"/>
    <w:rsid w:val="00AF7CFB"/>
    <w:rsid w:val="00AF7EC3"/>
    <w:rsid w:val="00B01C11"/>
    <w:rsid w:val="00B036C0"/>
    <w:rsid w:val="00B03C4D"/>
    <w:rsid w:val="00B0441E"/>
    <w:rsid w:val="00B05FF1"/>
    <w:rsid w:val="00B07821"/>
    <w:rsid w:val="00B07A09"/>
    <w:rsid w:val="00B07EB5"/>
    <w:rsid w:val="00B111D6"/>
    <w:rsid w:val="00B1157F"/>
    <w:rsid w:val="00B119E3"/>
    <w:rsid w:val="00B12939"/>
    <w:rsid w:val="00B15B83"/>
    <w:rsid w:val="00B16338"/>
    <w:rsid w:val="00B178BB"/>
    <w:rsid w:val="00B209BB"/>
    <w:rsid w:val="00B20C7F"/>
    <w:rsid w:val="00B242C2"/>
    <w:rsid w:val="00B246FD"/>
    <w:rsid w:val="00B2579B"/>
    <w:rsid w:val="00B258FC"/>
    <w:rsid w:val="00B26ACB"/>
    <w:rsid w:val="00B30293"/>
    <w:rsid w:val="00B31824"/>
    <w:rsid w:val="00B33531"/>
    <w:rsid w:val="00B341C0"/>
    <w:rsid w:val="00B3487E"/>
    <w:rsid w:val="00B35BF2"/>
    <w:rsid w:val="00B401B7"/>
    <w:rsid w:val="00B403B4"/>
    <w:rsid w:val="00B40AA3"/>
    <w:rsid w:val="00B4118A"/>
    <w:rsid w:val="00B43402"/>
    <w:rsid w:val="00B44078"/>
    <w:rsid w:val="00B4446A"/>
    <w:rsid w:val="00B448D7"/>
    <w:rsid w:val="00B46582"/>
    <w:rsid w:val="00B47F85"/>
    <w:rsid w:val="00B50390"/>
    <w:rsid w:val="00B50BC8"/>
    <w:rsid w:val="00B53904"/>
    <w:rsid w:val="00B546CE"/>
    <w:rsid w:val="00B548B5"/>
    <w:rsid w:val="00B57F58"/>
    <w:rsid w:val="00B613BA"/>
    <w:rsid w:val="00B62207"/>
    <w:rsid w:val="00B62B3E"/>
    <w:rsid w:val="00B62CC8"/>
    <w:rsid w:val="00B62DE7"/>
    <w:rsid w:val="00B6414C"/>
    <w:rsid w:val="00B6487B"/>
    <w:rsid w:val="00B64A06"/>
    <w:rsid w:val="00B64E6F"/>
    <w:rsid w:val="00B667BD"/>
    <w:rsid w:val="00B66815"/>
    <w:rsid w:val="00B67E61"/>
    <w:rsid w:val="00B70973"/>
    <w:rsid w:val="00B70CC5"/>
    <w:rsid w:val="00B70F4A"/>
    <w:rsid w:val="00B73BEF"/>
    <w:rsid w:val="00B74FF6"/>
    <w:rsid w:val="00B75BAE"/>
    <w:rsid w:val="00B76591"/>
    <w:rsid w:val="00B777AA"/>
    <w:rsid w:val="00B8020C"/>
    <w:rsid w:val="00B80657"/>
    <w:rsid w:val="00B81A30"/>
    <w:rsid w:val="00B82388"/>
    <w:rsid w:val="00B8352C"/>
    <w:rsid w:val="00B83808"/>
    <w:rsid w:val="00B83AA4"/>
    <w:rsid w:val="00B84D71"/>
    <w:rsid w:val="00B84FB1"/>
    <w:rsid w:val="00B86208"/>
    <w:rsid w:val="00B90E91"/>
    <w:rsid w:val="00B9143F"/>
    <w:rsid w:val="00B91A61"/>
    <w:rsid w:val="00B92303"/>
    <w:rsid w:val="00B97E76"/>
    <w:rsid w:val="00BA389F"/>
    <w:rsid w:val="00BA49FC"/>
    <w:rsid w:val="00BA503E"/>
    <w:rsid w:val="00BA5546"/>
    <w:rsid w:val="00BB0A5B"/>
    <w:rsid w:val="00BB1441"/>
    <w:rsid w:val="00BB1927"/>
    <w:rsid w:val="00BB195D"/>
    <w:rsid w:val="00BB45CC"/>
    <w:rsid w:val="00BB52B3"/>
    <w:rsid w:val="00BB5D1B"/>
    <w:rsid w:val="00BB66F2"/>
    <w:rsid w:val="00BB6A6E"/>
    <w:rsid w:val="00BB6FC4"/>
    <w:rsid w:val="00BC0198"/>
    <w:rsid w:val="00BC0218"/>
    <w:rsid w:val="00BC0946"/>
    <w:rsid w:val="00BC0A27"/>
    <w:rsid w:val="00BC25A0"/>
    <w:rsid w:val="00BC463C"/>
    <w:rsid w:val="00BC4695"/>
    <w:rsid w:val="00BC4A2B"/>
    <w:rsid w:val="00BC5DC8"/>
    <w:rsid w:val="00BC71A7"/>
    <w:rsid w:val="00BC767B"/>
    <w:rsid w:val="00BC788F"/>
    <w:rsid w:val="00BC79F4"/>
    <w:rsid w:val="00BD19F1"/>
    <w:rsid w:val="00BD1B7A"/>
    <w:rsid w:val="00BD3B87"/>
    <w:rsid w:val="00BD4475"/>
    <w:rsid w:val="00BD5FA6"/>
    <w:rsid w:val="00BE0981"/>
    <w:rsid w:val="00BE0A53"/>
    <w:rsid w:val="00BE0EA8"/>
    <w:rsid w:val="00BE0FDB"/>
    <w:rsid w:val="00BE1428"/>
    <w:rsid w:val="00BE282B"/>
    <w:rsid w:val="00BE2997"/>
    <w:rsid w:val="00BE33E3"/>
    <w:rsid w:val="00BE44C8"/>
    <w:rsid w:val="00BE5E9E"/>
    <w:rsid w:val="00BE6712"/>
    <w:rsid w:val="00BE67AD"/>
    <w:rsid w:val="00BE68D4"/>
    <w:rsid w:val="00BE7100"/>
    <w:rsid w:val="00BE71F7"/>
    <w:rsid w:val="00BF0962"/>
    <w:rsid w:val="00BF0B1D"/>
    <w:rsid w:val="00BF0CFE"/>
    <w:rsid w:val="00BF2A9B"/>
    <w:rsid w:val="00BF2B99"/>
    <w:rsid w:val="00BF46EE"/>
    <w:rsid w:val="00BF769F"/>
    <w:rsid w:val="00C0081E"/>
    <w:rsid w:val="00C00AB9"/>
    <w:rsid w:val="00C00E2F"/>
    <w:rsid w:val="00C01541"/>
    <w:rsid w:val="00C017DA"/>
    <w:rsid w:val="00C01888"/>
    <w:rsid w:val="00C04559"/>
    <w:rsid w:val="00C04CE6"/>
    <w:rsid w:val="00C05E4D"/>
    <w:rsid w:val="00C07DAC"/>
    <w:rsid w:val="00C116FC"/>
    <w:rsid w:val="00C11831"/>
    <w:rsid w:val="00C11FE8"/>
    <w:rsid w:val="00C1220B"/>
    <w:rsid w:val="00C13F12"/>
    <w:rsid w:val="00C1537B"/>
    <w:rsid w:val="00C1576E"/>
    <w:rsid w:val="00C16236"/>
    <w:rsid w:val="00C1626F"/>
    <w:rsid w:val="00C16340"/>
    <w:rsid w:val="00C202A4"/>
    <w:rsid w:val="00C2048C"/>
    <w:rsid w:val="00C206AA"/>
    <w:rsid w:val="00C21E1F"/>
    <w:rsid w:val="00C222E8"/>
    <w:rsid w:val="00C24A48"/>
    <w:rsid w:val="00C25D2A"/>
    <w:rsid w:val="00C26D18"/>
    <w:rsid w:val="00C2714D"/>
    <w:rsid w:val="00C3094A"/>
    <w:rsid w:val="00C30CB8"/>
    <w:rsid w:val="00C3176C"/>
    <w:rsid w:val="00C31E6C"/>
    <w:rsid w:val="00C3200C"/>
    <w:rsid w:val="00C32602"/>
    <w:rsid w:val="00C326C5"/>
    <w:rsid w:val="00C332AE"/>
    <w:rsid w:val="00C338A3"/>
    <w:rsid w:val="00C3390D"/>
    <w:rsid w:val="00C33B71"/>
    <w:rsid w:val="00C34F00"/>
    <w:rsid w:val="00C35786"/>
    <w:rsid w:val="00C36670"/>
    <w:rsid w:val="00C3786B"/>
    <w:rsid w:val="00C37C81"/>
    <w:rsid w:val="00C37CB9"/>
    <w:rsid w:val="00C41C7C"/>
    <w:rsid w:val="00C431F4"/>
    <w:rsid w:val="00C43C7C"/>
    <w:rsid w:val="00C45AD5"/>
    <w:rsid w:val="00C46465"/>
    <w:rsid w:val="00C464EB"/>
    <w:rsid w:val="00C46CBE"/>
    <w:rsid w:val="00C474ED"/>
    <w:rsid w:val="00C47861"/>
    <w:rsid w:val="00C500D1"/>
    <w:rsid w:val="00C515A6"/>
    <w:rsid w:val="00C516CB"/>
    <w:rsid w:val="00C51A04"/>
    <w:rsid w:val="00C51E95"/>
    <w:rsid w:val="00C53282"/>
    <w:rsid w:val="00C56A48"/>
    <w:rsid w:val="00C56DA1"/>
    <w:rsid w:val="00C570FF"/>
    <w:rsid w:val="00C573F2"/>
    <w:rsid w:val="00C576D7"/>
    <w:rsid w:val="00C6015A"/>
    <w:rsid w:val="00C6028A"/>
    <w:rsid w:val="00C607B9"/>
    <w:rsid w:val="00C60EDB"/>
    <w:rsid w:val="00C6291F"/>
    <w:rsid w:val="00C647EC"/>
    <w:rsid w:val="00C65549"/>
    <w:rsid w:val="00C65B49"/>
    <w:rsid w:val="00C65E44"/>
    <w:rsid w:val="00C67BD2"/>
    <w:rsid w:val="00C71E24"/>
    <w:rsid w:val="00C72249"/>
    <w:rsid w:val="00C72525"/>
    <w:rsid w:val="00C735D2"/>
    <w:rsid w:val="00C75A6D"/>
    <w:rsid w:val="00C75B9D"/>
    <w:rsid w:val="00C75CD8"/>
    <w:rsid w:val="00C7654C"/>
    <w:rsid w:val="00C774ED"/>
    <w:rsid w:val="00C80086"/>
    <w:rsid w:val="00C81E7C"/>
    <w:rsid w:val="00C8219F"/>
    <w:rsid w:val="00C82B83"/>
    <w:rsid w:val="00C84074"/>
    <w:rsid w:val="00C8483A"/>
    <w:rsid w:val="00C854B3"/>
    <w:rsid w:val="00C85CCC"/>
    <w:rsid w:val="00C87E75"/>
    <w:rsid w:val="00C90500"/>
    <w:rsid w:val="00C90D76"/>
    <w:rsid w:val="00C93AF1"/>
    <w:rsid w:val="00C94EC8"/>
    <w:rsid w:val="00C94FE9"/>
    <w:rsid w:val="00C950DF"/>
    <w:rsid w:val="00C9534D"/>
    <w:rsid w:val="00CA0A02"/>
    <w:rsid w:val="00CA0B2F"/>
    <w:rsid w:val="00CA17D7"/>
    <w:rsid w:val="00CA2B64"/>
    <w:rsid w:val="00CA4DEB"/>
    <w:rsid w:val="00CA6176"/>
    <w:rsid w:val="00CA678B"/>
    <w:rsid w:val="00CA7043"/>
    <w:rsid w:val="00CB0126"/>
    <w:rsid w:val="00CB148D"/>
    <w:rsid w:val="00CB16C6"/>
    <w:rsid w:val="00CB3203"/>
    <w:rsid w:val="00CB3A84"/>
    <w:rsid w:val="00CB462A"/>
    <w:rsid w:val="00CB4C8F"/>
    <w:rsid w:val="00CB5A1F"/>
    <w:rsid w:val="00CB606C"/>
    <w:rsid w:val="00CB637C"/>
    <w:rsid w:val="00CB6977"/>
    <w:rsid w:val="00CB7AB6"/>
    <w:rsid w:val="00CC2515"/>
    <w:rsid w:val="00CC2CCB"/>
    <w:rsid w:val="00CC2DE2"/>
    <w:rsid w:val="00CC2F55"/>
    <w:rsid w:val="00CC384D"/>
    <w:rsid w:val="00CD4439"/>
    <w:rsid w:val="00CD5BC2"/>
    <w:rsid w:val="00CD5C9F"/>
    <w:rsid w:val="00CD6D43"/>
    <w:rsid w:val="00CD7BA9"/>
    <w:rsid w:val="00CE0C8F"/>
    <w:rsid w:val="00CE1AEA"/>
    <w:rsid w:val="00CE40DD"/>
    <w:rsid w:val="00CE451D"/>
    <w:rsid w:val="00CE62EE"/>
    <w:rsid w:val="00CE69A4"/>
    <w:rsid w:val="00CE71C7"/>
    <w:rsid w:val="00CE7807"/>
    <w:rsid w:val="00CE7903"/>
    <w:rsid w:val="00CE7CAF"/>
    <w:rsid w:val="00CF1753"/>
    <w:rsid w:val="00CF2D43"/>
    <w:rsid w:val="00CF5598"/>
    <w:rsid w:val="00CF5E6E"/>
    <w:rsid w:val="00CF6613"/>
    <w:rsid w:val="00CF7505"/>
    <w:rsid w:val="00D019B5"/>
    <w:rsid w:val="00D01AF5"/>
    <w:rsid w:val="00D01B9E"/>
    <w:rsid w:val="00D04CEB"/>
    <w:rsid w:val="00D05722"/>
    <w:rsid w:val="00D05939"/>
    <w:rsid w:val="00D05C3E"/>
    <w:rsid w:val="00D06F88"/>
    <w:rsid w:val="00D07EBF"/>
    <w:rsid w:val="00D12335"/>
    <w:rsid w:val="00D12A4F"/>
    <w:rsid w:val="00D13029"/>
    <w:rsid w:val="00D131BD"/>
    <w:rsid w:val="00D140A2"/>
    <w:rsid w:val="00D14963"/>
    <w:rsid w:val="00D14B5A"/>
    <w:rsid w:val="00D14F4F"/>
    <w:rsid w:val="00D16B5D"/>
    <w:rsid w:val="00D17855"/>
    <w:rsid w:val="00D17933"/>
    <w:rsid w:val="00D20332"/>
    <w:rsid w:val="00D2039A"/>
    <w:rsid w:val="00D20B8C"/>
    <w:rsid w:val="00D21218"/>
    <w:rsid w:val="00D229B6"/>
    <w:rsid w:val="00D2331C"/>
    <w:rsid w:val="00D234C8"/>
    <w:rsid w:val="00D23F21"/>
    <w:rsid w:val="00D242A8"/>
    <w:rsid w:val="00D256F7"/>
    <w:rsid w:val="00D3059E"/>
    <w:rsid w:val="00D332E7"/>
    <w:rsid w:val="00D3402C"/>
    <w:rsid w:val="00D3472A"/>
    <w:rsid w:val="00D355F8"/>
    <w:rsid w:val="00D358C9"/>
    <w:rsid w:val="00D36262"/>
    <w:rsid w:val="00D36A6D"/>
    <w:rsid w:val="00D36C42"/>
    <w:rsid w:val="00D37E9A"/>
    <w:rsid w:val="00D423CE"/>
    <w:rsid w:val="00D42C92"/>
    <w:rsid w:val="00D42F7A"/>
    <w:rsid w:val="00D42FC8"/>
    <w:rsid w:val="00D445E0"/>
    <w:rsid w:val="00D4522C"/>
    <w:rsid w:val="00D453B0"/>
    <w:rsid w:val="00D45A7B"/>
    <w:rsid w:val="00D45E1E"/>
    <w:rsid w:val="00D463E1"/>
    <w:rsid w:val="00D46798"/>
    <w:rsid w:val="00D47FDB"/>
    <w:rsid w:val="00D50025"/>
    <w:rsid w:val="00D5015B"/>
    <w:rsid w:val="00D5142D"/>
    <w:rsid w:val="00D5163C"/>
    <w:rsid w:val="00D5361E"/>
    <w:rsid w:val="00D537C2"/>
    <w:rsid w:val="00D54514"/>
    <w:rsid w:val="00D562C8"/>
    <w:rsid w:val="00D6057B"/>
    <w:rsid w:val="00D60A42"/>
    <w:rsid w:val="00D60B93"/>
    <w:rsid w:val="00D6110B"/>
    <w:rsid w:val="00D629A4"/>
    <w:rsid w:val="00D631BE"/>
    <w:rsid w:val="00D637D4"/>
    <w:rsid w:val="00D6388A"/>
    <w:rsid w:val="00D6444C"/>
    <w:rsid w:val="00D6447D"/>
    <w:rsid w:val="00D65212"/>
    <w:rsid w:val="00D6561A"/>
    <w:rsid w:val="00D676A6"/>
    <w:rsid w:val="00D706A8"/>
    <w:rsid w:val="00D70D21"/>
    <w:rsid w:val="00D71E9C"/>
    <w:rsid w:val="00D73AFD"/>
    <w:rsid w:val="00D74AF2"/>
    <w:rsid w:val="00D76161"/>
    <w:rsid w:val="00D7658A"/>
    <w:rsid w:val="00D77819"/>
    <w:rsid w:val="00D80D6C"/>
    <w:rsid w:val="00D82792"/>
    <w:rsid w:val="00D829FE"/>
    <w:rsid w:val="00D83C9B"/>
    <w:rsid w:val="00D84641"/>
    <w:rsid w:val="00D848E4"/>
    <w:rsid w:val="00D854FF"/>
    <w:rsid w:val="00D85879"/>
    <w:rsid w:val="00D8603B"/>
    <w:rsid w:val="00D90640"/>
    <w:rsid w:val="00D91001"/>
    <w:rsid w:val="00D91CFA"/>
    <w:rsid w:val="00D9387A"/>
    <w:rsid w:val="00D947A9"/>
    <w:rsid w:val="00D9556D"/>
    <w:rsid w:val="00D95673"/>
    <w:rsid w:val="00D96DF5"/>
    <w:rsid w:val="00D971AC"/>
    <w:rsid w:val="00DA0295"/>
    <w:rsid w:val="00DA22FF"/>
    <w:rsid w:val="00DA28CB"/>
    <w:rsid w:val="00DA3DDA"/>
    <w:rsid w:val="00DA3EE2"/>
    <w:rsid w:val="00DA4256"/>
    <w:rsid w:val="00DA6176"/>
    <w:rsid w:val="00DA79BA"/>
    <w:rsid w:val="00DB0CD3"/>
    <w:rsid w:val="00DB255F"/>
    <w:rsid w:val="00DB2731"/>
    <w:rsid w:val="00DB3D71"/>
    <w:rsid w:val="00DB4019"/>
    <w:rsid w:val="00DB44E4"/>
    <w:rsid w:val="00DB4BBA"/>
    <w:rsid w:val="00DB5D2F"/>
    <w:rsid w:val="00DB5DB2"/>
    <w:rsid w:val="00DB5F05"/>
    <w:rsid w:val="00DB666D"/>
    <w:rsid w:val="00DB67F8"/>
    <w:rsid w:val="00DC0966"/>
    <w:rsid w:val="00DC0D2D"/>
    <w:rsid w:val="00DC129E"/>
    <w:rsid w:val="00DC17B7"/>
    <w:rsid w:val="00DC36EB"/>
    <w:rsid w:val="00DC39FD"/>
    <w:rsid w:val="00DC59CD"/>
    <w:rsid w:val="00DC647F"/>
    <w:rsid w:val="00DC6AF6"/>
    <w:rsid w:val="00DC71B1"/>
    <w:rsid w:val="00DC7843"/>
    <w:rsid w:val="00DD0373"/>
    <w:rsid w:val="00DD0D79"/>
    <w:rsid w:val="00DD39FD"/>
    <w:rsid w:val="00DD4047"/>
    <w:rsid w:val="00DD473C"/>
    <w:rsid w:val="00DD51BB"/>
    <w:rsid w:val="00DD54EE"/>
    <w:rsid w:val="00DD6173"/>
    <w:rsid w:val="00DD6A45"/>
    <w:rsid w:val="00DE169B"/>
    <w:rsid w:val="00DE2913"/>
    <w:rsid w:val="00DE4C0B"/>
    <w:rsid w:val="00DE4E5C"/>
    <w:rsid w:val="00DE526C"/>
    <w:rsid w:val="00DE5959"/>
    <w:rsid w:val="00DE77D3"/>
    <w:rsid w:val="00DF1CC6"/>
    <w:rsid w:val="00DF1CFD"/>
    <w:rsid w:val="00DF279D"/>
    <w:rsid w:val="00DF36B3"/>
    <w:rsid w:val="00DF4079"/>
    <w:rsid w:val="00DF468B"/>
    <w:rsid w:val="00DF4F99"/>
    <w:rsid w:val="00DF6CC2"/>
    <w:rsid w:val="00DF6DAD"/>
    <w:rsid w:val="00DF6F1C"/>
    <w:rsid w:val="00E00B52"/>
    <w:rsid w:val="00E010AE"/>
    <w:rsid w:val="00E0295E"/>
    <w:rsid w:val="00E029CC"/>
    <w:rsid w:val="00E0377B"/>
    <w:rsid w:val="00E07318"/>
    <w:rsid w:val="00E07451"/>
    <w:rsid w:val="00E0750E"/>
    <w:rsid w:val="00E07978"/>
    <w:rsid w:val="00E105D0"/>
    <w:rsid w:val="00E113B1"/>
    <w:rsid w:val="00E11EF6"/>
    <w:rsid w:val="00E12DB2"/>
    <w:rsid w:val="00E141C8"/>
    <w:rsid w:val="00E14CF1"/>
    <w:rsid w:val="00E1656D"/>
    <w:rsid w:val="00E17360"/>
    <w:rsid w:val="00E207F0"/>
    <w:rsid w:val="00E21779"/>
    <w:rsid w:val="00E224EB"/>
    <w:rsid w:val="00E229F0"/>
    <w:rsid w:val="00E2391A"/>
    <w:rsid w:val="00E24796"/>
    <w:rsid w:val="00E25EDB"/>
    <w:rsid w:val="00E261D1"/>
    <w:rsid w:val="00E2675D"/>
    <w:rsid w:val="00E27146"/>
    <w:rsid w:val="00E2730D"/>
    <w:rsid w:val="00E27A16"/>
    <w:rsid w:val="00E30510"/>
    <w:rsid w:val="00E308A9"/>
    <w:rsid w:val="00E31BAE"/>
    <w:rsid w:val="00E31EA8"/>
    <w:rsid w:val="00E32979"/>
    <w:rsid w:val="00E32AB4"/>
    <w:rsid w:val="00E338CB"/>
    <w:rsid w:val="00E33AE0"/>
    <w:rsid w:val="00E344E1"/>
    <w:rsid w:val="00E3581D"/>
    <w:rsid w:val="00E360A8"/>
    <w:rsid w:val="00E373AC"/>
    <w:rsid w:val="00E418A6"/>
    <w:rsid w:val="00E4220E"/>
    <w:rsid w:val="00E438D9"/>
    <w:rsid w:val="00E43A2C"/>
    <w:rsid w:val="00E4467B"/>
    <w:rsid w:val="00E45E10"/>
    <w:rsid w:val="00E462A7"/>
    <w:rsid w:val="00E463C3"/>
    <w:rsid w:val="00E4683B"/>
    <w:rsid w:val="00E4695E"/>
    <w:rsid w:val="00E47047"/>
    <w:rsid w:val="00E4751C"/>
    <w:rsid w:val="00E4765F"/>
    <w:rsid w:val="00E53C16"/>
    <w:rsid w:val="00E540D1"/>
    <w:rsid w:val="00E549DE"/>
    <w:rsid w:val="00E54D36"/>
    <w:rsid w:val="00E55836"/>
    <w:rsid w:val="00E558B3"/>
    <w:rsid w:val="00E55E10"/>
    <w:rsid w:val="00E564EA"/>
    <w:rsid w:val="00E61E6E"/>
    <w:rsid w:val="00E6274C"/>
    <w:rsid w:val="00E64E89"/>
    <w:rsid w:val="00E667EB"/>
    <w:rsid w:val="00E66B0B"/>
    <w:rsid w:val="00E67CF0"/>
    <w:rsid w:val="00E70447"/>
    <w:rsid w:val="00E717C3"/>
    <w:rsid w:val="00E72851"/>
    <w:rsid w:val="00E72993"/>
    <w:rsid w:val="00E74F63"/>
    <w:rsid w:val="00E77A0D"/>
    <w:rsid w:val="00E77FB2"/>
    <w:rsid w:val="00E8109F"/>
    <w:rsid w:val="00E816B5"/>
    <w:rsid w:val="00E8361B"/>
    <w:rsid w:val="00E8363B"/>
    <w:rsid w:val="00E84656"/>
    <w:rsid w:val="00E8470A"/>
    <w:rsid w:val="00E84AC1"/>
    <w:rsid w:val="00E85C34"/>
    <w:rsid w:val="00E87479"/>
    <w:rsid w:val="00E87FF2"/>
    <w:rsid w:val="00E909C9"/>
    <w:rsid w:val="00E93D84"/>
    <w:rsid w:val="00E9424B"/>
    <w:rsid w:val="00E94717"/>
    <w:rsid w:val="00E947FE"/>
    <w:rsid w:val="00E9504B"/>
    <w:rsid w:val="00E954D7"/>
    <w:rsid w:val="00E955B1"/>
    <w:rsid w:val="00E9684D"/>
    <w:rsid w:val="00EA0A9F"/>
    <w:rsid w:val="00EA0B4A"/>
    <w:rsid w:val="00EA2E8D"/>
    <w:rsid w:val="00EA38B3"/>
    <w:rsid w:val="00EA3CD5"/>
    <w:rsid w:val="00EA4166"/>
    <w:rsid w:val="00EA450D"/>
    <w:rsid w:val="00EA48FC"/>
    <w:rsid w:val="00EA4E17"/>
    <w:rsid w:val="00EA4E73"/>
    <w:rsid w:val="00EA5FC7"/>
    <w:rsid w:val="00EA74DF"/>
    <w:rsid w:val="00EA7613"/>
    <w:rsid w:val="00EB06BF"/>
    <w:rsid w:val="00EB07A4"/>
    <w:rsid w:val="00EB2D02"/>
    <w:rsid w:val="00EB421E"/>
    <w:rsid w:val="00EB5A77"/>
    <w:rsid w:val="00EC07DF"/>
    <w:rsid w:val="00EC07F6"/>
    <w:rsid w:val="00EC0AE1"/>
    <w:rsid w:val="00EC2537"/>
    <w:rsid w:val="00EC2B71"/>
    <w:rsid w:val="00EC4037"/>
    <w:rsid w:val="00EC4A34"/>
    <w:rsid w:val="00EC4F1D"/>
    <w:rsid w:val="00EC5791"/>
    <w:rsid w:val="00EC5E59"/>
    <w:rsid w:val="00EC6189"/>
    <w:rsid w:val="00ED192C"/>
    <w:rsid w:val="00ED1CBF"/>
    <w:rsid w:val="00ED33F5"/>
    <w:rsid w:val="00ED4004"/>
    <w:rsid w:val="00ED4447"/>
    <w:rsid w:val="00ED6880"/>
    <w:rsid w:val="00ED6E34"/>
    <w:rsid w:val="00ED74F0"/>
    <w:rsid w:val="00EE0388"/>
    <w:rsid w:val="00EE2242"/>
    <w:rsid w:val="00EE44DC"/>
    <w:rsid w:val="00EE4A1E"/>
    <w:rsid w:val="00EE4CEC"/>
    <w:rsid w:val="00EE51A6"/>
    <w:rsid w:val="00EE554D"/>
    <w:rsid w:val="00EE5BA5"/>
    <w:rsid w:val="00EE6403"/>
    <w:rsid w:val="00EE68A3"/>
    <w:rsid w:val="00EE6F24"/>
    <w:rsid w:val="00EE78AD"/>
    <w:rsid w:val="00EE7BD1"/>
    <w:rsid w:val="00EF0172"/>
    <w:rsid w:val="00EF043B"/>
    <w:rsid w:val="00EF0532"/>
    <w:rsid w:val="00EF21F3"/>
    <w:rsid w:val="00EF2C90"/>
    <w:rsid w:val="00EF3823"/>
    <w:rsid w:val="00EF3AAC"/>
    <w:rsid w:val="00EF5875"/>
    <w:rsid w:val="00EF5A72"/>
    <w:rsid w:val="00EF607B"/>
    <w:rsid w:val="00EF662C"/>
    <w:rsid w:val="00F00032"/>
    <w:rsid w:val="00F00B82"/>
    <w:rsid w:val="00F02CF2"/>
    <w:rsid w:val="00F04DED"/>
    <w:rsid w:val="00F05C26"/>
    <w:rsid w:val="00F05D84"/>
    <w:rsid w:val="00F05FB7"/>
    <w:rsid w:val="00F06D14"/>
    <w:rsid w:val="00F1042D"/>
    <w:rsid w:val="00F1180A"/>
    <w:rsid w:val="00F11919"/>
    <w:rsid w:val="00F12F30"/>
    <w:rsid w:val="00F1342B"/>
    <w:rsid w:val="00F1363A"/>
    <w:rsid w:val="00F15217"/>
    <w:rsid w:val="00F15D10"/>
    <w:rsid w:val="00F1680A"/>
    <w:rsid w:val="00F16E33"/>
    <w:rsid w:val="00F17D02"/>
    <w:rsid w:val="00F17E20"/>
    <w:rsid w:val="00F20C77"/>
    <w:rsid w:val="00F20C88"/>
    <w:rsid w:val="00F20E5A"/>
    <w:rsid w:val="00F21098"/>
    <w:rsid w:val="00F23BE8"/>
    <w:rsid w:val="00F24B3C"/>
    <w:rsid w:val="00F25B05"/>
    <w:rsid w:val="00F261CD"/>
    <w:rsid w:val="00F27557"/>
    <w:rsid w:val="00F27A2D"/>
    <w:rsid w:val="00F27B18"/>
    <w:rsid w:val="00F3079A"/>
    <w:rsid w:val="00F31604"/>
    <w:rsid w:val="00F316A4"/>
    <w:rsid w:val="00F3201B"/>
    <w:rsid w:val="00F32B08"/>
    <w:rsid w:val="00F340D8"/>
    <w:rsid w:val="00F341B3"/>
    <w:rsid w:val="00F34ECD"/>
    <w:rsid w:val="00F34EE0"/>
    <w:rsid w:val="00F411AC"/>
    <w:rsid w:val="00F42E8A"/>
    <w:rsid w:val="00F42F86"/>
    <w:rsid w:val="00F44DB2"/>
    <w:rsid w:val="00F45C6A"/>
    <w:rsid w:val="00F51226"/>
    <w:rsid w:val="00F51434"/>
    <w:rsid w:val="00F5166D"/>
    <w:rsid w:val="00F539FB"/>
    <w:rsid w:val="00F53BE5"/>
    <w:rsid w:val="00F54A45"/>
    <w:rsid w:val="00F56EC0"/>
    <w:rsid w:val="00F57A1E"/>
    <w:rsid w:val="00F57E5A"/>
    <w:rsid w:val="00F613BB"/>
    <w:rsid w:val="00F618E7"/>
    <w:rsid w:val="00F61E9E"/>
    <w:rsid w:val="00F628F3"/>
    <w:rsid w:val="00F639E8"/>
    <w:rsid w:val="00F63B9C"/>
    <w:rsid w:val="00F6446C"/>
    <w:rsid w:val="00F66343"/>
    <w:rsid w:val="00F666BF"/>
    <w:rsid w:val="00F6783D"/>
    <w:rsid w:val="00F67EA5"/>
    <w:rsid w:val="00F71919"/>
    <w:rsid w:val="00F72292"/>
    <w:rsid w:val="00F753BE"/>
    <w:rsid w:val="00F75AA8"/>
    <w:rsid w:val="00F7717A"/>
    <w:rsid w:val="00F77257"/>
    <w:rsid w:val="00F811AD"/>
    <w:rsid w:val="00F81241"/>
    <w:rsid w:val="00F82EB0"/>
    <w:rsid w:val="00F83E8C"/>
    <w:rsid w:val="00F84F90"/>
    <w:rsid w:val="00F85F2B"/>
    <w:rsid w:val="00F86708"/>
    <w:rsid w:val="00F8722B"/>
    <w:rsid w:val="00F875B8"/>
    <w:rsid w:val="00F87C77"/>
    <w:rsid w:val="00F913A4"/>
    <w:rsid w:val="00F91B96"/>
    <w:rsid w:val="00F920D1"/>
    <w:rsid w:val="00F92435"/>
    <w:rsid w:val="00F93CB3"/>
    <w:rsid w:val="00F941CC"/>
    <w:rsid w:val="00F94E0A"/>
    <w:rsid w:val="00F94F53"/>
    <w:rsid w:val="00F9567C"/>
    <w:rsid w:val="00FA004E"/>
    <w:rsid w:val="00FA0242"/>
    <w:rsid w:val="00FA07D2"/>
    <w:rsid w:val="00FA270F"/>
    <w:rsid w:val="00FA6410"/>
    <w:rsid w:val="00FA690F"/>
    <w:rsid w:val="00FA6C7C"/>
    <w:rsid w:val="00FA6E6E"/>
    <w:rsid w:val="00FA713A"/>
    <w:rsid w:val="00FA7478"/>
    <w:rsid w:val="00FB2CAB"/>
    <w:rsid w:val="00FB4615"/>
    <w:rsid w:val="00FB48BA"/>
    <w:rsid w:val="00FB5E6E"/>
    <w:rsid w:val="00FB6E04"/>
    <w:rsid w:val="00FC00EF"/>
    <w:rsid w:val="00FC01C9"/>
    <w:rsid w:val="00FC0CDC"/>
    <w:rsid w:val="00FC315C"/>
    <w:rsid w:val="00FC517A"/>
    <w:rsid w:val="00FC538A"/>
    <w:rsid w:val="00FC5444"/>
    <w:rsid w:val="00FC643A"/>
    <w:rsid w:val="00FC64CD"/>
    <w:rsid w:val="00FC6A65"/>
    <w:rsid w:val="00FC719A"/>
    <w:rsid w:val="00FD0546"/>
    <w:rsid w:val="00FD08FD"/>
    <w:rsid w:val="00FD1224"/>
    <w:rsid w:val="00FD1F75"/>
    <w:rsid w:val="00FD2107"/>
    <w:rsid w:val="00FD275C"/>
    <w:rsid w:val="00FD3060"/>
    <w:rsid w:val="00FD3F3D"/>
    <w:rsid w:val="00FD43A3"/>
    <w:rsid w:val="00FE1382"/>
    <w:rsid w:val="00FE1D2E"/>
    <w:rsid w:val="00FE1E63"/>
    <w:rsid w:val="00FE1EB6"/>
    <w:rsid w:val="00FE2ED8"/>
    <w:rsid w:val="00FE4453"/>
    <w:rsid w:val="00FE5281"/>
    <w:rsid w:val="00FE7B58"/>
    <w:rsid w:val="00FF04FE"/>
    <w:rsid w:val="00FF26F1"/>
    <w:rsid w:val="00FF4658"/>
    <w:rsid w:val="00FF612B"/>
    <w:rsid w:val="00FF766D"/>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BDE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6F92"/>
    <w:rPr>
      <w:rFonts w:ascii="Times New Roman" w:eastAsia="Times New Roman" w:hAnsi="Times New Roman" w:cs="Times New Roman"/>
      <w:sz w:val="20"/>
      <w:lang w:val="en-CA" w:eastAsia="en-CA"/>
    </w:rPr>
  </w:style>
  <w:style w:type="paragraph" w:styleId="Heading1">
    <w:name w:val="heading 1"/>
    <w:basedOn w:val="Normal"/>
    <w:next w:val="Normal"/>
    <w:link w:val="Heading1Char"/>
    <w:uiPriority w:val="9"/>
    <w:qFormat/>
    <w:rsid w:val="00D60B93"/>
    <w:pPr>
      <w:keepNext/>
      <w:keepLines/>
      <w:spacing w:before="240"/>
      <w:outlineLvl w:val="0"/>
    </w:pPr>
    <w:rPr>
      <w:rFonts w:asciiTheme="majorHAnsi" w:eastAsiaTheme="majorEastAsia" w:hAnsiTheme="majorHAnsi" w:cstheme="majorBidi"/>
      <w:b/>
      <w:color w:val="385623" w:themeColor="accent6" w:themeShade="80"/>
      <w:sz w:val="28"/>
      <w:szCs w:val="28"/>
      <w:lang w:eastAsia="en-US"/>
    </w:rPr>
  </w:style>
  <w:style w:type="paragraph" w:styleId="Heading2">
    <w:name w:val="heading 2"/>
    <w:basedOn w:val="Normal"/>
    <w:next w:val="Normal"/>
    <w:link w:val="Heading2Char"/>
    <w:uiPriority w:val="9"/>
    <w:unhideWhenUsed/>
    <w:qFormat/>
    <w:rsid w:val="00D60B93"/>
    <w:pPr>
      <w:keepNext/>
      <w:keepLines/>
      <w:spacing w:before="40"/>
      <w:outlineLvl w:val="1"/>
    </w:pPr>
    <w:rPr>
      <w:rFonts w:asciiTheme="majorHAnsi" w:eastAsiaTheme="majorEastAsia" w:hAnsiTheme="majorHAnsi" w:cstheme="majorBidi"/>
      <w:b/>
      <w:color w:val="002060"/>
      <w:sz w:val="26"/>
      <w:szCs w:val="26"/>
      <w:lang w:eastAsia="en-US"/>
    </w:rPr>
  </w:style>
  <w:style w:type="paragraph" w:styleId="Heading3">
    <w:name w:val="heading 3"/>
    <w:basedOn w:val="Normal"/>
    <w:next w:val="Normal"/>
    <w:link w:val="Heading3Char"/>
    <w:uiPriority w:val="9"/>
    <w:unhideWhenUsed/>
    <w:qFormat/>
    <w:rsid w:val="001F1D70"/>
    <w:pPr>
      <w:keepNext/>
      <w:keepLines/>
      <w:spacing w:before="40"/>
      <w:outlineLvl w:val="2"/>
    </w:pPr>
    <w:rPr>
      <w:rFonts w:asciiTheme="majorHAnsi"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FA07D2"/>
    <w:pPr>
      <w:keepNext/>
      <w:keepLines/>
      <w:pBdr>
        <w:top w:val="single" w:sz="4" w:space="1" w:color="auto"/>
        <w:left w:val="single" w:sz="4" w:space="4" w:color="auto"/>
        <w:bottom w:val="single" w:sz="4" w:space="1" w:color="auto"/>
        <w:right w:val="single" w:sz="4" w:space="4" w:color="auto"/>
      </w:pBdr>
      <w:spacing w:before="40"/>
      <w:outlineLvl w:val="3"/>
    </w:pPr>
    <w:rPr>
      <w:rFonts w:eastAsia="Calibri" w:cs="Arial"/>
      <w:b/>
      <w:iCs/>
      <w:color w:val="2F5496" w:themeColor="accent1" w:themeShade="BF"/>
      <w:szCs w:val="20"/>
      <w:lang w:val="en-US" w:eastAsia="en-US"/>
    </w:rPr>
  </w:style>
  <w:style w:type="paragraph" w:styleId="Heading5">
    <w:name w:val="heading 5"/>
    <w:basedOn w:val="Normal"/>
    <w:next w:val="Normal"/>
    <w:link w:val="Heading5Char"/>
    <w:uiPriority w:val="9"/>
    <w:unhideWhenUsed/>
    <w:qFormat/>
    <w:rsid w:val="00A81D85"/>
    <w:pPr>
      <w:keepNext/>
      <w:keepLines/>
      <w:spacing w:before="40"/>
      <w:outlineLvl w:val="4"/>
    </w:pPr>
    <w:rPr>
      <w:rFonts w:ascii="Arial" w:eastAsiaTheme="majorEastAsia" w:hAnsi="Arial" w:cs="Arial"/>
      <w:color w:val="002060"/>
      <w:szCs w:val="20"/>
      <w:lang w:val="en-US" w:eastAsia="en-US"/>
    </w:rPr>
  </w:style>
  <w:style w:type="paragraph" w:styleId="Heading6">
    <w:name w:val="heading 6"/>
    <w:basedOn w:val="Normal"/>
    <w:next w:val="Normal"/>
    <w:link w:val="Heading6Char"/>
    <w:uiPriority w:val="9"/>
    <w:unhideWhenUsed/>
    <w:qFormat/>
    <w:rsid w:val="000937EC"/>
    <w:pPr>
      <w:keepNext/>
      <w:keepLines/>
      <w:spacing w:before="40"/>
      <w:outlineLvl w:val="5"/>
    </w:pPr>
    <w:rPr>
      <w:rFonts w:asciiTheme="majorHAnsi" w:eastAsiaTheme="majorEastAsia" w:hAnsiTheme="majorHAnsi" w:cstheme="majorBidi"/>
      <w:color w:val="1F3763" w:themeColor="accent1" w:themeShade="7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B93"/>
    <w:rPr>
      <w:rFonts w:asciiTheme="majorHAnsi" w:eastAsiaTheme="majorEastAsia" w:hAnsiTheme="majorHAnsi" w:cstheme="majorBidi"/>
      <w:b/>
      <w:color w:val="385623" w:themeColor="accent6" w:themeShade="80"/>
      <w:sz w:val="28"/>
      <w:szCs w:val="28"/>
      <w:lang w:val="en-CA"/>
    </w:rPr>
  </w:style>
  <w:style w:type="character" w:customStyle="1" w:styleId="Heading2Char">
    <w:name w:val="Heading 2 Char"/>
    <w:basedOn w:val="DefaultParagraphFont"/>
    <w:link w:val="Heading2"/>
    <w:uiPriority w:val="9"/>
    <w:rsid w:val="00D60B93"/>
    <w:rPr>
      <w:rFonts w:asciiTheme="majorHAnsi" w:eastAsiaTheme="majorEastAsia" w:hAnsiTheme="majorHAnsi" w:cstheme="majorBidi"/>
      <w:b/>
      <w:color w:val="002060"/>
      <w:sz w:val="26"/>
      <w:szCs w:val="26"/>
      <w:lang w:val="en-CA"/>
    </w:rPr>
  </w:style>
  <w:style w:type="character" w:customStyle="1" w:styleId="Heading3Char">
    <w:name w:val="Heading 3 Char"/>
    <w:basedOn w:val="DefaultParagraphFont"/>
    <w:link w:val="Heading3"/>
    <w:uiPriority w:val="9"/>
    <w:rsid w:val="001F1D70"/>
    <w:rPr>
      <w:rFonts w:asciiTheme="majorHAnsi" w:eastAsia="Times New Roman" w:hAnsiTheme="majorHAnsi" w:cstheme="majorBidi"/>
      <w:color w:val="1F3763" w:themeColor="accent1" w:themeShade="7F"/>
    </w:rPr>
  </w:style>
  <w:style w:type="character" w:customStyle="1" w:styleId="Heading4Char">
    <w:name w:val="Heading 4 Char"/>
    <w:basedOn w:val="DefaultParagraphFont"/>
    <w:link w:val="Heading4"/>
    <w:uiPriority w:val="9"/>
    <w:rsid w:val="00FA07D2"/>
    <w:rPr>
      <w:rFonts w:ascii="Times New Roman" w:eastAsia="Calibri" w:hAnsi="Times New Roman" w:cs="Arial"/>
      <w:b/>
      <w:iCs/>
      <w:color w:val="2F5496" w:themeColor="accent1" w:themeShade="BF"/>
      <w:sz w:val="20"/>
      <w:szCs w:val="20"/>
    </w:rPr>
  </w:style>
  <w:style w:type="character" w:customStyle="1" w:styleId="Heading5Char">
    <w:name w:val="Heading 5 Char"/>
    <w:basedOn w:val="DefaultParagraphFont"/>
    <w:link w:val="Heading5"/>
    <w:uiPriority w:val="9"/>
    <w:rsid w:val="00A81D85"/>
    <w:rPr>
      <w:rFonts w:ascii="Arial" w:eastAsiaTheme="majorEastAsia" w:hAnsi="Arial" w:cs="Arial"/>
      <w:color w:val="002060"/>
      <w:sz w:val="20"/>
      <w:szCs w:val="20"/>
    </w:rPr>
  </w:style>
  <w:style w:type="character" w:customStyle="1" w:styleId="Heading6Char">
    <w:name w:val="Heading 6 Char"/>
    <w:basedOn w:val="DefaultParagraphFont"/>
    <w:link w:val="Heading6"/>
    <w:uiPriority w:val="9"/>
    <w:rsid w:val="000937EC"/>
    <w:rPr>
      <w:rFonts w:asciiTheme="majorHAnsi" w:eastAsiaTheme="majorEastAsia" w:hAnsiTheme="majorHAnsi" w:cstheme="majorBidi"/>
      <w:color w:val="1F3763" w:themeColor="accent1" w:themeShade="7F"/>
      <w:sz w:val="20"/>
    </w:rPr>
  </w:style>
  <w:style w:type="paragraph" w:styleId="ListParagraph">
    <w:name w:val="List Paragraph"/>
    <w:basedOn w:val="Normal"/>
    <w:uiPriority w:val="34"/>
    <w:qFormat/>
    <w:rsid w:val="00063930"/>
    <w:pPr>
      <w:numPr>
        <w:numId w:val="80"/>
      </w:numPr>
      <w:pBdr>
        <w:top w:val="nil"/>
        <w:left w:val="nil"/>
        <w:bottom w:val="nil"/>
        <w:right w:val="nil"/>
        <w:between w:val="nil"/>
      </w:pBdr>
      <w:contextualSpacing/>
    </w:pPr>
    <w:rPr>
      <w:rFonts w:ascii="Times" w:hAnsi="Times" w:cs="Calibri"/>
      <w:color w:val="000000"/>
      <w:szCs w:val="20"/>
      <w:lang w:val="en-US" w:eastAsia="en-US"/>
    </w:rPr>
  </w:style>
  <w:style w:type="paragraph" w:styleId="NormalWeb">
    <w:name w:val="Normal (Web)"/>
    <w:basedOn w:val="Normal"/>
    <w:uiPriority w:val="99"/>
    <w:unhideWhenUsed/>
    <w:rsid w:val="0054054F"/>
    <w:pPr>
      <w:spacing w:before="100" w:beforeAutospacing="1" w:after="100" w:afterAutospacing="1"/>
    </w:pPr>
    <w:rPr>
      <w:rFonts w:eastAsiaTheme="minorHAnsi"/>
      <w:szCs w:val="20"/>
      <w:lang w:val="en-US" w:eastAsia="en-US"/>
    </w:rPr>
  </w:style>
  <w:style w:type="character" w:styleId="Strong">
    <w:name w:val="Strong"/>
    <w:basedOn w:val="DefaultParagraphFont"/>
    <w:uiPriority w:val="22"/>
    <w:qFormat/>
    <w:rsid w:val="0054054F"/>
    <w:rPr>
      <w:b/>
      <w:bCs/>
    </w:rPr>
  </w:style>
  <w:style w:type="character" w:styleId="Emphasis">
    <w:name w:val="Emphasis"/>
    <w:basedOn w:val="DefaultParagraphFont"/>
    <w:uiPriority w:val="20"/>
    <w:qFormat/>
    <w:rsid w:val="0054054F"/>
    <w:rPr>
      <w:i/>
      <w:iCs/>
    </w:rPr>
  </w:style>
  <w:style w:type="paragraph" w:customStyle="1" w:styleId="p1">
    <w:name w:val="p1"/>
    <w:basedOn w:val="Normal"/>
    <w:rsid w:val="00427924"/>
    <w:rPr>
      <w:rFonts w:eastAsiaTheme="minorHAnsi"/>
      <w:sz w:val="18"/>
      <w:szCs w:val="18"/>
      <w:lang w:val="en-US" w:eastAsia="en-US"/>
    </w:rPr>
  </w:style>
  <w:style w:type="paragraph" w:customStyle="1" w:styleId="p2">
    <w:name w:val="p2"/>
    <w:basedOn w:val="Normal"/>
    <w:rsid w:val="00427924"/>
    <w:rPr>
      <w:rFonts w:eastAsiaTheme="minorHAnsi"/>
      <w:sz w:val="17"/>
      <w:szCs w:val="17"/>
      <w:lang w:val="en-US" w:eastAsia="en-US"/>
    </w:rPr>
  </w:style>
  <w:style w:type="character" w:customStyle="1" w:styleId="apple-converted-space">
    <w:name w:val="apple-converted-space"/>
    <w:basedOn w:val="DefaultParagraphFont"/>
    <w:rsid w:val="00427924"/>
  </w:style>
  <w:style w:type="character" w:customStyle="1" w:styleId="s1">
    <w:name w:val="s1"/>
    <w:basedOn w:val="DefaultParagraphFont"/>
    <w:rsid w:val="00FC719A"/>
    <w:rPr>
      <w:rFonts w:ascii="Calibri" w:hAnsi="Calibri" w:hint="default"/>
      <w:sz w:val="17"/>
      <w:szCs w:val="17"/>
    </w:rPr>
  </w:style>
  <w:style w:type="paragraph" w:customStyle="1" w:styleId="indent-0-0">
    <w:name w:val="indent-0-0"/>
    <w:basedOn w:val="Normal"/>
    <w:rsid w:val="00AA36D8"/>
    <w:pPr>
      <w:spacing w:before="100" w:beforeAutospacing="1" w:after="100" w:afterAutospacing="1"/>
    </w:pPr>
    <w:rPr>
      <w:rFonts w:eastAsiaTheme="minorHAnsi"/>
      <w:szCs w:val="20"/>
      <w:lang w:val="en-US" w:eastAsia="en-US"/>
    </w:rPr>
  </w:style>
  <w:style w:type="character" w:styleId="HTMLCite">
    <w:name w:val="HTML Cite"/>
    <w:basedOn w:val="DefaultParagraphFont"/>
    <w:uiPriority w:val="99"/>
    <w:semiHidden/>
    <w:unhideWhenUsed/>
    <w:rsid w:val="00AA36D8"/>
    <w:rPr>
      <w:i/>
      <w:iCs/>
    </w:rPr>
  </w:style>
  <w:style w:type="paragraph" w:customStyle="1" w:styleId="definition">
    <w:name w:val="definition"/>
    <w:basedOn w:val="Normal"/>
    <w:rsid w:val="00AA36D8"/>
    <w:pPr>
      <w:spacing w:before="100" w:beforeAutospacing="1" w:after="100" w:afterAutospacing="1"/>
    </w:pPr>
    <w:rPr>
      <w:rFonts w:eastAsiaTheme="minorHAnsi"/>
      <w:szCs w:val="20"/>
      <w:lang w:val="en-US" w:eastAsia="en-US"/>
    </w:rPr>
  </w:style>
  <w:style w:type="paragraph" w:customStyle="1" w:styleId="paragraph">
    <w:name w:val="paragraph"/>
    <w:basedOn w:val="Normal"/>
    <w:rsid w:val="00AA36D8"/>
    <w:pPr>
      <w:spacing w:before="100" w:beforeAutospacing="1" w:after="100" w:afterAutospacing="1"/>
    </w:pPr>
    <w:rPr>
      <w:rFonts w:eastAsiaTheme="minorHAnsi"/>
      <w:szCs w:val="20"/>
      <w:lang w:val="en-US" w:eastAsia="en-US"/>
    </w:rPr>
  </w:style>
  <w:style w:type="paragraph" w:customStyle="1" w:styleId="def">
    <w:name w:val="def"/>
    <w:basedOn w:val="Normal"/>
    <w:rsid w:val="00AA36D8"/>
    <w:pPr>
      <w:spacing w:before="100" w:beforeAutospacing="1" w:after="100" w:afterAutospacing="1"/>
    </w:pPr>
    <w:rPr>
      <w:rFonts w:eastAsiaTheme="minorHAnsi"/>
      <w:szCs w:val="20"/>
      <w:lang w:val="en-US" w:eastAsia="en-US"/>
    </w:rPr>
  </w:style>
  <w:style w:type="paragraph" w:customStyle="1" w:styleId="subsection">
    <w:name w:val="subsection"/>
    <w:basedOn w:val="Normal"/>
    <w:rsid w:val="000937EC"/>
    <w:pPr>
      <w:spacing w:before="100" w:beforeAutospacing="1" w:after="100" w:afterAutospacing="1"/>
    </w:pPr>
    <w:rPr>
      <w:rFonts w:eastAsiaTheme="minorHAnsi"/>
      <w:szCs w:val="20"/>
      <w:lang w:val="en-US" w:eastAsia="en-US"/>
    </w:rPr>
  </w:style>
  <w:style w:type="character" w:customStyle="1" w:styleId="sectionlabel">
    <w:name w:val="sectionlabel"/>
    <w:basedOn w:val="DefaultParagraphFont"/>
    <w:rsid w:val="000937EC"/>
  </w:style>
  <w:style w:type="character" w:customStyle="1" w:styleId="lawlabel">
    <w:name w:val="lawlabel"/>
    <w:basedOn w:val="DefaultParagraphFont"/>
    <w:rsid w:val="000937EC"/>
  </w:style>
  <w:style w:type="paragraph" w:customStyle="1" w:styleId="subparagraph">
    <w:name w:val="subparagraph"/>
    <w:basedOn w:val="Normal"/>
    <w:rsid w:val="000937EC"/>
    <w:pPr>
      <w:spacing w:before="100" w:beforeAutospacing="1" w:after="100" w:afterAutospacing="1"/>
    </w:pPr>
    <w:rPr>
      <w:rFonts w:eastAsiaTheme="minorHAnsi"/>
      <w:szCs w:val="20"/>
      <w:lang w:val="en-US" w:eastAsia="en-US"/>
    </w:rPr>
  </w:style>
  <w:style w:type="character" w:customStyle="1" w:styleId="wb-invisible">
    <w:name w:val="wb-invisible"/>
    <w:basedOn w:val="DefaultParagraphFont"/>
    <w:rsid w:val="000937EC"/>
  </w:style>
  <w:style w:type="paragraph" w:customStyle="1" w:styleId="sec1">
    <w:name w:val="sec1"/>
    <w:basedOn w:val="Normal"/>
    <w:rsid w:val="00050ABD"/>
    <w:pPr>
      <w:spacing w:before="100" w:beforeAutospacing="1" w:after="100" w:afterAutospacing="1"/>
    </w:pPr>
    <w:rPr>
      <w:rFonts w:eastAsiaTheme="minorHAnsi"/>
      <w:szCs w:val="20"/>
      <w:lang w:val="en-US" w:eastAsia="en-US"/>
    </w:rPr>
  </w:style>
  <w:style w:type="paragraph" w:customStyle="1" w:styleId="para">
    <w:name w:val="para"/>
    <w:basedOn w:val="Normal"/>
    <w:rsid w:val="00050ABD"/>
    <w:pPr>
      <w:spacing w:before="100" w:beforeAutospacing="1" w:after="100" w:afterAutospacing="1"/>
    </w:pPr>
    <w:rPr>
      <w:rFonts w:eastAsiaTheme="minorHAnsi"/>
      <w:szCs w:val="20"/>
      <w:lang w:val="en-US" w:eastAsia="en-US"/>
    </w:rPr>
  </w:style>
  <w:style w:type="paragraph" w:customStyle="1" w:styleId="subpara">
    <w:name w:val="subpara"/>
    <w:basedOn w:val="Normal"/>
    <w:rsid w:val="00050ABD"/>
    <w:pPr>
      <w:spacing w:before="100" w:beforeAutospacing="1" w:after="100" w:afterAutospacing="1"/>
    </w:pPr>
    <w:rPr>
      <w:rFonts w:eastAsiaTheme="minorHAnsi"/>
      <w:szCs w:val="20"/>
      <w:lang w:val="en-US" w:eastAsia="en-US"/>
    </w:rPr>
  </w:style>
  <w:style w:type="paragraph" w:customStyle="1" w:styleId="sub">
    <w:name w:val="sub"/>
    <w:basedOn w:val="Normal"/>
    <w:rsid w:val="00050ABD"/>
    <w:pPr>
      <w:spacing w:before="100" w:beforeAutospacing="1" w:after="100" w:afterAutospacing="1"/>
    </w:pPr>
    <w:rPr>
      <w:rFonts w:eastAsiaTheme="minorHAnsi"/>
      <w:szCs w:val="20"/>
      <w:lang w:val="en-US" w:eastAsia="en-US"/>
    </w:rPr>
  </w:style>
  <w:style w:type="paragraph" w:customStyle="1" w:styleId="sec2">
    <w:name w:val="sec2"/>
    <w:basedOn w:val="Normal"/>
    <w:rsid w:val="00401514"/>
    <w:pPr>
      <w:spacing w:before="100" w:beforeAutospacing="1" w:after="100" w:afterAutospacing="1"/>
    </w:pPr>
    <w:rPr>
      <w:rFonts w:eastAsiaTheme="minorHAnsi"/>
      <w:szCs w:val="20"/>
      <w:lang w:val="en-US" w:eastAsia="en-US"/>
    </w:rPr>
  </w:style>
  <w:style w:type="character" w:styleId="Hyperlink">
    <w:name w:val="Hyperlink"/>
    <w:basedOn w:val="DefaultParagraphFont"/>
    <w:uiPriority w:val="99"/>
    <w:semiHidden/>
    <w:unhideWhenUsed/>
    <w:rsid w:val="00EC4A34"/>
    <w:rPr>
      <w:color w:val="0000FF"/>
      <w:u w:val="single"/>
    </w:rPr>
  </w:style>
  <w:style w:type="character" w:customStyle="1" w:styleId="label-group5">
    <w:name w:val="label-group5"/>
    <w:basedOn w:val="DefaultParagraphFont"/>
    <w:rsid w:val="0018222E"/>
  </w:style>
  <w:style w:type="character" w:customStyle="1" w:styleId="label-section">
    <w:name w:val="label-section"/>
    <w:basedOn w:val="DefaultParagraphFont"/>
    <w:rsid w:val="0018222E"/>
  </w:style>
  <w:style w:type="character" w:customStyle="1" w:styleId="texte-courant">
    <w:name w:val="texte-courant"/>
    <w:basedOn w:val="DefaultParagraphFont"/>
    <w:rsid w:val="0018222E"/>
  </w:style>
  <w:style w:type="character" w:customStyle="1" w:styleId="mw-headline">
    <w:name w:val="mw-headline"/>
    <w:basedOn w:val="DefaultParagraphFont"/>
    <w:rsid w:val="00416B7D"/>
  </w:style>
  <w:style w:type="character" w:customStyle="1" w:styleId="editsection">
    <w:name w:val="editsection"/>
    <w:basedOn w:val="DefaultParagraphFont"/>
    <w:rsid w:val="00416B7D"/>
  </w:style>
  <w:style w:type="character" w:customStyle="1" w:styleId="label-group6">
    <w:name w:val="label-group6"/>
    <w:basedOn w:val="DefaultParagraphFont"/>
    <w:rsid w:val="009B745B"/>
  </w:style>
  <w:style w:type="character" w:customStyle="1" w:styleId="titletext-group6">
    <w:name w:val="titletext-group6"/>
    <w:basedOn w:val="DefaultParagraphFont"/>
    <w:rsid w:val="009B745B"/>
  </w:style>
  <w:style w:type="character" w:customStyle="1" w:styleId="repealed-text">
    <w:name w:val="repealed-text"/>
    <w:basedOn w:val="DefaultParagraphFont"/>
    <w:rsid w:val="00653E1E"/>
  </w:style>
  <w:style w:type="paragraph" w:customStyle="1" w:styleId="section">
    <w:name w:val="section"/>
    <w:basedOn w:val="Normal"/>
    <w:rsid w:val="007509F5"/>
    <w:pPr>
      <w:spacing w:before="100" w:beforeAutospacing="1" w:after="100" w:afterAutospacing="1"/>
    </w:pPr>
    <w:rPr>
      <w:rFonts w:eastAsiaTheme="minorHAnsi"/>
      <w:szCs w:val="20"/>
      <w:lang w:val="en-US" w:eastAsia="en-US"/>
    </w:rPr>
  </w:style>
  <w:style w:type="paragraph" w:customStyle="1" w:styleId="footnoteleft">
    <w:name w:val="footnoteleft"/>
    <w:basedOn w:val="Normal"/>
    <w:rsid w:val="007509F5"/>
    <w:pPr>
      <w:spacing w:before="100" w:beforeAutospacing="1" w:after="100" w:afterAutospacing="1"/>
    </w:pPr>
    <w:rPr>
      <w:rFonts w:eastAsiaTheme="minorHAnsi"/>
      <w:szCs w:val="20"/>
      <w:lang w:val="en-US" w:eastAsia="en-US"/>
    </w:rPr>
  </w:style>
  <w:style w:type="paragraph" w:customStyle="1" w:styleId="subclause">
    <w:name w:val="subclause"/>
    <w:basedOn w:val="Normal"/>
    <w:rsid w:val="007509F5"/>
    <w:pPr>
      <w:spacing w:before="100" w:beforeAutospacing="1" w:after="100" w:afterAutospacing="1"/>
    </w:pPr>
    <w:rPr>
      <w:rFonts w:eastAsiaTheme="minorHAnsi"/>
      <w:szCs w:val="20"/>
      <w:lang w:val="en-US" w:eastAsia="en-US"/>
    </w:rPr>
  </w:style>
  <w:style w:type="paragraph" w:customStyle="1" w:styleId="pnote">
    <w:name w:val="pnote"/>
    <w:basedOn w:val="Normal"/>
    <w:rsid w:val="007509F5"/>
    <w:pPr>
      <w:spacing w:before="100" w:beforeAutospacing="1" w:after="100" w:afterAutospacing="1"/>
    </w:pPr>
    <w:rPr>
      <w:rFonts w:eastAsiaTheme="minorHAnsi"/>
      <w:szCs w:val="20"/>
      <w:lang w:val="en-US" w:eastAsia="en-US"/>
    </w:rPr>
  </w:style>
  <w:style w:type="paragraph" w:customStyle="1" w:styleId="headingx">
    <w:name w:val="headingx"/>
    <w:basedOn w:val="Normal"/>
    <w:rsid w:val="007509F5"/>
    <w:pPr>
      <w:spacing w:before="100" w:beforeAutospacing="1" w:after="100" w:afterAutospacing="1"/>
    </w:pPr>
    <w:rPr>
      <w:rFonts w:eastAsiaTheme="minorHAnsi"/>
      <w:szCs w:val="20"/>
      <w:lang w:val="en-US" w:eastAsia="en-US"/>
    </w:rPr>
  </w:style>
  <w:style w:type="character" w:customStyle="1" w:styleId="ovboldallcaps">
    <w:name w:val="ovboldallcaps"/>
    <w:basedOn w:val="DefaultParagraphFont"/>
    <w:rsid w:val="007509F5"/>
  </w:style>
  <w:style w:type="character" w:customStyle="1" w:styleId="ovsmallcap">
    <w:name w:val="ovsmallcap"/>
    <w:basedOn w:val="DefaultParagraphFont"/>
    <w:rsid w:val="007509F5"/>
  </w:style>
  <w:style w:type="character" w:styleId="FollowedHyperlink">
    <w:name w:val="FollowedHyperlink"/>
    <w:basedOn w:val="DefaultParagraphFont"/>
    <w:uiPriority w:val="99"/>
    <w:semiHidden/>
    <w:unhideWhenUsed/>
    <w:rsid w:val="007509F5"/>
    <w:rPr>
      <w:color w:val="800080"/>
      <w:u w:val="single"/>
    </w:rPr>
  </w:style>
  <w:style w:type="paragraph" w:customStyle="1" w:styleId="yparagraph">
    <w:name w:val="yparagraph"/>
    <w:basedOn w:val="Normal"/>
    <w:rsid w:val="007509F5"/>
    <w:pPr>
      <w:spacing w:before="100" w:beforeAutospacing="1" w:after="100" w:afterAutospacing="1"/>
    </w:pPr>
    <w:rPr>
      <w:rFonts w:eastAsiaTheme="minorHAnsi"/>
      <w:szCs w:val="20"/>
      <w:lang w:val="en-US" w:eastAsia="en-US"/>
    </w:rPr>
  </w:style>
  <w:style w:type="paragraph" w:customStyle="1" w:styleId="yheadnote">
    <w:name w:val="yheadnote"/>
    <w:basedOn w:val="Normal"/>
    <w:rsid w:val="007509F5"/>
    <w:pPr>
      <w:spacing w:before="100" w:beforeAutospacing="1" w:after="100" w:afterAutospacing="1"/>
    </w:pPr>
    <w:rPr>
      <w:rFonts w:eastAsiaTheme="minorHAnsi"/>
      <w:szCs w:val="20"/>
      <w:lang w:val="en-US" w:eastAsia="en-US"/>
    </w:rPr>
  </w:style>
  <w:style w:type="paragraph" w:customStyle="1" w:styleId="ysubsection">
    <w:name w:val="ysubsection"/>
    <w:basedOn w:val="Normal"/>
    <w:rsid w:val="007509F5"/>
    <w:pPr>
      <w:spacing w:before="100" w:beforeAutospacing="1" w:after="100" w:afterAutospacing="1"/>
    </w:pPr>
    <w:rPr>
      <w:rFonts w:eastAsiaTheme="minorHAnsi"/>
      <w:szCs w:val="20"/>
      <w:lang w:val="en-US" w:eastAsia="en-US"/>
    </w:rPr>
  </w:style>
  <w:style w:type="paragraph" w:customStyle="1" w:styleId="ydefinition">
    <w:name w:val="ydefinition"/>
    <w:basedOn w:val="Normal"/>
    <w:rsid w:val="007509F5"/>
    <w:pPr>
      <w:spacing w:before="100" w:beforeAutospacing="1" w:after="100" w:afterAutospacing="1"/>
    </w:pPr>
    <w:rPr>
      <w:rFonts w:eastAsiaTheme="minorHAnsi"/>
      <w:szCs w:val="20"/>
      <w:lang w:val="en-US" w:eastAsia="en-US"/>
    </w:rPr>
  </w:style>
  <w:style w:type="paragraph" w:customStyle="1" w:styleId="paranoindt">
    <w:name w:val="paranoindt"/>
    <w:basedOn w:val="Normal"/>
    <w:rsid w:val="007509F5"/>
    <w:pPr>
      <w:spacing w:before="100" w:beforeAutospacing="1" w:after="100" w:afterAutospacing="1"/>
    </w:pPr>
    <w:rPr>
      <w:rFonts w:eastAsiaTheme="minorHAnsi"/>
      <w:szCs w:val="20"/>
      <w:lang w:val="en-US" w:eastAsia="en-US"/>
    </w:rPr>
  </w:style>
  <w:style w:type="paragraph" w:customStyle="1" w:styleId="footnote">
    <w:name w:val="footnote"/>
    <w:basedOn w:val="Normal"/>
    <w:rsid w:val="007509F5"/>
    <w:pPr>
      <w:spacing w:before="100" w:beforeAutospacing="1" w:after="100" w:afterAutospacing="1"/>
    </w:pPr>
    <w:rPr>
      <w:rFonts w:eastAsiaTheme="minorHAnsi"/>
      <w:szCs w:val="20"/>
      <w:lang w:val="en-US" w:eastAsia="en-US"/>
    </w:rPr>
  </w:style>
  <w:style w:type="paragraph" w:customStyle="1" w:styleId="line">
    <w:name w:val="line"/>
    <w:basedOn w:val="Normal"/>
    <w:rsid w:val="007509F5"/>
    <w:pPr>
      <w:spacing w:before="100" w:beforeAutospacing="1" w:after="100" w:afterAutospacing="1"/>
    </w:pPr>
    <w:rPr>
      <w:rFonts w:eastAsiaTheme="minorHAnsi"/>
      <w:szCs w:val="20"/>
      <w:lang w:val="en-US" w:eastAsia="en-US"/>
    </w:rPr>
  </w:style>
  <w:style w:type="character" w:customStyle="1" w:styleId="canliisection">
    <w:name w:val="canlii_section"/>
    <w:basedOn w:val="DefaultParagraphFont"/>
    <w:rsid w:val="00F411AC"/>
  </w:style>
  <w:style w:type="paragraph" w:customStyle="1" w:styleId="clause">
    <w:name w:val="clause"/>
    <w:basedOn w:val="Normal"/>
    <w:rsid w:val="00F411AC"/>
    <w:pPr>
      <w:spacing w:before="100" w:beforeAutospacing="1" w:after="100" w:afterAutospacing="1"/>
    </w:pPr>
    <w:rPr>
      <w:rFonts w:eastAsiaTheme="minorHAnsi"/>
      <w:szCs w:val="20"/>
      <w:lang w:val="en-US" w:eastAsia="en-US"/>
    </w:rPr>
  </w:style>
  <w:style w:type="paragraph" w:customStyle="1" w:styleId="sidenote2">
    <w:name w:val="sidenote2"/>
    <w:basedOn w:val="Normal"/>
    <w:rsid w:val="00C81E7C"/>
    <w:pPr>
      <w:spacing w:before="100" w:beforeAutospacing="1" w:after="100" w:afterAutospacing="1"/>
    </w:pPr>
    <w:rPr>
      <w:rFonts w:eastAsiaTheme="minorHAnsi"/>
      <w:szCs w:val="20"/>
      <w:lang w:val="en-US" w:eastAsia="en-US"/>
    </w:rPr>
  </w:style>
  <w:style w:type="character" w:customStyle="1" w:styleId="sectionnumber">
    <w:name w:val="sectionnumber"/>
    <w:basedOn w:val="DefaultParagraphFont"/>
    <w:rsid w:val="00C81E7C"/>
  </w:style>
  <w:style w:type="paragraph" w:customStyle="1" w:styleId="citation">
    <w:name w:val="citation"/>
    <w:basedOn w:val="Normal"/>
    <w:rsid w:val="00C81E7C"/>
    <w:pPr>
      <w:spacing w:before="100" w:beforeAutospacing="1" w:after="100" w:afterAutospacing="1"/>
    </w:pPr>
    <w:rPr>
      <w:rFonts w:eastAsiaTheme="minorHAnsi"/>
      <w:szCs w:val="20"/>
      <w:lang w:val="en-US" w:eastAsia="en-US"/>
    </w:rPr>
  </w:style>
  <w:style w:type="paragraph" w:customStyle="1" w:styleId="sidenote">
    <w:name w:val="sidenote"/>
    <w:basedOn w:val="Normal"/>
    <w:rsid w:val="00C81E7C"/>
    <w:pPr>
      <w:spacing w:before="100" w:beforeAutospacing="1" w:after="100" w:afterAutospacing="1"/>
    </w:pPr>
    <w:rPr>
      <w:rFonts w:eastAsiaTheme="minorHAnsi"/>
      <w:szCs w:val="20"/>
      <w:lang w:val="en-US" w:eastAsia="en-US"/>
    </w:rPr>
  </w:style>
  <w:style w:type="character" w:customStyle="1" w:styleId="canliisectionwithsubsection">
    <w:name w:val="canlii_section_with_subsection"/>
    <w:basedOn w:val="DefaultParagraphFont"/>
    <w:rsid w:val="00C81E7C"/>
  </w:style>
  <w:style w:type="character" w:customStyle="1" w:styleId="canliisubsection">
    <w:name w:val="canlii_subsection"/>
    <w:basedOn w:val="DefaultParagraphFont"/>
    <w:rsid w:val="00C81E7C"/>
  </w:style>
  <w:style w:type="paragraph" w:customStyle="1" w:styleId="part">
    <w:name w:val="part"/>
    <w:basedOn w:val="Normal"/>
    <w:rsid w:val="00D7658A"/>
    <w:pPr>
      <w:spacing w:before="100" w:beforeAutospacing="1" w:after="100" w:afterAutospacing="1"/>
    </w:pPr>
    <w:rPr>
      <w:rFonts w:eastAsiaTheme="minorHAnsi"/>
      <w:szCs w:val="20"/>
      <w:lang w:val="en-US" w:eastAsia="en-US"/>
    </w:rPr>
  </w:style>
  <w:style w:type="paragraph" w:customStyle="1" w:styleId="division">
    <w:name w:val="division"/>
    <w:basedOn w:val="Normal"/>
    <w:rsid w:val="00D7658A"/>
    <w:pPr>
      <w:spacing w:before="100" w:beforeAutospacing="1" w:after="100" w:afterAutospacing="1"/>
    </w:pPr>
    <w:rPr>
      <w:rFonts w:eastAsiaTheme="minorHAnsi"/>
      <w:szCs w:val="20"/>
      <w:lang w:val="en-US" w:eastAsia="en-US"/>
    </w:rPr>
  </w:style>
  <w:style w:type="character" w:customStyle="1" w:styleId="sectionnumbernew">
    <w:name w:val="sectionnumbernew"/>
    <w:basedOn w:val="DefaultParagraphFont"/>
    <w:rsid w:val="00C3094A"/>
  </w:style>
  <w:style w:type="paragraph" w:styleId="Title">
    <w:name w:val="Title"/>
    <w:basedOn w:val="Normal"/>
    <w:next w:val="Normal"/>
    <w:link w:val="TitleChar"/>
    <w:uiPriority w:val="10"/>
    <w:qFormat/>
    <w:rsid w:val="004C2478"/>
    <w:pPr>
      <w:pBdr>
        <w:top w:val="nil"/>
        <w:left w:val="nil"/>
        <w:bottom w:val="single" w:sz="8" w:space="4" w:color="4472C4" w:themeColor="accent1"/>
        <w:right w:val="nil"/>
        <w:between w:val="nil"/>
      </w:pBdr>
      <w:spacing w:after="300"/>
      <w:contextualSpacing/>
    </w:pPr>
    <w:rPr>
      <w:rFonts w:asciiTheme="majorHAnsi" w:hAnsiTheme="majorHAnsi" w:cstheme="majorBidi"/>
      <w:color w:val="323E4F" w:themeColor="text2" w:themeShade="BF"/>
      <w:spacing w:val="5"/>
      <w:kern w:val="28"/>
      <w:sz w:val="44"/>
      <w:szCs w:val="44"/>
      <w:lang w:eastAsia="en-US"/>
    </w:rPr>
  </w:style>
  <w:style w:type="character" w:customStyle="1" w:styleId="TitleChar">
    <w:name w:val="Title Char"/>
    <w:basedOn w:val="DefaultParagraphFont"/>
    <w:link w:val="Title"/>
    <w:uiPriority w:val="10"/>
    <w:rsid w:val="004C2478"/>
    <w:rPr>
      <w:rFonts w:asciiTheme="majorHAnsi" w:eastAsia="Times New Roman" w:hAnsiTheme="majorHAnsi" w:cstheme="majorBidi"/>
      <w:color w:val="323E4F" w:themeColor="text2" w:themeShade="BF"/>
      <w:spacing w:val="5"/>
      <w:kern w:val="28"/>
      <w:sz w:val="44"/>
      <w:szCs w:val="44"/>
      <w:lang w:val="en-CA"/>
    </w:rPr>
  </w:style>
  <w:style w:type="character" w:styleId="HTMLDefinition">
    <w:name w:val="HTML Definition"/>
    <w:basedOn w:val="DefaultParagraphFont"/>
    <w:uiPriority w:val="99"/>
    <w:semiHidden/>
    <w:unhideWhenUsed/>
    <w:rsid w:val="00C67BD2"/>
    <w:rPr>
      <w:i/>
      <w:iCs/>
    </w:rPr>
  </w:style>
  <w:style w:type="character" w:customStyle="1" w:styleId="definedtermlink">
    <w:name w:val="definedtermlink"/>
    <w:basedOn w:val="DefaultParagraphFont"/>
    <w:rsid w:val="00C67BD2"/>
  </w:style>
  <w:style w:type="character" w:customStyle="1" w:styleId="decisia-reflex2-icon">
    <w:name w:val="decisia-reflex2-icon"/>
    <w:basedOn w:val="DefaultParagraphFont"/>
    <w:rsid w:val="00711B23"/>
  </w:style>
  <w:style w:type="paragraph" w:customStyle="1" w:styleId="sec">
    <w:name w:val="sec"/>
    <w:basedOn w:val="Normal"/>
    <w:rsid w:val="008673FF"/>
    <w:pPr>
      <w:spacing w:before="100" w:beforeAutospacing="1" w:after="100" w:afterAutospacing="1"/>
    </w:pPr>
    <w:rPr>
      <w:rFonts w:eastAsiaTheme="minorHAnsi"/>
      <w:lang w:val="en-US" w:eastAsia="en-US"/>
    </w:rPr>
  </w:style>
  <w:style w:type="character" w:customStyle="1" w:styleId="secnumholder">
    <w:name w:val="secnumholder"/>
    <w:basedOn w:val="DefaultParagraphFont"/>
    <w:rsid w:val="008673FF"/>
  </w:style>
  <w:style w:type="character" w:customStyle="1" w:styleId="holder">
    <w:name w:val="holder"/>
    <w:basedOn w:val="DefaultParagraphFont"/>
    <w:rsid w:val="008673FF"/>
  </w:style>
  <w:style w:type="paragraph" w:styleId="Footer">
    <w:name w:val="footer"/>
    <w:basedOn w:val="Normal"/>
    <w:link w:val="FooterChar"/>
    <w:uiPriority w:val="99"/>
    <w:unhideWhenUsed/>
    <w:rsid w:val="006A4505"/>
    <w:pPr>
      <w:tabs>
        <w:tab w:val="center" w:pos="4680"/>
        <w:tab w:val="right" w:pos="9360"/>
      </w:tabs>
    </w:pPr>
    <w:rPr>
      <w:rFonts w:eastAsiaTheme="minorHAnsi"/>
      <w:szCs w:val="20"/>
      <w:lang w:val="en-US" w:eastAsia="en-US"/>
    </w:rPr>
  </w:style>
  <w:style w:type="character" w:customStyle="1" w:styleId="FooterChar">
    <w:name w:val="Footer Char"/>
    <w:basedOn w:val="DefaultParagraphFont"/>
    <w:link w:val="Footer"/>
    <w:uiPriority w:val="99"/>
    <w:rsid w:val="006A4505"/>
    <w:rPr>
      <w:rFonts w:ascii="Times New Roman" w:hAnsi="Times New Roman" w:cs="Times New Roman"/>
      <w:sz w:val="20"/>
      <w:szCs w:val="20"/>
    </w:rPr>
  </w:style>
  <w:style w:type="character" w:styleId="PageNumber">
    <w:name w:val="page number"/>
    <w:basedOn w:val="DefaultParagraphFont"/>
    <w:uiPriority w:val="99"/>
    <w:semiHidden/>
    <w:unhideWhenUsed/>
    <w:rsid w:val="006A4505"/>
  </w:style>
  <w:style w:type="paragraph" w:customStyle="1" w:styleId="scjnumber">
    <w:name w:val="scjnumber"/>
    <w:basedOn w:val="Normal"/>
    <w:rsid w:val="000D7517"/>
    <w:pPr>
      <w:spacing w:before="100" w:beforeAutospacing="1" w:after="100" w:afterAutospacing="1"/>
    </w:pPr>
  </w:style>
  <w:style w:type="paragraph" w:customStyle="1" w:styleId="scjquote">
    <w:name w:val="scjquote"/>
    <w:basedOn w:val="Normal"/>
    <w:rsid w:val="000D7517"/>
    <w:pPr>
      <w:spacing w:before="100" w:beforeAutospacing="1" w:after="100" w:afterAutospacing="1"/>
    </w:pPr>
  </w:style>
  <w:style w:type="character" w:customStyle="1" w:styleId="htitletext2">
    <w:name w:val="htitletext2"/>
    <w:basedOn w:val="DefaultParagraphFont"/>
    <w:rsid w:val="00205871"/>
  </w:style>
  <w:style w:type="paragraph" w:customStyle="1" w:styleId="Default">
    <w:name w:val="Default"/>
    <w:rsid w:val="00A206C9"/>
    <w:pPr>
      <w:autoSpaceDE w:val="0"/>
      <w:autoSpaceDN w:val="0"/>
      <w:adjustRightInd w:val="0"/>
    </w:pPr>
    <w:rPr>
      <w:rFonts w:ascii="Calibri" w:hAnsi="Calibri" w:cs="Calibri"/>
      <w:color w:val="000000"/>
      <w:lang w:val="en-CA"/>
    </w:rPr>
  </w:style>
  <w:style w:type="paragraph" w:styleId="Header">
    <w:name w:val="header"/>
    <w:basedOn w:val="Normal"/>
    <w:link w:val="HeaderChar"/>
    <w:uiPriority w:val="99"/>
    <w:unhideWhenUsed/>
    <w:rsid w:val="000109C1"/>
    <w:pPr>
      <w:tabs>
        <w:tab w:val="center" w:pos="4680"/>
        <w:tab w:val="right" w:pos="9360"/>
      </w:tabs>
    </w:pPr>
  </w:style>
  <w:style w:type="character" w:customStyle="1" w:styleId="HeaderChar">
    <w:name w:val="Header Char"/>
    <w:basedOn w:val="DefaultParagraphFont"/>
    <w:link w:val="Header"/>
    <w:uiPriority w:val="99"/>
    <w:rsid w:val="000109C1"/>
    <w:rPr>
      <w:rFonts w:ascii="Times New Roman" w:eastAsia="Times New Roman" w:hAnsi="Times New Roman" w:cs="Times New Roman"/>
      <w:sz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217">
      <w:bodyDiv w:val="1"/>
      <w:marLeft w:val="0"/>
      <w:marRight w:val="0"/>
      <w:marTop w:val="0"/>
      <w:marBottom w:val="0"/>
      <w:divBdr>
        <w:top w:val="none" w:sz="0" w:space="0" w:color="auto"/>
        <w:left w:val="none" w:sz="0" w:space="0" w:color="auto"/>
        <w:bottom w:val="none" w:sz="0" w:space="0" w:color="auto"/>
        <w:right w:val="none" w:sz="0" w:space="0" w:color="auto"/>
      </w:divBdr>
    </w:div>
    <w:div w:id="38284128">
      <w:bodyDiv w:val="1"/>
      <w:marLeft w:val="0"/>
      <w:marRight w:val="0"/>
      <w:marTop w:val="0"/>
      <w:marBottom w:val="0"/>
      <w:divBdr>
        <w:top w:val="none" w:sz="0" w:space="0" w:color="auto"/>
        <w:left w:val="none" w:sz="0" w:space="0" w:color="auto"/>
        <w:bottom w:val="none" w:sz="0" w:space="0" w:color="auto"/>
        <w:right w:val="none" w:sz="0" w:space="0" w:color="auto"/>
      </w:divBdr>
      <w:divsChild>
        <w:div w:id="48967814">
          <w:marLeft w:val="0"/>
          <w:marRight w:val="0"/>
          <w:marTop w:val="0"/>
          <w:marBottom w:val="0"/>
          <w:divBdr>
            <w:top w:val="none" w:sz="0" w:space="0" w:color="auto"/>
            <w:left w:val="none" w:sz="0" w:space="0" w:color="auto"/>
            <w:bottom w:val="none" w:sz="0" w:space="0" w:color="auto"/>
            <w:right w:val="none" w:sz="0" w:space="0" w:color="auto"/>
          </w:divBdr>
        </w:div>
        <w:div w:id="331374565">
          <w:marLeft w:val="0"/>
          <w:marRight w:val="0"/>
          <w:marTop w:val="0"/>
          <w:marBottom w:val="0"/>
          <w:divBdr>
            <w:top w:val="none" w:sz="0" w:space="0" w:color="auto"/>
            <w:left w:val="none" w:sz="0" w:space="0" w:color="auto"/>
            <w:bottom w:val="none" w:sz="0" w:space="0" w:color="auto"/>
            <w:right w:val="none" w:sz="0" w:space="0" w:color="auto"/>
          </w:divBdr>
        </w:div>
      </w:divsChild>
    </w:div>
    <w:div w:id="40710499">
      <w:bodyDiv w:val="1"/>
      <w:marLeft w:val="0"/>
      <w:marRight w:val="0"/>
      <w:marTop w:val="0"/>
      <w:marBottom w:val="0"/>
      <w:divBdr>
        <w:top w:val="none" w:sz="0" w:space="0" w:color="auto"/>
        <w:left w:val="none" w:sz="0" w:space="0" w:color="auto"/>
        <w:bottom w:val="none" w:sz="0" w:space="0" w:color="auto"/>
        <w:right w:val="none" w:sz="0" w:space="0" w:color="auto"/>
      </w:divBdr>
    </w:div>
    <w:div w:id="51083944">
      <w:bodyDiv w:val="1"/>
      <w:marLeft w:val="0"/>
      <w:marRight w:val="0"/>
      <w:marTop w:val="0"/>
      <w:marBottom w:val="0"/>
      <w:divBdr>
        <w:top w:val="none" w:sz="0" w:space="0" w:color="auto"/>
        <w:left w:val="none" w:sz="0" w:space="0" w:color="auto"/>
        <w:bottom w:val="none" w:sz="0" w:space="0" w:color="auto"/>
        <w:right w:val="none" w:sz="0" w:space="0" w:color="auto"/>
      </w:divBdr>
      <w:divsChild>
        <w:div w:id="1304893675">
          <w:marLeft w:val="0"/>
          <w:marRight w:val="0"/>
          <w:marTop w:val="0"/>
          <w:marBottom w:val="0"/>
          <w:divBdr>
            <w:top w:val="none" w:sz="0" w:space="0" w:color="auto"/>
            <w:left w:val="none" w:sz="0" w:space="0" w:color="auto"/>
            <w:bottom w:val="none" w:sz="0" w:space="0" w:color="auto"/>
            <w:right w:val="none" w:sz="0" w:space="0" w:color="auto"/>
          </w:divBdr>
        </w:div>
        <w:div w:id="2041933626">
          <w:marLeft w:val="0"/>
          <w:marRight w:val="0"/>
          <w:marTop w:val="0"/>
          <w:marBottom w:val="0"/>
          <w:divBdr>
            <w:top w:val="none" w:sz="0" w:space="0" w:color="auto"/>
            <w:left w:val="none" w:sz="0" w:space="0" w:color="auto"/>
            <w:bottom w:val="none" w:sz="0" w:space="0" w:color="auto"/>
            <w:right w:val="none" w:sz="0" w:space="0" w:color="auto"/>
          </w:divBdr>
        </w:div>
        <w:div w:id="952246367">
          <w:marLeft w:val="0"/>
          <w:marRight w:val="0"/>
          <w:marTop w:val="0"/>
          <w:marBottom w:val="0"/>
          <w:divBdr>
            <w:top w:val="none" w:sz="0" w:space="0" w:color="auto"/>
            <w:left w:val="none" w:sz="0" w:space="0" w:color="auto"/>
            <w:bottom w:val="none" w:sz="0" w:space="0" w:color="auto"/>
            <w:right w:val="none" w:sz="0" w:space="0" w:color="auto"/>
          </w:divBdr>
        </w:div>
        <w:div w:id="1811633249">
          <w:marLeft w:val="0"/>
          <w:marRight w:val="0"/>
          <w:marTop w:val="0"/>
          <w:marBottom w:val="0"/>
          <w:divBdr>
            <w:top w:val="none" w:sz="0" w:space="0" w:color="auto"/>
            <w:left w:val="none" w:sz="0" w:space="0" w:color="auto"/>
            <w:bottom w:val="none" w:sz="0" w:space="0" w:color="auto"/>
            <w:right w:val="none" w:sz="0" w:space="0" w:color="auto"/>
          </w:divBdr>
        </w:div>
        <w:div w:id="1038238764">
          <w:marLeft w:val="0"/>
          <w:marRight w:val="0"/>
          <w:marTop w:val="0"/>
          <w:marBottom w:val="0"/>
          <w:divBdr>
            <w:top w:val="none" w:sz="0" w:space="0" w:color="auto"/>
            <w:left w:val="none" w:sz="0" w:space="0" w:color="auto"/>
            <w:bottom w:val="none" w:sz="0" w:space="0" w:color="auto"/>
            <w:right w:val="none" w:sz="0" w:space="0" w:color="auto"/>
          </w:divBdr>
        </w:div>
        <w:div w:id="2069763361">
          <w:marLeft w:val="0"/>
          <w:marRight w:val="0"/>
          <w:marTop w:val="0"/>
          <w:marBottom w:val="0"/>
          <w:divBdr>
            <w:top w:val="none" w:sz="0" w:space="0" w:color="auto"/>
            <w:left w:val="none" w:sz="0" w:space="0" w:color="auto"/>
            <w:bottom w:val="none" w:sz="0" w:space="0" w:color="auto"/>
            <w:right w:val="none" w:sz="0" w:space="0" w:color="auto"/>
          </w:divBdr>
        </w:div>
        <w:div w:id="724717664">
          <w:marLeft w:val="0"/>
          <w:marRight w:val="0"/>
          <w:marTop w:val="0"/>
          <w:marBottom w:val="0"/>
          <w:divBdr>
            <w:top w:val="none" w:sz="0" w:space="0" w:color="auto"/>
            <w:left w:val="none" w:sz="0" w:space="0" w:color="auto"/>
            <w:bottom w:val="none" w:sz="0" w:space="0" w:color="auto"/>
            <w:right w:val="none" w:sz="0" w:space="0" w:color="auto"/>
          </w:divBdr>
        </w:div>
        <w:div w:id="266086231">
          <w:marLeft w:val="0"/>
          <w:marRight w:val="0"/>
          <w:marTop w:val="0"/>
          <w:marBottom w:val="0"/>
          <w:divBdr>
            <w:top w:val="none" w:sz="0" w:space="0" w:color="auto"/>
            <w:left w:val="none" w:sz="0" w:space="0" w:color="auto"/>
            <w:bottom w:val="none" w:sz="0" w:space="0" w:color="auto"/>
            <w:right w:val="none" w:sz="0" w:space="0" w:color="auto"/>
          </w:divBdr>
        </w:div>
        <w:div w:id="1010722722">
          <w:marLeft w:val="0"/>
          <w:marRight w:val="0"/>
          <w:marTop w:val="0"/>
          <w:marBottom w:val="0"/>
          <w:divBdr>
            <w:top w:val="none" w:sz="0" w:space="0" w:color="auto"/>
            <w:left w:val="none" w:sz="0" w:space="0" w:color="auto"/>
            <w:bottom w:val="none" w:sz="0" w:space="0" w:color="auto"/>
            <w:right w:val="none" w:sz="0" w:space="0" w:color="auto"/>
          </w:divBdr>
        </w:div>
        <w:div w:id="1211304477">
          <w:marLeft w:val="0"/>
          <w:marRight w:val="0"/>
          <w:marTop w:val="0"/>
          <w:marBottom w:val="0"/>
          <w:divBdr>
            <w:top w:val="none" w:sz="0" w:space="0" w:color="auto"/>
            <w:left w:val="none" w:sz="0" w:space="0" w:color="auto"/>
            <w:bottom w:val="none" w:sz="0" w:space="0" w:color="auto"/>
            <w:right w:val="none" w:sz="0" w:space="0" w:color="auto"/>
          </w:divBdr>
        </w:div>
        <w:div w:id="2128238701">
          <w:marLeft w:val="0"/>
          <w:marRight w:val="0"/>
          <w:marTop w:val="0"/>
          <w:marBottom w:val="0"/>
          <w:divBdr>
            <w:top w:val="none" w:sz="0" w:space="0" w:color="auto"/>
            <w:left w:val="none" w:sz="0" w:space="0" w:color="auto"/>
            <w:bottom w:val="none" w:sz="0" w:space="0" w:color="auto"/>
            <w:right w:val="none" w:sz="0" w:space="0" w:color="auto"/>
          </w:divBdr>
        </w:div>
        <w:div w:id="2063433558">
          <w:marLeft w:val="0"/>
          <w:marRight w:val="0"/>
          <w:marTop w:val="0"/>
          <w:marBottom w:val="0"/>
          <w:divBdr>
            <w:top w:val="none" w:sz="0" w:space="0" w:color="auto"/>
            <w:left w:val="none" w:sz="0" w:space="0" w:color="auto"/>
            <w:bottom w:val="none" w:sz="0" w:space="0" w:color="auto"/>
            <w:right w:val="none" w:sz="0" w:space="0" w:color="auto"/>
          </w:divBdr>
        </w:div>
        <w:div w:id="1040125990">
          <w:marLeft w:val="0"/>
          <w:marRight w:val="0"/>
          <w:marTop w:val="0"/>
          <w:marBottom w:val="0"/>
          <w:divBdr>
            <w:top w:val="none" w:sz="0" w:space="0" w:color="auto"/>
            <w:left w:val="none" w:sz="0" w:space="0" w:color="auto"/>
            <w:bottom w:val="none" w:sz="0" w:space="0" w:color="auto"/>
            <w:right w:val="none" w:sz="0" w:space="0" w:color="auto"/>
          </w:divBdr>
        </w:div>
        <w:div w:id="506017451">
          <w:marLeft w:val="0"/>
          <w:marRight w:val="0"/>
          <w:marTop w:val="0"/>
          <w:marBottom w:val="0"/>
          <w:divBdr>
            <w:top w:val="none" w:sz="0" w:space="0" w:color="auto"/>
            <w:left w:val="none" w:sz="0" w:space="0" w:color="auto"/>
            <w:bottom w:val="none" w:sz="0" w:space="0" w:color="auto"/>
            <w:right w:val="none" w:sz="0" w:space="0" w:color="auto"/>
          </w:divBdr>
        </w:div>
        <w:div w:id="1176262502">
          <w:marLeft w:val="0"/>
          <w:marRight w:val="0"/>
          <w:marTop w:val="0"/>
          <w:marBottom w:val="0"/>
          <w:divBdr>
            <w:top w:val="none" w:sz="0" w:space="0" w:color="auto"/>
            <w:left w:val="none" w:sz="0" w:space="0" w:color="auto"/>
            <w:bottom w:val="none" w:sz="0" w:space="0" w:color="auto"/>
            <w:right w:val="none" w:sz="0" w:space="0" w:color="auto"/>
          </w:divBdr>
        </w:div>
        <w:div w:id="34744618">
          <w:marLeft w:val="0"/>
          <w:marRight w:val="0"/>
          <w:marTop w:val="0"/>
          <w:marBottom w:val="0"/>
          <w:divBdr>
            <w:top w:val="none" w:sz="0" w:space="0" w:color="auto"/>
            <w:left w:val="none" w:sz="0" w:space="0" w:color="auto"/>
            <w:bottom w:val="none" w:sz="0" w:space="0" w:color="auto"/>
            <w:right w:val="none" w:sz="0" w:space="0" w:color="auto"/>
          </w:divBdr>
        </w:div>
        <w:div w:id="1068381682">
          <w:marLeft w:val="0"/>
          <w:marRight w:val="0"/>
          <w:marTop w:val="0"/>
          <w:marBottom w:val="0"/>
          <w:divBdr>
            <w:top w:val="none" w:sz="0" w:space="0" w:color="auto"/>
            <w:left w:val="none" w:sz="0" w:space="0" w:color="auto"/>
            <w:bottom w:val="none" w:sz="0" w:space="0" w:color="auto"/>
            <w:right w:val="none" w:sz="0" w:space="0" w:color="auto"/>
          </w:divBdr>
        </w:div>
        <w:div w:id="353114119">
          <w:marLeft w:val="0"/>
          <w:marRight w:val="0"/>
          <w:marTop w:val="0"/>
          <w:marBottom w:val="0"/>
          <w:divBdr>
            <w:top w:val="none" w:sz="0" w:space="0" w:color="auto"/>
            <w:left w:val="none" w:sz="0" w:space="0" w:color="auto"/>
            <w:bottom w:val="none" w:sz="0" w:space="0" w:color="auto"/>
            <w:right w:val="none" w:sz="0" w:space="0" w:color="auto"/>
          </w:divBdr>
        </w:div>
        <w:div w:id="1164320953">
          <w:marLeft w:val="0"/>
          <w:marRight w:val="0"/>
          <w:marTop w:val="0"/>
          <w:marBottom w:val="0"/>
          <w:divBdr>
            <w:top w:val="none" w:sz="0" w:space="0" w:color="auto"/>
            <w:left w:val="none" w:sz="0" w:space="0" w:color="auto"/>
            <w:bottom w:val="none" w:sz="0" w:space="0" w:color="auto"/>
            <w:right w:val="none" w:sz="0" w:space="0" w:color="auto"/>
          </w:divBdr>
        </w:div>
        <w:div w:id="2063093661">
          <w:marLeft w:val="0"/>
          <w:marRight w:val="0"/>
          <w:marTop w:val="0"/>
          <w:marBottom w:val="0"/>
          <w:divBdr>
            <w:top w:val="none" w:sz="0" w:space="0" w:color="auto"/>
            <w:left w:val="none" w:sz="0" w:space="0" w:color="auto"/>
            <w:bottom w:val="none" w:sz="0" w:space="0" w:color="auto"/>
            <w:right w:val="none" w:sz="0" w:space="0" w:color="auto"/>
          </w:divBdr>
        </w:div>
        <w:div w:id="1789348659">
          <w:marLeft w:val="0"/>
          <w:marRight w:val="0"/>
          <w:marTop w:val="0"/>
          <w:marBottom w:val="0"/>
          <w:divBdr>
            <w:top w:val="none" w:sz="0" w:space="0" w:color="auto"/>
            <w:left w:val="none" w:sz="0" w:space="0" w:color="auto"/>
            <w:bottom w:val="none" w:sz="0" w:space="0" w:color="auto"/>
            <w:right w:val="none" w:sz="0" w:space="0" w:color="auto"/>
          </w:divBdr>
        </w:div>
      </w:divsChild>
    </w:div>
    <w:div w:id="87234257">
      <w:bodyDiv w:val="1"/>
      <w:marLeft w:val="0"/>
      <w:marRight w:val="0"/>
      <w:marTop w:val="0"/>
      <w:marBottom w:val="0"/>
      <w:divBdr>
        <w:top w:val="none" w:sz="0" w:space="0" w:color="auto"/>
        <w:left w:val="none" w:sz="0" w:space="0" w:color="auto"/>
        <w:bottom w:val="none" w:sz="0" w:space="0" w:color="auto"/>
        <w:right w:val="none" w:sz="0" w:space="0" w:color="auto"/>
      </w:divBdr>
    </w:div>
    <w:div w:id="101649694">
      <w:bodyDiv w:val="1"/>
      <w:marLeft w:val="0"/>
      <w:marRight w:val="0"/>
      <w:marTop w:val="0"/>
      <w:marBottom w:val="0"/>
      <w:divBdr>
        <w:top w:val="none" w:sz="0" w:space="0" w:color="auto"/>
        <w:left w:val="none" w:sz="0" w:space="0" w:color="auto"/>
        <w:bottom w:val="none" w:sz="0" w:space="0" w:color="auto"/>
        <w:right w:val="none" w:sz="0" w:space="0" w:color="auto"/>
      </w:divBdr>
    </w:div>
    <w:div w:id="118450702">
      <w:bodyDiv w:val="1"/>
      <w:marLeft w:val="0"/>
      <w:marRight w:val="0"/>
      <w:marTop w:val="0"/>
      <w:marBottom w:val="0"/>
      <w:divBdr>
        <w:top w:val="none" w:sz="0" w:space="0" w:color="auto"/>
        <w:left w:val="none" w:sz="0" w:space="0" w:color="auto"/>
        <w:bottom w:val="none" w:sz="0" w:space="0" w:color="auto"/>
        <w:right w:val="none" w:sz="0" w:space="0" w:color="auto"/>
      </w:divBdr>
    </w:div>
    <w:div w:id="121850884">
      <w:bodyDiv w:val="1"/>
      <w:marLeft w:val="0"/>
      <w:marRight w:val="0"/>
      <w:marTop w:val="0"/>
      <w:marBottom w:val="0"/>
      <w:divBdr>
        <w:top w:val="none" w:sz="0" w:space="0" w:color="auto"/>
        <w:left w:val="none" w:sz="0" w:space="0" w:color="auto"/>
        <w:bottom w:val="none" w:sz="0" w:space="0" w:color="auto"/>
        <w:right w:val="none" w:sz="0" w:space="0" w:color="auto"/>
      </w:divBdr>
      <w:divsChild>
        <w:div w:id="1206143410">
          <w:marLeft w:val="0"/>
          <w:marRight w:val="0"/>
          <w:marTop w:val="0"/>
          <w:marBottom w:val="0"/>
          <w:divBdr>
            <w:top w:val="none" w:sz="0" w:space="0" w:color="auto"/>
            <w:left w:val="none" w:sz="0" w:space="0" w:color="auto"/>
            <w:bottom w:val="none" w:sz="0" w:space="0" w:color="auto"/>
            <w:right w:val="none" w:sz="0" w:space="0" w:color="auto"/>
          </w:divBdr>
        </w:div>
        <w:div w:id="1488352469">
          <w:marLeft w:val="0"/>
          <w:marRight w:val="0"/>
          <w:marTop w:val="0"/>
          <w:marBottom w:val="0"/>
          <w:divBdr>
            <w:top w:val="none" w:sz="0" w:space="0" w:color="auto"/>
            <w:left w:val="none" w:sz="0" w:space="0" w:color="auto"/>
            <w:bottom w:val="none" w:sz="0" w:space="0" w:color="auto"/>
            <w:right w:val="none" w:sz="0" w:space="0" w:color="auto"/>
          </w:divBdr>
        </w:div>
        <w:div w:id="1169753920">
          <w:marLeft w:val="0"/>
          <w:marRight w:val="0"/>
          <w:marTop w:val="0"/>
          <w:marBottom w:val="0"/>
          <w:divBdr>
            <w:top w:val="none" w:sz="0" w:space="0" w:color="auto"/>
            <w:left w:val="none" w:sz="0" w:space="0" w:color="auto"/>
            <w:bottom w:val="none" w:sz="0" w:space="0" w:color="auto"/>
            <w:right w:val="none" w:sz="0" w:space="0" w:color="auto"/>
          </w:divBdr>
        </w:div>
        <w:div w:id="500662101">
          <w:marLeft w:val="0"/>
          <w:marRight w:val="0"/>
          <w:marTop w:val="0"/>
          <w:marBottom w:val="0"/>
          <w:divBdr>
            <w:top w:val="none" w:sz="0" w:space="0" w:color="auto"/>
            <w:left w:val="none" w:sz="0" w:space="0" w:color="auto"/>
            <w:bottom w:val="none" w:sz="0" w:space="0" w:color="auto"/>
            <w:right w:val="none" w:sz="0" w:space="0" w:color="auto"/>
          </w:divBdr>
        </w:div>
      </w:divsChild>
    </w:div>
    <w:div w:id="128135909">
      <w:bodyDiv w:val="1"/>
      <w:marLeft w:val="0"/>
      <w:marRight w:val="0"/>
      <w:marTop w:val="0"/>
      <w:marBottom w:val="0"/>
      <w:divBdr>
        <w:top w:val="none" w:sz="0" w:space="0" w:color="auto"/>
        <w:left w:val="none" w:sz="0" w:space="0" w:color="auto"/>
        <w:bottom w:val="none" w:sz="0" w:space="0" w:color="auto"/>
        <w:right w:val="none" w:sz="0" w:space="0" w:color="auto"/>
      </w:divBdr>
      <w:divsChild>
        <w:div w:id="1104807738">
          <w:marLeft w:val="0"/>
          <w:marRight w:val="0"/>
          <w:marTop w:val="0"/>
          <w:marBottom w:val="0"/>
          <w:divBdr>
            <w:top w:val="none" w:sz="0" w:space="0" w:color="auto"/>
            <w:left w:val="none" w:sz="0" w:space="0" w:color="auto"/>
            <w:bottom w:val="none" w:sz="0" w:space="0" w:color="auto"/>
            <w:right w:val="none" w:sz="0" w:space="0" w:color="auto"/>
          </w:divBdr>
        </w:div>
        <w:div w:id="931888724">
          <w:marLeft w:val="0"/>
          <w:marRight w:val="0"/>
          <w:marTop w:val="0"/>
          <w:marBottom w:val="0"/>
          <w:divBdr>
            <w:top w:val="none" w:sz="0" w:space="0" w:color="auto"/>
            <w:left w:val="none" w:sz="0" w:space="0" w:color="auto"/>
            <w:bottom w:val="none" w:sz="0" w:space="0" w:color="auto"/>
            <w:right w:val="none" w:sz="0" w:space="0" w:color="auto"/>
          </w:divBdr>
        </w:div>
      </w:divsChild>
    </w:div>
    <w:div w:id="135227040">
      <w:bodyDiv w:val="1"/>
      <w:marLeft w:val="0"/>
      <w:marRight w:val="0"/>
      <w:marTop w:val="0"/>
      <w:marBottom w:val="0"/>
      <w:divBdr>
        <w:top w:val="none" w:sz="0" w:space="0" w:color="auto"/>
        <w:left w:val="none" w:sz="0" w:space="0" w:color="auto"/>
        <w:bottom w:val="none" w:sz="0" w:space="0" w:color="auto"/>
        <w:right w:val="none" w:sz="0" w:space="0" w:color="auto"/>
      </w:divBdr>
      <w:divsChild>
        <w:div w:id="2081173056">
          <w:marLeft w:val="0"/>
          <w:marRight w:val="0"/>
          <w:marTop w:val="0"/>
          <w:marBottom w:val="0"/>
          <w:divBdr>
            <w:top w:val="none" w:sz="0" w:space="0" w:color="auto"/>
            <w:left w:val="none" w:sz="0" w:space="0" w:color="auto"/>
            <w:bottom w:val="none" w:sz="0" w:space="0" w:color="auto"/>
            <w:right w:val="none" w:sz="0" w:space="0" w:color="auto"/>
          </w:divBdr>
        </w:div>
        <w:div w:id="1651787151">
          <w:marLeft w:val="0"/>
          <w:marRight w:val="0"/>
          <w:marTop w:val="0"/>
          <w:marBottom w:val="0"/>
          <w:divBdr>
            <w:top w:val="none" w:sz="0" w:space="0" w:color="auto"/>
            <w:left w:val="none" w:sz="0" w:space="0" w:color="auto"/>
            <w:bottom w:val="none" w:sz="0" w:space="0" w:color="auto"/>
            <w:right w:val="none" w:sz="0" w:space="0" w:color="auto"/>
          </w:divBdr>
        </w:div>
        <w:div w:id="334380452">
          <w:marLeft w:val="0"/>
          <w:marRight w:val="0"/>
          <w:marTop w:val="0"/>
          <w:marBottom w:val="0"/>
          <w:divBdr>
            <w:top w:val="none" w:sz="0" w:space="0" w:color="auto"/>
            <w:left w:val="none" w:sz="0" w:space="0" w:color="auto"/>
            <w:bottom w:val="none" w:sz="0" w:space="0" w:color="auto"/>
            <w:right w:val="none" w:sz="0" w:space="0" w:color="auto"/>
          </w:divBdr>
        </w:div>
        <w:div w:id="1656032855">
          <w:marLeft w:val="0"/>
          <w:marRight w:val="0"/>
          <w:marTop w:val="0"/>
          <w:marBottom w:val="0"/>
          <w:divBdr>
            <w:top w:val="none" w:sz="0" w:space="0" w:color="auto"/>
            <w:left w:val="none" w:sz="0" w:space="0" w:color="auto"/>
            <w:bottom w:val="none" w:sz="0" w:space="0" w:color="auto"/>
            <w:right w:val="none" w:sz="0" w:space="0" w:color="auto"/>
          </w:divBdr>
        </w:div>
        <w:div w:id="1049453552">
          <w:marLeft w:val="0"/>
          <w:marRight w:val="0"/>
          <w:marTop w:val="0"/>
          <w:marBottom w:val="0"/>
          <w:divBdr>
            <w:top w:val="none" w:sz="0" w:space="0" w:color="auto"/>
            <w:left w:val="none" w:sz="0" w:space="0" w:color="auto"/>
            <w:bottom w:val="none" w:sz="0" w:space="0" w:color="auto"/>
            <w:right w:val="none" w:sz="0" w:space="0" w:color="auto"/>
          </w:divBdr>
        </w:div>
        <w:div w:id="174923371">
          <w:marLeft w:val="0"/>
          <w:marRight w:val="0"/>
          <w:marTop w:val="0"/>
          <w:marBottom w:val="0"/>
          <w:divBdr>
            <w:top w:val="none" w:sz="0" w:space="0" w:color="auto"/>
            <w:left w:val="none" w:sz="0" w:space="0" w:color="auto"/>
            <w:bottom w:val="none" w:sz="0" w:space="0" w:color="auto"/>
            <w:right w:val="none" w:sz="0" w:space="0" w:color="auto"/>
          </w:divBdr>
        </w:div>
        <w:div w:id="89740882">
          <w:marLeft w:val="0"/>
          <w:marRight w:val="0"/>
          <w:marTop w:val="0"/>
          <w:marBottom w:val="0"/>
          <w:divBdr>
            <w:top w:val="none" w:sz="0" w:space="0" w:color="auto"/>
            <w:left w:val="none" w:sz="0" w:space="0" w:color="auto"/>
            <w:bottom w:val="none" w:sz="0" w:space="0" w:color="auto"/>
            <w:right w:val="none" w:sz="0" w:space="0" w:color="auto"/>
          </w:divBdr>
        </w:div>
        <w:div w:id="652951562">
          <w:marLeft w:val="0"/>
          <w:marRight w:val="0"/>
          <w:marTop w:val="0"/>
          <w:marBottom w:val="0"/>
          <w:divBdr>
            <w:top w:val="none" w:sz="0" w:space="0" w:color="auto"/>
            <w:left w:val="none" w:sz="0" w:space="0" w:color="auto"/>
            <w:bottom w:val="none" w:sz="0" w:space="0" w:color="auto"/>
            <w:right w:val="none" w:sz="0" w:space="0" w:color="auto"/>
          </w:divBdr>
        </w:div>
        <w:div w:id="1683050441">
          <w:marLeft w:val="0"/>
          <w:marRight w:val="0"/>
          <w:marTop w:val="0"/>
          <w:marBottom w:val="0"/>
          <w:divBdr>
            <w:top w:val="none" w:sz="0" w:space="0" w:color="auto"/>
            <w:left w:val="none" w:sz="0" w:space="0" w:color="auto"/>
            <w:bottom w:val="none" w:sz="0" w:space="0" w:color="auto"/>
            <w:right w:val="none" w:sz="0" w:space="0" w:color="auto"/>
          </w:divBdr>
        </w:div>
        <w:div w:id="2022966826">
          <w:marLeft w:val="0"/>
          <w:marRight w:val="0"/>
          <w:marTop w:val="0"/>
          <w:marBottom w:val="0"/>
          <w:divBdr>
            <w:top w:val="none" w:sz="0" w:space="0" w:color="auto"/>
            <w:left w:val="none" w:sz="0" w:space="0" w:color="auto"/>
            <w:bottom w:val="none" w:sz="0" w:space="0" w:color="auto"/>
            <w:right w:val="none" w:sz="0" w:space="0" w:color="auto"/>
          </w:divBdr>
        </w:div>
        <w:div w:id="115754103">
          <w:marLeft w:val="0"/>
          <w:marRight w:val="0"/>
          <w:marTop w:val="0"/>
          <w:marBottom w:val="0"/>
          <w:divBdr>
            <w:top w:val="none" w:sz="0" w:space="0" w:color="auto"/>
            <w:left w:val="none" w:sz="0" w:space="0" w:color="auto"/>
            <w:bottom w:val="none" w:sz="0" w:space="0" w:color="auto"/>
            <w:right w:val="none" w:sz="0" w:space="0" w:color="auto"/>
          </w:divBdr>
        </w:div>
        <w:div w:id="467893057">
          <w:marLeft w:val="0"/>
          <w:marRight w:val="0"/>
          <w:marTop w:val="0"/>
          <w:marBottom w:val="0"/>
          <w:divBdr>
            <w:top w:val="none" w:sz="0" w:space="0" w:color="auto"/>
            <w:left w:val="none" w:sz="0" w:space="0" w:color="auto"/>
            <w:bottom w:val="none" w:sz="0" w:space="0" w:color="auto"/>
            <w:right w:val="none" w:sz="0" w:space="0" w:color="auto"/>
          </w:divBdr>
        </w:div>
        <w:div w:id="742261505">
          <w:marLeft w:val="0"/>
          <w:marRight w:val="0"/>
          <w:marTop w:val="0"/>
          <w:marBottom w:val="0"/>
          <w:divBdr>
            <w:top w:val="none" w:sz="0" w:space="0" w:color="auto"/>
            <w:left w:val="none" w:sz="0" w:space="0" w:color="auto"/>
            <w:bottom w:val="none" w:sz="0" w:space="0" w:color="auto"/>
            <w:right w:val="none" w:sz="0" w:space="0" w:color="auto"/>
          </w:divBdr>
        </w:div>
        <w:div w:id="1090152669">
          <w:marLeft w:val="0"/>
          <w:marRight w:val="0"/>
          <w:marTop w:val="0"/>
          <w:marBottom w:val="0"/>
          <w:divBdr>
            <w:top w:val="none" w:sz="0" w:space="0" w:color="auto"/>
            <w:left w:val="none" w:sz="0" w:space="0" w:color="auto"/>
            <w:bottom w:val="none" w:sz="0" w:space="0" w:color="auto"/>
            <w:right w:val="none" w:sz="0" w:space="0" w:color="auto"/>
          </w:divBdr>
        </w:div>
      </w:divsChild>
    </w:div>
    <w:div w:id="148635767">
      <w:bodyDiv w:val="1"/>
      <w:marLeft w:val="0"/>
      <w:marRight w:val="0"/>
      <w:marTop w:val="0"/>
      <w:marBottom w:val="0"/>
      <w:divBdr>
        <w:top w:val="none" w:sz="0" w:space="0" w:color="auto"/>
        <w:left w:val="none" w:sz="0" w:space="0" w:color="auto"/>
        <w:bottom w:val="none" w:sz="0" w:space="0" w:color="auto"/>
        <w:right w:val="none" w:sz="0" w:space="0" w:color="auto"/>
      </w:divBdr>
      <w:divsChild>
        <w:div w:id="1610316901">
          <w:marLeft w:val="0"/>
          <w:marRight w:val="0"/>
          <w:marTop w:val="0"/>
          <w:marBottom w:val="0"/>
          <w:divBdr>
            <w:top w:val="none" w:sz="0" w:space="0" w:color="auto"/>
            <w:left w:val="none" w:sz="0" w:space="0" w:color="auto"/>
            <w:bottom w:val="none" w:sz="0" w:space="0" w:color="auto"/>
            <w:right w:val="none" w:sz="0" w:space="0" w:color="auto"/>
          </w:divBdr>
        </w:div>
        <w:div w:id="1296717338">
          <w:marLeft w:val="0"/>
          <w:marRight w:val="0"/>
          <w:marTop w:val="0"/>
          <w:marBottom w:val="0"/>
          <w:divBdr>
            <w:top w:val="none" w:sz="0" w:space="0" w:color="auto"/>
            <w:left w:val="none" w:sz="0" w:space="0" w:color="auto"/>
            <w:bottom w:val="none" w:sz="0" w:space="0" w:color="auto"/>
            <w:right w:val="none" w:sz="0" w:space="0" w:color="auto"/>
          </w:divBdr>
        </w:div>
        <w:div w:id="1108041882">
          <w:marLeft w:val="0"/>
          <w:marRight w:val="0"/>
          <w:marTop w:val="0"/>
          <w:marBottom w:val="0"/>
          <w:divBdr>
            <w:top w:val="none" w:sz="0" w:space="0" w:color="auto"/>
            <w:left w:val="none" w:sz="0" w:space="0" w:color="auto"/>
            <w:bottom w:val="none" w:sz="0" w:space="0" w:color="auto"/>
            <w:right w:val="none" w:sz="0" w:space="0" w:color="auto"/>
          </w:divBdr>
        </w:div>
        <w:div w:id="151528134">
          <w:marLeft w:val="0"/>
          <w:marRight w:val="0"/>
          <w:marTop w:val="0"/>
          <w:marBottom w:val="0"/>
          <w:divBdr>
            <w:top w:val="none" w:sz="0" w:space="0" w:color="auto"/>
            <w:left w:val="none" w:sz="0" w:space="0" w:color="auto"/>
            <w:bottom w:val="none" w:sz="0" w:space="0" w:color="auto"/>
            <w:right w:val="none" w:sz="0" w:space="0" w:color="auto"/>
          </w:divBdr>
        </w:div>
      </w:divsChild>
    </w:div>
    <w:div w:id="173568975">
      <w:bodyDiv w:val="1"/>
      <w:marLeft w:val="0"/>
      <w:marRight w:val="0"/>
      <w:marTop w:val="0"/>
      <w:marBottom w:val="0"/>
      <w:divBdr>
        <w:top w:val="none" w:sz="0" w:space="0" w:color="auto"/>
        <w:left w:val="none" w:sz="0" w:space="0" w:color="auto"/>
        <w:bottom w:val="none" w:sz="0" w:space="0" w:color="auto"/>
        <w:right w:val="none" w:sz="0" w:space="0" w:color="auto"/>
      </w:divBdr>
    </w:div>
    <w:div w:id="191304763">
      <w:bodyDiv w:val="1"/>
      <w:marLeft w:val="0"/>
      <w:marRight w:val="0"/>
      <w:marTop w:val="0"/>
      <w:marBottom w:val="0"/>
      <w:divBdr>
        <w:top w:val="none" w:sz="0" w:space="0" w:color="auto"/>
        <w:left w:val="none" w:sz="0" w:space="0" w:color="auto"/>
        <w:bottom w:val="none" w:sz="0" w:space="0" w:color="auto"/>
        <w:right w:val="none" w:sz="0" w:space="0" w:color="auto"/>
      </w:divBdr>
    </w:div>
    <w:div w:id="211698683">
      <w:bodyDiv w:val="1"/>
      <w:marLeft w:val="0"/>
      <w:marRight w:val="0"/>
      <w:marTop w:val="0"/>
      <w:marBottom w:val="0"/>
      <w:divBdr>
        <w:top w:val="none" w:sz="0" w:space="0" w:color="auto"/>
        <w:left w:val="none" w:sz="0" w:space="0" w:color="auto"/>
        <w:bottom w:val="none" w:sz="0" w:space="0" w:color="auto"/>
        <w:right w:val="none" w:sz="0" w:space="0" w:color="auto"/>
      </w:divBdr>
    </w:div>
    <w:div w:id="218177353">
      <w:bodyDiv w:val="1"/>
      <w:marLeft w:val="0"/>
      <w:marRight w:val="0"/>
      <w:marTop w:val="0"/>
      <w:marBottom w:val="0"/>
      <w:divBdr>
        <w:top w:val="none" w:sz="0" w:space="0" w:color="auto"/>
        <w:left w:val="none" w:sz="0" w:space="0" w:color="auto"/>
        <w:bottom w:val="none" w:sz="0" w:space="0" w:color="auto"/>
        <w:right w:val="none" w:sz="0" w:space="0" w:color="auto"/>
      </w:divBdr>
      <w:divsChild>
        <w:div w:id="1434207741">
          <w:marLeft w:val="0"/>
          <w:marRight w:val="0"/>
          <w:marTop w:val="0"/>
          <w:marBottom w:val="0"/>
          <w:divBdr>
            <w:top w:val="none" w:sz="0" w:space="0" w:color="auto"/>
            <w:left w:val="none" w:sz="0" w:space="0" w:color="auto"/>
            <w:bottom w:val="none" w:sz="0" w:space="0" w:color="auto"/>
            <w:right w:val="none" w:sz="0" w:space="0" w:color="auto"/>
          </w:divBdr>
        </w:div>
        <w:div w:id="572589880">
          <w:marLeft w:val="0"/>
          <w:marRight w:val="0"/>
          <w:marTop w:val="0"/>
          <w:marBottom w:val="0"/>
          <w:divBdr>
            <w:top w:val="none" w:sz="0" w:space="0" w:color="auto"/>
            <w:left w:val="none" w:sz="0" w:space="0" w:color="auto"/>
            <w:bottom w:val="none" w:sz="0" w:space="0" w:color="auto"/>
            <w:right w:val="none" w:sz="0" w:space="0" w:color="auto"/>
          </w:divBdr>
        </w:div>
        <w:div w:id="1719932546">
          <w:marLeft w:val="0"/>
          <w:marRight w:val="0"/>
          <w:marTop w:val="0"/>
          <w:marBottom w:val="0"/>
          <w:divBdr>
            <w:top w:val="none" w:sz="0" w:space="0" w:color="auto"/>
            <w:left w:val="none" w:sz="0" w:space="0" w:color="auto"/>
            <w:bottom w:val="none" w:sz="0" w:space="0" w:color="auto"/>
            <w:right w:val="none" w:sz="0" w:space="0" w:color="auto"/>
          </w:divBdr>
        </w:div>
        <w:div w:id="2048411974">
          <w:marLeft w:val="0"/>
          <w:marRight w:val="0"/>
          <w:marTop w:val="0"/>
          <w:marBottom w:val="0"/>
          <w:divBdr>
            <w:top w:val="none" w:sz="0" w:space="0" w:color="auto"/>
            <w:left w:val="none" w:sz="0" w:space="0" w:color="auto"/>
            <w:bottom w:val="none" w:sz="0" w:space="0" w:color="auto"/>
            <w:right w:val="none" w:sz="0" w:space="0" w:color="auto"/>
          </w:divBdr>
        </w:div>
        <w:div w:id="364184478">
          <w:marLeft w:val="0"/>
          <w:marRight w:val="0"/>
          <w:marTop w:val="0"/>
          <w:marBottom w:val="0"/>
          <w:divBdr>
            <w:top w:val="none" w:sz="0" w:space="0" w:color="auto"/>
            <w:left w:val="none" w:sz="0" w:space="0" w:color="auto"/>
            <w:bottom w:val="none" w:sz="0" w:space="0" w:color="auto"/>
            <w:right w:val="none" w:sz="0" w:space="0" w:color="auto"/>
          </w:divBdr>
        </w:div>
        <w:div w:id="991522971">
          <w:marLeft w:val="0"/>
          <w:marRight w:val="0"/>
          <w:marTop w:val="0"/>
          <w:marBottom w:val="0"/>
          <w:divBdr>
            <w:top w:val="none" w:sz="0" w:space="0" w:color="auto"/>
            <w:left w:val="none" w:sz="0" w:space="0" w:color="auto"/>
            <w:bottom w:val="none" w:sz="0" w:space="0" w:color="auto"/>
            <w:right w:val="none" w:sz="0" w:space="0" w:color="auto"/>
          </w:divBdr>
        </w:div>
      </w:divsChild>
    </w:div>
    <w:div w:id="224342275">
      <w:bodyDiv w:val="1"/>
      <w:marLeft w:val="0"/>
      <w:marRight w:val="0"/>
      <w:marTop w:val="0"/>
      <w:marBottom w:val="0"/>
      <w:divBdr>
        <w:top w:val="none" w:sz="0" w:space="0" w:color="auto"/>
        <w:left w:val="none" w:sz="0" w:space="0" w:color="auto"/>
        <w:bottom w:val="none" w:sz="0" w:space="0" w:color="auto"/>
        <w:right w:val="none" w:sz="0" w:space="0" w:color="auto"/>
      </w:divBdr>
    </w:div>
    <w:div w:id="227881926">
      <w:bodyDiv w:val="1"/>
      <w:marLeft w:val="0"/>
      <w:marRight w:val="0"/>
      <w:marTop w:val="0"/>
      <w:marBottom w:val="0"/>
      <w:divBdr>
        <w:top w:val="none" w:sz="0" w:space="0" w:color="auto"/>
        <w:left w:val="none" w:sz="0" w:space="0" w:color="auto"/>
        <w:bottom w:val="none" w:sz="0" w:space="0" w:color="auto"/>
        <w:right w:val="none" w:sz="0" w:space="0" w:color="auto"/>
      </w:divBdr>
    </w:div>
    <w:div w:id="234314812">
      <w:bodyDiv w:val="1"/>
      <w:marLeft w:val="0"/>
      <w:marRight w:val="0"/>
      <w:marTop w:val="0"/>
      <w:marBottom w:val="0"/>
      <w:divBdr>
        <w:top w:val="none" w:sz="0" w:space="0" w:color="auto"/>
        <w:left w:val="none" w:sz="0" w:space="0" w:color="auto"/>
        <w:bottom w:val="none" w:sz="0" w:space="0" w:color="auto"/>
        <w:right w:val="none" w:sz="0" w:space="0" w:color="auto"/>
      </w:divBdr>
    </w:div>
    <w:div w:id="238054443">
      <w:bodyDiv w:val="1"/>
      <w:marLeft w:val="0"/>
      <w:marRight w:val="0"/>
      <w:marTop w:val="0"/>
      <w:marBottom w:val="0"/>
      <w:divBdr>
        <w:top w:val="none" w:sz="0" w:space="0" w:color="auto"/>
        <w:left w:val="none" w:sz="0" w:space="0" w:color="auto"/>
        <w:bottom w:val="none" w:sz="0" w:space="0" w:color="auto"/>
        <w:right w:val="none" w:sz="0" w:space="0" w:color="auto"/>
      </w:divBdr>
    </w:div>
    <w:div w:id="253518516">
      <w:bodyDiv w:val="1"/>
      <w:marLeft w:val="0"/>
      <w:marRight w:val="0"/>
      <w:marTop w:val="0"/>
      <w:marBottom w:val="0"/>
      <w:divBdr>
        <w:top w:val="none" w:sz="0" w:space="0" w:color="auto"/>
        <w:left w:val="none" w:sz="0" w:space="0" w:color="auto"/>
        <w:bottom w:val="none" w:sz="0" w:space="0" w:color="auto"/>
        <w:right w:val="none" w:sz="0" w:space="0" w:color="auto"/>
      </w:divBdr>
    </w:div>
    <w:div w:id="267932919">
      <w:bodyDiv w:val="1"/>
      <w:marLeft w:val="0"/>
      <w:marRight w:val="0"/>
      <w:marTop w:val="0"/>
      <w:marBottom w:val="0"/>
      <w:divBdr>
        <w:top w:val="none" w:sz="0" w:space="0" w:color="auto"/>
        <w:left w:val="none" w:sz="0" w:space="0" w:color="auto"/>
        <w:bottom w:val="none" w:sz="0" w:space="0" w:color="auto"/>
        <w:right w:val="none" w:sz="0" w:space="0" w:color="auto"/>
      </w:divBdr>
      <w:divsChild>
        <w:div w:id="1178889174">
          <w:marLeft w:val="0"/>
          <w:marRight w:val="0"/>
          <w:marTop w:val="0"/>
          <w:marBottom w:val="0"/>
          <w:divBdr>
            <w:top w:val="none" w:sz="0" w:space="0" w:color="auto"/>
            <w:left w:val="none" w:sz="0" w:space="0" w:color="auto"/>
            <w:bottom w:val="none" w:sz="0" w:space="0" w:color="auto"/>
            <w:right w:val="none" w:sz="0" w:space="0" w:color="auto"/>
          </w:divBdr>
        </w:div>
        <w:div w:id="284970002">
          <w:marLeft w:val="0"/>
          <w:marRight w:val="0"/>
          <w:marTop w:val="0"/>
          <w:marBottom w:val="0"/>
          <w:divBdr>
            <w:top w:val="none" w:sz="0" w:space="0" w:color="auto"/>
            <w:left w:val="none" w:sz="0" w:space="0" w:color="auto"/>
            <w:bottom w:val="none" w:sz="0" w:space="0" w:color="auto"/>
            <w:right w:val="none" w:sz="0" w:space="0" w:color="auto"/>
          </w:divBdr>
        </w:div>
        <w:div w:id="1732458990">
          <w:marLeft w:val="0"/>
          <w:marRight w:val="0"/>
          <w:marTop w:val="0"/>
          <w:marBottom w:val="0"/>
          <w:divBdr>
            <w:top w:val="none" w:sz="0" w:space="0" w:color="auto"/>
            <w:left w:val="none" w:sz="0" w:space="0" w:color="auto"/>
            <w:bottom w:val="none" w:sz="0" w:space="0" w:color="auto"/>
            <w:right w:val="none" w:sz="0" w:space="0" w:color="auto"/>
          </w:divBdr>
        </w:div>
        <w:div w:id="2095390573">
          <w:marLeft w:val="0"/>
          <w:marRight w:val="0"/>
          <w:marTop w:val="0"/>
          <w:marBottom w:val="0"/>
          <w:divBdr>
            <w:top w:val="none" w:sz="0" w:space="0" w:color="auto"/>
            <w:left w:val="none" w:sz="0" w:space="0" w:color="auto"/>
            <w:bottom w:val="none" w:sz="0" w:space="0" w:color="auto"/>
            <w:right w:val="none" w:sz="0" w:space="0" w:color="auto"/>
          </w:divBdr>
        </w:div>
        <w:div w:id="459689904">
          <w:marLeft w:val="0"/>
          <w:marRight w:val="0"/>
          <w:marTop w:val="0"/>
          <w:marBottom w:val="0"/>
          <w:divBdr>
            <w:top w:val="none" w:sz="0" w:space="0" w:color="auto"/>
            <w:left w:val="none" w:sz="0" w:space="0" w:color="auto"/>
            <w:bottom w:val="none" w:sz="0" w:space="0" w:color="auto"/>
            <w:right w:val="none" w:sz="0" w:space="0" w:color="auto"/>
          </w:divBdr>
        </w:div>
        <w:div w:id="968391168">
          <w:marLeft w:val="0"/>
          <w:marRight w:val="0"/>
          <w:marTop w:val="0"/>
          <w:marBottom w:val="0"/>
          <w:divBdr>
            <w:top w:val="none" w:sz="0" w:space="0" w:color="auto"/>
            <w:left w:val="none" w:sz="0" w:space="0" w:color="auto"/>
            <w:bottom w:val="none" w:sz="0" w:space="0" w:color="auto"/>
            <w:right w:val="none" w:sz="0" w:space="0" w:color="auto"/>
          </w:divBdr>
        </w:div>
        <w:div w:id="1932082839">
          <w:marLeft w:val="0"/>
          <w:marRight w:val="0"/>
          <w:marTop w:val="0"/>
          <w:marBottom w:val="0"/>
          <w:divBdr>
            <w:top w:val="none" w:sz="0" w:space="0" w:color="auto"/>
            <w:left w:val="none" w:sz="0" w:space="0" w:color="auto"/>
            <w:bottom w:val="none" w:sz="0" w:space="0" w:color="auto"/>
            <w:right w:val="none" w:sz="0" w:space="0" w:color="auto"/>
          </w:divBdr>
        </w:div>
        <w:div w:id="1204102892">
          <w:marLeft w:val="0"/>
          <w:marRight w:val="0"/>
          <w:marTop w:val="0"/>
          <w:marBottom w:val="0"/>
          <w:divBdr>
            <w:top w:val="none" w:sz="0" w:space="0" w:color="auto"/>
            <w:left w:val="none" w:sz="0" w:space="0" w:color="auto"/>
            <w:bottom w:val="none" w:sz="0" w:space="0" w:color="auto"/>
            <w:right w:val="none" w:sz="0" w:space="0" w:color="auto"/>
          </w:divBdr>
        </w:div>
        <w:div w:id="1011031429">
          <w:marLeft w:val="0"/>
          <w:marRight w:val="0"/>
          <w:marTop w:val="0"/>
          <w:marBottom w:val="0"/>
          <w:divBdr>
            <w:top w:val="none" w:sz="0" w:space="0" w:color="auto"/>
            <w:left w:val="none" w:sz="0" w:space="0" w:color="auto"/>
            <w:bottom w:val="none" w:sz="0" w:space="0" w:color="auto"/>
            <w:right w:val="none" w:sz="0" w:space="0" w:color="auto"/>
          </w:divBdr>
        </w:div>
        <w:div w:id="120806076">
          <w:marLeft w:val="0"/>
          <w:marRight w:val="0"/>
          <w:marTop w:val="0"/>
          <w:marBottom w:val="0"/>
          <w:divBdr>
            <w:top w:val="none" w:sz="0" w:space="0" w:color="auto"/>
            <w:left w:val="none" w:sz="0" w:space="0" w:color="auto"/>
            <w:bottom w:val="none" w:sz="0" w:space="0" w:color="auto"/>
            <w:right w:val="none" w:sz="0" w:space="0" w:color="auto"/>
          </w:divBdr>
        </w:div>
        <w:div w:id="214393386">
          <w:marLeft w:val="0"/>
          <w:marRight w:val="0"/>
          <w:marTop w:val="0"/>
          <w:marBottom w:val="0"/>
          <w:divBdr>
            <w:top w:val="none" w:sz="0" w:space="0" w:color="auto"/>
            <w:left w:val="none" w:sz="0" w:space="0" w:color="auto"/>
            <w:bottom w:val="none" w:sz="0" w:space="0" w:color="auto"/>
            <w:right w:val="none" w:sz="0" w:space="0" w:color="auto"/>
          </w:divBdr>
        </w:div>
        <w:div w:id="98766277">
          <w:marLeft w:val="0"/>
          <w:marRight w:val="0"/>
          <w:marTop w:val="0"/>
          <w:marBottom w:val="0"/>
          <w:divBdr>
            <w:top w:val="none" w:sz="0" w:space="0" w:color="auto"/>
            <w:left w:val="none" w:sz="0" w:space="0" w:color="auto"/>
            <w:bottom w:val="none" w:sz="0" w:space="0" w:color="auto"/>
            <w:right w:val="none" w:sz="0" w:space="0" w:color="auto"/>
          </w:divBdr>
        </w:div>
        <w:div w:id="1551964775">
          <w:marLeft w:val="0"/>
          <w:marRight w:val="0"/>
          <w:marTop w:val="0"/>
          <w:marBottom w:val="0"/>
          <w:divBdr>
            <w:top w:val="none" w:sz="0" w:space="0" w:color="auto"/>
            <w:left w:val="none" w:sz="0" w:space="0" w:color="auto"/>
            <w:bottom w:val="none" w:sz="0" w:space="0" w:color="auto"/>
            <w:right w:val="none" w:sz="0" w:space="0" w:color="auto"/>
          </w:divBdr>
        </w:div>
        <w:div w:id="1792747884">
          <w:marLeft w:val="0"/>
          <w:marRight w:val="0"/>
          <w:marTop w:val="0"/>
          <w:marBottom w:val="0"/>
          <w:divBdr>
            <w:top w:val="none" w:sz="0" w:space="0" w:color="auto"/>
            <w:left w:val="none" w:sz="0" w:space="0" w:color="auto"/>
            <w:bottom w:val="none" w:sz="0" w:space="0" w:color="auto"/>
            <w:right w:val="none" w:sz="0" w:space="0" w:color="auto"/>
          </w:divBdr>
        </w:div>
        <w:div w:id="458495411">
          <w:marLeft w:val="0"/>
          <w:marRight w:val="0"/>
          <w:marTop w:val="0"/>
          <w:marBottom w:val="0"/>
          <w:divBdr>
            <w:top w:val="none" w:sz="0" w:space="0" w:color="auto"/>
            <w:left w:val="none" w:sz="0" w:space="0" w:color="auto"/>
            <w:bottom w:val="none" w:sz="0" w:space="0" w:color="auto"/>
            <w:right w:val="none" w:sz="0" w:space="0" w:color="auto"/>
          </w:divBdr>
        </w:div>
        <w:div w:id="1932006586">
          <w:marLeft w:val="0"/>
          <w:marRight w:val="0"/>
          <w:marTop w:val="0"/>
          <w:marBottom w:val="0"/>
          <w:divBdr>
            <w:top w:val="none" w:sz="0" w:space="0" w:color="auto"/>
            <w:left w:val="none" w:sz="0" w:space="0" w:color="auto"/>
            <w:bottom w:val="none" w:sz="0" w:space="0" w:color="auto"/>
            <w:right w:val="none" w:sz="0" w:space="0" w:color="auto"/>
          </w:divBdr>
        </w:div>
        <w:div w:id="1006403397">
          <w:marLeft w:val="0"/>
          <w:marRight w:val="0"/>
          <w:marTop w:val="0"/>
          <w:marBottom w:val="0"/>
          <w:divBdr>
            <w:top w:val="none" w:sz="0" w:space="0" w:color="auto"/>
            <w:left w:val="none" w:sz="0" w:space="0" w:color="auto"/>
            <w:bottom w:val="none" w:sz="0" w:space="0" w:color="auto"/>
            <w:right w:val="none" w:sz="0" w:space="0" w:color="auto"/>
          </w:divBdr>
        </w:div>
        <w:div w:id="627706691">
          <w:marLeft w:val="0"/>
          <w:marRight w:val="0"/>
          <w:marTop w:val="0"/>
          <w:marBottom w:val="0"/>
          <w:divBdr>
            <w:top w:val="none" w:sz="0" w:space="0" w:color="auto"/>
            <w:left w:val="none" w:sz="0" w:space="0" w:color="auto"/>
            <w:bottom w:val="none" w:sz="0" w:space="0" w:color="auto"/>
            <w:right w:val="none" w:sz="0" w:space="0" w:color="auto"/>
          </w:divBdr>
        </w:div>
        <w:div w:id="108164441">
          <w:marLeft w:val="0"/>
          <w:marRight w:val="0"/>
          <w:marTop w:val="0"/>
          <w:marBottom w:val="0"/>
          <w:divBdr>
            <w:top w:val="none" w:sz="0" w:space="0" w:color="auto"/>
            <w:left w:val="none" w:sz="0" w:space="0" w:color="auto"/>
            <w:bottom w:val="none" w:sz="0" w:space="0" w:color="auto"/>
            <w:right w:val="none" w:sz="0" w:space="0" w:color="auto"/>
          </w:divBdr>
        </w:div>
        <w:div w:id="1879321353">
          <w:marLeft w:val="0"/>
          <w:marRight w:val="0"/>
          <w:marTop w:val="0"/>
          <w:marBottom w:val="0"/>
          <w:divBdr>
            <w:top w:val="none" w:sz="0" w:space="0" w:color="auto"/>
            <w:left w:val="none" w:sz="0" w:space="0" w:color="auto"/>
            <w:bottom w:val="none" w:sz="0" w:space="0" w:color="auto"/>
            <w:right w:val="none" w:sz="0" w:space="0" w:color="auto"/>
          </w:divBdr>
        </w:div>
        <w:div w:id="335960268">
          <w:marLeft w:val="0"/>
          <w:marRight w:val="0"/>
          <w:marTop w:val="0"/>
          <w:marBottom w:val="0"/>
          <w:divBdr>
            <w:top w:val="none" w:sz="0" w:space="0" w:color="auto"/>
            <w:left w:val="none" w:sz="0" w:space="0" w:color="auto"/>
            <w:bottom w:val="none" w:sz="0" w:space="0" w:color="auto"/>
            <w:right w:val="none" w:sz="0" w:space="0" w:color="auto"/>
          </w:divBdr>
        </w:div>
        <w:div w:id="657805228">
          <w:marLeft w:val="0"/>
          <w:marRight w:val="0"/>
          <w:marTop w:val="0"/>
          <w:marBottom w:val="0"/>
          <w:divBdr>
            <w:top w:val="none" w:sz="0" w:space="0" w:color="auto"/>
            <w:left w:val="none" w:sz="0" w:space="0" w:color="auto"/>
            <w:bottom w:val="none" w:sz="0" w:space="0" w:color="auto"/>
            <w:right w:val="none" w:sz="0" w:space="0" w:color="auto"/>
          </w:divBdr>
        </w:div>
        <w:div w:id="244802804">
          <w:marLeft w:val="0"/>
          <w:marRight w:val="0"/>
          <w:marTop w:val="0"/>
          <w:marBottom w:val="0"/>
          <w:divBdr>
            <w:top w:val="none" w:sz="0" w:space="0" w:color="auto"/>
            <w:left w:val="none" w:sz="0" w:space="0" w:color="auto"/>
            <w:bottom w:val="none" w:sz="0" w:space="0" w:color="auto"/>
            <w:right w:val="none" w:sz="0" w:space="0" w:color="auto"/>
          </w:divBdr>
        </w:div>
        <w:div w:id="136918894">
          <w:marLeft w:val="0"/>
          <w:marRight w:val="0"/>
          <w:marTop w:val="0"/>
          <w:marBottom w:val="0"/>
          <w:divBdr>
            <w:top w:val="none" w:sz="0" w:space="0" w:color="auto"/>
            <w:left w:val="none" w:sz="0" w:space="0" w:color="auto"/>
            <w:bottom w:val="none" w:sz="0" w:space="0" w:color="auto"/>
            <w:right w:val="none" w:sz="0" w:space="0" w:color="auto"/>
          </w:divBdr>
        </w:div>
        <w:div w:id="436289092">
          <w:marLeft w:val="0"/>
          <w:marRight w:val="0"/>
          <w:marTop w:val="0"/>
          <w:marBottom w:val="0"/>
          <w:divBdr>
            <w:top w:val="none" w:sz="0" w:space="0" w:color="auto"/>
            <w:left w:val="none" w:sz="0" w:space="0" w:color="auto"/>
            <w:bottom w:val="none" w:sz="0" w:space="0" w:color="auto"/>
            <w:right w:val="none" w:sz="0" w:space="0" w:color="auto"/>
          </w:divBdr>
        </w:div>
        <w:div w:id="1203129784">
          <w:marLeft w:val="0"/>
          <w:marRight w:val="0"/>
          <w:marTop w:val="0"/>
          <w:marBottom w:val="0"/>
          <w:divBdr>
            <w:top w:val="none" w:sz="0" w:space="0" w:color="auto"/>
            <w:left w:val="none" w:sz="0" w:space="0" w:color="auto"/>
            <w:bottom w:val="none" w:sz="0" w:space="0" w:color="auto"/>
            <w:right w:val="none" w:sz="0" w:space="0" w:color="auto"/>
          </w:divBdr>
        </w:div>
        <w:div w:id="901791336">
          <w:marLeft w:val="0"/>
          <w:marRight w:val="0"/>
          <w:marTop w:val="0"/>
          <w:marBottom w:val="0"/>
          <w:divBdr>
            <w:top w:val="none" w:sz="0" w:space="0" w:color="auto"/>
            <w:left w:val="none" w:sz="0" w:space="0" w:color="auto"/>
            <w:bottom w:val="none" w:sz="0" w:space="0" w:color="auto"/>
            <w:right w:val="none" w:sz="0" w:space="0" w:color="auto"/>
          </w:divBdr>
        </w:div>
        <w:div w:id="833490604">
          <w:marLeft w:val="0"/>
          <w:marRight w:val="0"/>
          <w:marTop w:val="0"/>
          <w:marBottom w:val="0"/>
          <w:divBdr>
            <w:top w:val="none" w:sz="0" w:space="0" w:color="auto"/>
            <w:left w:val="none" w:sz="0" w:space="0" w:color="auto"/>
            <w:bottom w:val="none" w:sz="0" w:space="0" w:color="auto"/>
            <w:right w:val="none" w:sz="0" w:space="0" w:color="auto"/>
          </w:divBdr>
        </w:div>
        <w:div w:id="1733432023">
          <w:marLeft w:val="0"/>
          <w:marRight w:val="0"/>
          <w:marTop w:val="0"/>
          <w:marBottom w:val="0"/>
          <w:divBdr>
            <w:top w:val="none" w:sz="0" w:space="0" w:color="auto"/>
            <w:left w:val="none" w:sz="0" w:space="0" w:color="auto"/>
            <w:bottom w:val="none" w:sz="0" w:space="0" w:color="auto"/>
            <w:right w:val="none" w:sz="0" w:space="0" w:color="auto"/>
          </w:divBdr>
        </w:div>
        <w:div w:id="1051273159">
          <w:marLeft w:val="0"/>
          <w:marRight w:val="0"/>
          <w:marTop w:val="0"/>
          <w:marBottom w:val="0"/>
          <w:divBdr>
            <w:top w:val="none" w:sz="0" w:space="0" w:color="auto"/>
            <w:left w:val="none" w:sz="0" w:space="0" w:color="auto"/>
            <w:bottom w:val="none" w:sz="0" w:space="0" w:color="auto"/>
            <w:right w:val="none" w:sz="0" w:space="0" w:color="auto"/>
          </w:divBdr>
        </w:div>
        <w:div w:id="343289557">
          <w:marLeft w:val="0"/>
          <w:marRight w:val="0"/>
          <w:marTop w:val="0"/>
          <w:marBottom w:val="0"/>
          <w:divBdr>
            <w:top w:val="none" w:sz="0" w:space="0" w:color="auto"/>
            <w:left w:val="none" w:sz="0" w:space="0" w:color="auto"/>
            <w:bottom w:val="none" w:sz="0" w:space="0" w:color="auto"/>
            <w:right w:val="none" w:sz="0" w:space="0" w:color="auto"/>
          </w:divBdr>
        </w:div>
        <w:div w:id="1188446828">
          <w:marLeft w:val="0"/>
          <w:marRight w:val="0"/>
          <w:marTop w:val="0"/>
          <w:marBottom w:val="0"/>
          <w:divBdr>
            <w:top w:val="none" w:sz="0" w:space="0" w:color="auto"/>
            <w:left w:val="none" w:sz="0" w:space="0" w:color="auto"/>
            <w:bottom w:val="none" w:sz="0" w:space="0" w:color="auto"/>
            <w:right w:val="none" w:sz="0" w:space="0" w:color="auto"/>
          </w:divBdr>
        </w:div>
        <w:div w:id="1163859770">
          <w:marLeft w:val="0"/>
          <w:marRight w:val="0"/>
          <w:marTop w:val="0"/>
          <w:marBottom w:val="0"/>
          <w:divBdr>
            <w:top w:val="none" w:sz="0" w:space="0" w:color="auto"/>
            <w:left w:val="none" w:sz="0" w:space="0" w:color="auto"/>
            <w:bottom w:val="none" w:sz="0" w:space="0" w:color="auto"/>
            <w:right w:val="none" w:sz="0" w:space="0" w:color="auto"/>
          </w:divBdr>
        </w:div>
        <w:div w:id="454719317">
          <w:marLeft w:val="0"/>
          <w:marRight w:val="0"/>
          <w:marTop w:val="0"/>
          <w:marBottom w:val="0"/>
          <w:divBdr>
            <w:top w:val="none" w:sz="0" w:space="0" w:color="auto"/>
            <w:left w:val="none" w:sz="0" w:space="0" w:color="auto"/>
            <w:bottom w:val="none" w:sz="0" w:space="0" w:color="auto"/>
            <w:right w:val="none" w:sz="0" w:space="0" w:color="auto"/>
          </w:divBdr>
        </w:div>
        <w:div w:id="612439802">
          <w:marLeft w:val="0"/>
          <w:marRight w:val="0"/>
          <w:marTop w:val="0"/>
          <w:marBottom w:val="0"/>
          <w:divBdr>
            <w:top w:val="none" w:sz="0" w:space="0" w:color="auto"/>
            <w:left w:val="none" w:sz="0" w:space="0" w:color="auto"/>
            <w:bottom w:val="none" w:sz="0" w:space="0" w:color="auto"/>
            <w:right w:val="none" w:sz="0" w:space="0" w:color="auto"/>
          </w:divBdr>
        </w:div>
      </w:divsChild>
    </w:div>
    <w:div w:id="293797980">
      <w:bodyDiv w:val="1"/>
      <w:marLeft w:val="0"/>
      <w:marRight w:val="0"/>
      <w:marTop w:val="0"/>
      <w:marBottom w:val="0"/>
      <w:divBdr>
        <w:top w:val="none" w:sz="0" w:space="0" w:color="auto"/>
        <w:left w:val="none" w:sz="0" w:space="0" w:color="auto"/>
        <w:bottom w:val="none" w:sz="0" w:space="0" w:color="auto"/>
        <w:right w:val="none" w:sz="0" w:space="0" w:color="auto"/>
      </w:divBdr>
    </w:div>
    <w:div w:id="301662772">
      <w:bodyDiv w:val="1"/>
      <w:marLeft w:val="0"/>
      <w:marRight w:val="0"/>
      <w:marTop w:val="0"/>
      <w:marBottom w:val="0"/>
      <w:divBdr>
        <w:top w:val="none" w:sz="0" w:space="0" w:color="auto"/>
        <w:left w:val="none" w:sz="0" w:space="0" w:color="auto"/>
        <w:bottom w:val="none" w:sz="0" w:space="0" w:color="auto"/>
        <w:right w:val="none" w:sz="0" w:space="0" w:color="auto"/>
      </w:divBdr>
      <w:divsChild>
        <w:div w:id="750660906">
          <w:marLeft w:val="0"/>
          <w:marRight w:val="0"/>
          <w:marTop w:val="0"/>
          <w:marBottom w:val="0"/>
          <w:divBdr>
            <w:top w:val="none" w:sz="0" w:space="0" w:color="auto"/>
            <w:left w:val="none" w:sz="0" w:space="0" w:color="auto"/>
            <w:bottom w:val="none" w:sz="0" w:space="0" w:color="auto"/>
            <w:right w:val="none" w:sz="0" w:space="0" w:color="auto"/>
          </w:divBdr>
        </w:div>
        <w:div w:id="954678686">
          <w:marLeft w:val="0"/>
          <w:marRight w:val="0"/>
          <w:marTop w:val="0"/>
          <w:marBottom w:val="0"/>
          <w:divBdr>
            <w:top w:val="none" w:sz="0" w:space="0" w:color="auto"/>
            <w:left w:val="none" w:sz="0" w:space="0" w:color="auto"/>
            <w:bottom w:val="none" w:sz="0" w:space="0" w:color="auto"/>
            <w:right w:val="none" w:sz="0" w:space="0" w:color="auto"/>
          </w:divBdr>
        </w:div>
        <w:div w:id="1653220032">
          <w:marLeft w:val="0"/>
          <w:marRight w:val="0"/>
          <w:marTop w:val="0"/>
          <w:marBottom w:val="0"/>
          <w:divBdr>
            <w:top w:val="none" w:sz="0" w:space="0" w:color="auto"/>
            <w:left w:val="none" w:sz="0" w:space="0" w:color="auto"/>
            <w:bottom w:val="none" w:sz="0" w:space="0" w:color="auto"/>
            <w:right w:val="none" w:sz="0" w:space="0" w:color="auto"/>
          </w:divBdr>
        </w:div>
        <w:div w:id="987824405">
          <w:marLeft w:val="0"/>
          <w:marRight w:val="0"/>
          <w:marTop w:val="0"/>
          <w:marBottom w:val="0"/>
          <w:divBdr>
            <w:top w:val="none" w:sz="0" w:space="0" w:color="auto"/>
            <w:left w:val="none" w:sz="0" w:space="0" w:color="auto"/>
            <w:bottom w:val="none" w:sz="0" w:space="0" w:color="auto"/>
            <w:right w:val="none" w:sz="0" w:space="0" w:color="auto"/>
          </w:divBdr>
        </w:div>
      </w:divsChild>
    </w:div>
    <w:div w:id="305818972">
      <w:bodyDiv w:val="1"/>
      <w:marLeft w:val="0"/>
      <w:marRight w:val="0"/>
      <w:marTop w:val="0"/>
      <w:marBottom w:val="0"/>
      <w:divBdr>
        <w:top w:val="none" w:sz="0" w:space="0" w:color="auto"/>
        <w:left w:val="none" w:sz="0" w:space="0" w:color="auto"/>
        <w:bottom w:val="none" w:sz="0" w:space="0" w:color="auto"/>
        <w:right w:val="none" w:sz="0" w:space="0" w:color="auto"/>
      </w:divBdr>
    </w:div>
    <w:div w:id="315425804">
      <w:bodyDiv w:val="1"/>
      <w:marLeft w:val="0"/>
      <w:marRight w:val="0"/>
      <w:marTop w:val="0"/>
      <w:marBottom w:val="0"/>
      <w:divBdr>
        <w:top w:val="none" w:sz="0" w:space="0" w:color="auto"/>
        <w:left w:val="none" w:sz="0" w:space="0" w:color="auto"/>
        <w:bottom w:val="none" w:sz="0" w:space="0" w:color="auto"/>
        <w:right w:val="none" w:sz="0" w:space="0" w:color="auto"/>
      </w:divBdr>
    </w:div>
    <w:div w:id="321542785">
      <w:bodyDiv w:val="1"/>
      <w:marLeft w:val="0"/>
      <w:marRight w:val="0"/>
      <w:marTop w:val="0"/>
      <w:marBottom w:val="0"/>
      <w:divBdr>
        <w:top w:val="none" w:sz="0" w:space="0" w:color="auto"/>
        <w:left w:val="none" w:sz="0" w:space="0" w:color="auto"/>
        <w:bottom w:val="none" w:sz="0" w:space="0" w:color="auto"/>
        <w:right w:val="none" w:sz="0" w:space="0" w:color="auto"/>
      </w:divBdr>
      <w:divsChild>
        <w:div w:id="257297340">
          <w:marLeft w:val="0"/>
          <w:marRight w:val="0"/>
          <w:marTop w:val="0"/>
          <w:marBottom w:val="0"/>
          <w:divBdr>
            <w:top w:val="none" w:sz="0" w:space="0" w:color="auto"/>
            <w:left w:val="none" w:sz="0" w:space="0" w:color="auto"/>
            <w:bottom w:val="none" w:sz="0" w:space="0" w:color="auto"/>
            <w:right w:val="none" w:sz="0" w:space="0" w:color="auto"/>
          </w:divBdr>
        </w:div>
        <w:div w:id="1029646103">
          <w:marLeft w:val="0"/>
          <w:marRight w:val="0"/>
          <w:marTop w:val="0"/>
          <w:marBottom w:val="0"/>
          <w:divBdr>
            <w:top w:val="none" w:sz="0" w:space="0" w:color="auto"/>
            <w:left w:val="none" w:sz="0" w:space="0" w:color="auto"/>
            <w:bottom w:val="none" w:sz="0" w:space="0" w:color="auto"/>
            <w:right w:val="none" w:sz="0" w:space="0" w:color="auto"/>
          </w:divBdr>
        </w:div>
        <w:div w:id="1005325497">
          <w:marLeft w:val="0"/>
          <w:marRight w:val="0"/>
          <w:marTop w:val="0"/>
          <w:marBottom w:val="0"/>
          <w:divBdr>
            <w:top w:val="none" w:sz="0" w:space="0" w:color="auto"/>
            <w:left w:val="none" w:sz="0" w:space="0" w:color="auto"/>
            <w:bottom w:val="none" w:sz="0" w:space="0" w:color="auto"/>
            <w:right w:val="none" w:sz="0" w:space="0" w:color="auto"/>
          </w:divBdr>
        </w:div>
        <w:div w:id="282080254">
          <w:marLeft w:val="0"/>
          <w:marRight w:val="0"/>
          <w:marTop w:val="0"/>
          <w:marBottom w:val="0"/>
          <w:divBdr>
            <w:top w:val="none" w:sz="0" w:space="0" w:color="auto"/>
            <w:left w:val="none" w:sz="0" w:space="0" w:color="auto"/>
            <w:bottom w:val="none" w:sz="0" w:space="0" w:color="auto"/>
            <w:right w:val="none" w:sz="0" w:space="0" w:color="auto"/>
          </w:divBdr>
        </w:div>
        <w:div w:id="798186701">
          <w:marLeft w:val="0"/>
          <w:marRight w:val="0"/>
          <w:marTop w:val="0"/>
          <w:marBottom w:val="0"/>
          <w:divBdr>
            <w:top w:val="none" w:sz="0" w:space="0" w:color="auto"/>
            <w:left w:val="none" w:sz="0" w:space="0" w:color="auto"/>
            <w:bottom w:val="none" w:sz="0" w:space="0" w:color="auto"/>
            <w:right w:val="none" w:sz="0" w:space="0" w:color="auto"/>
          </w:divBdr>
        </w:div>
        <w:div w:id="1109661849">
          <w:marLeft w:val="0"/>
          <w:marRight w:val="0"/>
          <w:marTop w:val="0"/>
          <w:marBottom w:val="0"/>
          <w:divBdr>
            <w:top w:val="none" w:sz="0" w:space="0" w:color="auto"/>
            <w:left w:val="none" w:sz="0" w:space="0" w:color="auto"/>
            <w:bottom w:val="none" w:sz="0" w:space="0" w:color="auto"/>
            <w:right w:val="none" w:sz="0" w:space="0" w:color="auto"/>
          </w:divBdr>
        </w:div>
        <w:div w:id="891355769">
          <w:marLeft w:val="0"/>
          <w:marRight w:val="0"/>
          <w:marTop w:val="0"/>
          <w:marBottom w:val="0"/>
          <w:divBdr>
            <w:top w:val="none" w:sz="0" w:space="0" w:color="auto"/>
            <w:left w:val="none" w:sz="0" w:space="0" w:color="auto"/>
            <w:bottom w:val="none" w:sz="0" w:space="0" w:color="auto"/>
            <w:right w:val="none" w:sz="0" w:space="0" w:color="auto"/>
          </w:divBdr>
        </w:div>
        <w:div w:id="1954748385">
          <w:marLeft w:val="0"/>
          <w:marRight w:val="0"/>
          <w:marTop w:val="0"/>
          <w:marBottom w:val="0"/>
          <w:divBdr>
            <w:top w:val="none" w:sz="0" w:space="0" w:color="auto"/>
            <w:left w:val="none" w:sz="0" w:space="0" w:color="auto"/>
            <w:bottom w:val="none" w:sz="0" w:space="0" w:color="auto"/>
            <w:right w:val="none" w:sz="0" w:space="0" w:color="auto"/>
          </w:divBdr>
        </w:div>
        <w:div w:id="390888641">
          <w:marLeft w:val="0"/>
          <w:marRight w:val="0"/>
          <w:marTop w:val="0"/>
          <w:marBottom w:val="0"/>
          <w:divBdr>
            <w:top w:val="none" w:sz="0" w:space="0" w:color="auto"/>
            <w:left w:val="none" w:sz="0" w:space="0" w:color="auto"/>
            <w:bottom w:val="none" w:sz="0" w:space="0" w:color="auto"/>
            <w:right w:val="none" w:sz="0" w:space="0" w:color="auto"/>
          </w:divBdr>
        </w:div>
        <w:div w:id="363363727">
          <w:marLeft w:val="0"/>
          <w:marRight w:val="0"/>
          <w:marTop w:val="0"/>
          <w:marBottom w:val="0"/>
          <w:divBdr>
            <w:top w:val="none" w:sz="0" w:space="0" w:color="auto"/>
            <w:left w:val="none" w:sz="0" w:space="0" w:color="auto"/>
            <w:bottom w:val="none" w:sz="0" w:space="0" w:color="auto"/>
            <w:right w:val="none" w:sz="0" w:space="0" w:color="auto"/>
          </w:divBdr>
        </w:div>
        <w:div w:id="1917006644">
          <w:marLeft w:val="0"/>
          <w:marRight w:val="0"/>
          <w:marTop w:val="0"/>
          <w:marBottom w:val="0"/>
          <w:divBdr>
            <w:top w:val="none" w:sz="0" w:space="0" w:color="auto"/>
            <w:left w:val="none" w:sz="0" w:space="0" w:color="auto"/>
            <w:bottom w:val="none" w:sz="0" w:space="0" w:color="auto"/>
            <w:right w:val="none" w:sz="0" w:space="0" w:color="auto"/>
          </w:divBdr>
        </w:div>
        <w:div w:id="1818375472">
          <w:marLeft w:val="0"/>
          <w:marRight w:val="0"/>
          <w:marTop w:val="0"/>
          <w:marBottom w:val="0"/>
          <w:divBdr>
            <w:top w:val="none" w:sz="0" w:space="0" w:color="auto"/>
            <w:left w:val="none" w:sz="0" w:space="0" w:color="auto"/>
            <w:bottom w:val="none" w:sz="0" w:space="0" w:color="auto"/>
            <w:right w:val="none" w:sz="0" w:space="0" w:color="auto"/>
          </w:divBdr>
        </w:div>
        <w:div w:id="442847572">
          <w:marLeft w:val="0"/>
          <w:marRight w:val="0"/>
          <w:marTop w:val="0"/>
          <w:marBottom w:val="0"/>
          <w:divBdr>
            <w:top w:val="none" w:sz="0" w:space="0" w:color="auto"/>
            <w:left w:val="none" w:sz="0" w:space="0" w:color="auto"/>
            <w:bottom w:val="none" w:sz="0" w:space="0" w:color="auto"/>
            <w:right w:val="none" w:sz="0" w:space="0" w:color="auto"/>
          </w:divBdr>
        </w:div>
        <w:div w:id="456993824">
          <w:marLeft w:val="0"/>
          <w:marRight w:val="0"/>
          <w:marTop w:val="0"/>
          <w:marBottom w:val="0"/>
          <w:divBdr>
            <w:top w:val="none" w:sz="0" w:space="0" w:color="auto"/>
            <w:left w:val="none" w:sz="0" w:space="0" w:color="auto"/>
            <w:bottom w:val="none" w:sz="0" w:space="0" w:color="auto"/>
            <w:right w:val="none" w:sz="0" w:space="0" w:color="auto"/>
          </w:divBdr>
        </w:div>
        <w:div w:id="1697274025">
          <w:marLeft w:val="0"/>
          <w:marRight w:val="0"/>
          <w:marTop w:val="0"/>
          <w:marBottom w:val="0"/>
          <w:divBdr>
            <w:top w:val="none" w:sz="0" w:space="0" w:color="auto"/>
            <w:left w:val="none" w:sz="0" w:space="0" w:color="auto"/>
            <w:bottom w:val="none" w:sz="0" w:space="0" w:color="auto"/>
            <w:right w:val="none" w:sz="0" w:space="0" w:color="auto"/>
          </w:divBdr>
        </w:div>
        <w:div w:id="1856185187">
          <w:marLeft w:val="0"/>
          <w:marRight w:val="0"/>
          <w:marTop w:val="0"/>
          <w:marBottom w:val="0"/>
          <w:divBdr>
            <w:top w:val="none" w:sz="0" w:space="0" w:color="auto"/>
            <w:left w:val="none" w:sz="0" w:space="0" w:color="auto"/>
            <w:bottom w:val="none" w:sz="0" w:space="0" w:color="auto"/>
            <w:right w:val="none" w:sz="0" w:space="0" w:color="auto"/>
          </w:divBdr>
        </w:div>
        <w:div w:id="208349687">
          <w:marLeft w:val="0"/>
          <w:marRight w:val="0"/>
          <w:marTop w:val="0"/>
          <w:marBottom w:val="0"/>
          <w:divBdr>
            <w:top w:val="none" w:sz="0" w:space="0" w:color="auto"/>
            <w:left w:val="none" w:sz="0" w:space="0" w:color="auto"/>
            <w:bottom w:val="none" w:sz="0" w:space="0" w:color="auto"/>
            <w:right w:val="none" w:sz="0" w:space="0" w:color="auto"/>
          </w:divBdr>
        </w:div>
        <w:div w:id="1810778094">
          <w:marLeft w:val="0"/>
          <w:marRight w:val="0"/>
          <w:marTop w:val="0"/>
          <w:marBottom w:val="0"/>
          <w:divBdr>
            <w:top w:val="none" w:sz="0" w:space="0" w:color="auto"/>
            <w:left w:val="none" w:sz="0" w:space="0" w:color="auto"/>
            <w:bottom w:val="none" w:sz="0" w:space="0" w:color="auto"/>
            <w:right w:val="none" w:sz="0" w:space="0" w:color="auto"/>
          </w:divBdr>
        </w:div>
        <w:div w:id="403646349">
          <w:marLeft w:val="0"/>
          <w:marRight w:val="0"/>
          <w:marTop w:val="0"/>
          <w:marBottom w:val="0"/>
          <w:divBdr>
            <w:top w:val="none" w:sz="0" w:space="0" w:color="auto"/>
            <w:left w:val="none" w:sz="0" w:space="0" w:color="auto"/>
            <w:bottom w:val="none" w:sz="0" w:space="0" w:color="auto"/>
            <w:right w:val="none" w:sz="0" w:space="0" w:color="auto"/>
          </w:divBdr>
        </w:div>
        <w:div w:id="1760104908">
          <w:marLeft w:val="0"/>
          <w:marRight w:val="0"/>
          <w:marTop w:val="0"/>
          <w:marBottom w:val="0"/>
          <w:divBdr>
            <w:top w:val="none" w:sz="0" w:space="0" w:color="auto"/>
            <w:left w:val="none" w:sz="0" w:space="0" w:color="auto"/>
            <w:bottom w:val="none" w:sz="0" w:space="0" w:color="auto"/>
            <w:right w:val="none" w:sz="0" w:space="0" w:color="auto"/>
          </w:divBdr>
        </w:div>
        <w:div w:id="1581401026">
          <w:marLeft w:val="0"/>
          <w:marRight w:val="0"/>
          <w:marTop w:val="0"/>
          <w:marBottom w:val="0"/>
          <w:divBdr>
            <w:top w:val="none" w:sz="0" w:space="0" w:color="auto"/>
            <w:left w:val="none" w:sz="0" w:space="0" w:color="auto"/>
            <w:bottom w:val="none" w:sz="0" w:space="0" w:color="auto"/>
            <w:right w:val="none" w:sz="0" w:space="0" w:color="auto"/>
          </w:divBdr>
        </w:div>
        <w:div w:id="179635523">
          <w:marLeft w:val="0"/>
          <w:marRight w:val="0"/>
          <w:marTop w:val="0"/>
          <w:marBottom w:val="0"/>
          <w:divBdr>
            <w:top w:val="none" w:sz="0" w:space="0" w:color="auto"/>
            <w:left w:val="none" w:sz="0" w:space="0" w:color="auto"/>
            <w:bottom w:val="none" w:sz="0" w:space="0" w:color="auto"/>
            <w:right w:val="none" w:sz="0" w:space="0" w:color="auto"/>
          </w:divBdr>
        </w:div>
        <w:div w:id="1676107127">
          <w:marLeft w:val="0"/>
          <w:marRight w:val="0"/>
          <w:marTop w:val="0"/>
          <w:marBottom w:val="0"/>
          <w:divBdr>
            <w:top w:val="none" w:sz="0" w:space="0" w:color="auto"/>
            <w:left w:val="none" w:sz="0" w:space="0" w:color="auto"/>
            <w:bottom w:val="none" w:sz="0" w:space="0" w:color="auto"/>
            <w:right w:val="none" w:sz="0" w:space="0" w:color="auto"/>
          </w:divBdr>
        </w:div>
        <w:div w:id="1412583773">
          <w:marLeft w:val="0"/>
          <w:marRight w:val="0"/>
          <w:marTop w:val="0"/>
          <w:marBottom w:val="0"/>
          <w:divBdr>
            <w:top w:val="none" w:sz="0" w:space="0" w:color="auto"/>
            <w:left w:val="none" w:sz="0" w:space="0" w:color="auto"/>
            <w:bottom w:val="none" w:sz="0" w:space="0" w:color="auto"/>
            <w:right w:val="none" w:sz="0" w:space="0" w:color="auto"/>
          </w:divBdr>
        </w:div>
        <w:div w:id="1951888165">
          <w:marLeft w:val="0"/>
          <w:marRight w:val="0"/>
          <w:marTop w:val="0"/>
          <w:marBottom w:val="0"/>
          <w:divBdr>
            <w:top w:val="none" w:sz="0" w:space="0" w:color="auto"/>
            <w:left w:val="none" w:sz="0" w:space="0" w:color="auto"/>
            <w:bottom w:val="none" w:sz="0" w:space="0" w:color="auto"/>
            <w:right w:val="none" w:sz="0" w:space="0" w:color="auto"/>
          </w:divBdr>
        </w:div>
        <w:div w:id="1815753732">
          <w:marLeft w:val="0"/>
          <w:marRight w:val="0"/>
          <w:marTop w:val="0"/>
          <w:marBottom w:val="0"/>
          <w:divBdr>
            <w:top w:val="none" w:sz="0" w:space="0" w:color="auto"/>
            <w:left w:val="none" w:sz="0" w:space="0" w:color="auto"/>
            <w:bottom w:val="none" w:sz="0" w:space="0" w:color="auto"/>
            <w:right w:val="none" w:sz="0" w:space="0" w:color="auto"/>
          </w:divBdr>
        </w:div>
      </w:divsChild>
    </w:div>
    <w:div w:id="332532622">
      <w:bodyDiv w:val="1"/>
      <w:marLeft w:val="0"/>
      <w:marRight w:val="0"/>
      <w:marTop w:val="0"/>
      <w:marBottom w:val="0"/>
      <w:divBdr>
        <w:top w:val="none" w:sz="0" w:space="0" w:color="auto"/>
        <w:left w:val="none" w:sz="0" w:space="0" w:color="auto"/>
        <w:bottom w:val="none" w:sz="0" w:space="0" w:color="auto"/>
        <w:right w:val="none" w:sz="0" w:space="0" w:color="auto"/>
      </w:divBdr>
    </w:div>
    <w:div w:id="338889573">
      <w:bodyDiv w:val="1"/>
      <w:marLeft w:val="0"/>
      <w:marRight w:val="0"/>
      <w:marTop w:val="0"/>
      <w:marBottom w:val="0"/>
      <w:divBdr>
        <w:top w:val="none" w:sz="0" w:space="0" w:color="auto"/>
        <w:left w:val="none" w:sz="0" w:space="0" w:color="auto"/>
        <w:bottom w:val="none" w:sz="0" w:space="0" w:color="auto"/>
        <w:right w:val="none" w:sz="0" w:space="0" w:color="auto"/>
      </w:divBdr>
    </w:div>
    <w:div w:id="345326374">
      <w:bodyDiv w:val="1"/>
      <w:marLeft w:val="0"/>
      <w:marRight w:val="0"/>
      <w:marTop w:val="0"/>
      <w:marBottom w:val="0"/>
      <w:divBdr>
        <w:top w:val="none" w:sz="0" w:space="0" w:color="auto"/>
        <w:left w:val="none" w:sz="0" w:space="0" w:color="auto"/>
        <w:bottom w:val="none" w:sz="0" w:space="0" w:color="auto"/>
        <w:right w:val="none" w:sz="0" w:space="0" w:color="auto"/>
      </w:divBdr>
      <w:divsChild>
        <w:div w:id="524057099">
          <w:marLeft w:val="0"/>
          <w:marRight w:val="0"/>
          <w:marTop w:val="0"/>
          <w:marBottom w:val="0"/>
          <w:divBdr>
            <w:top w:val="none" w:sz="0" w:space="0" w:color="auto"/>
            <w:left w:val="none" w:sz="0" w:space="0" w:color="auto"/>
            <w:bottom w:val="none" w:sz="0" w:space="0" w:color="auto"/>
            <w:right w:val="none" w:sz="0" w:space="0" w:color="auto"/>
          </w:divBdr>
        </w:div>
        <w:div w:id="329649705">
          <w:marLeft w:val="0"/>
          <w:marRight w:val="0"/>
          <w:marTop w:val="0"/>
          <w:marBottom w:val="0"/>
          <w:divBdr>
            <w:top w:val="none" w:sz="0" w:space="0" w:color="auto"/>
            <w:left w:val="none" w:sz="0" w:space="0" w:color="auto"/>
            <w:bottom w:val="none" w:sz="0" w:space="0" w:color="auto"/>
            <w:right w:val="none" w:sz="0" w:space="0" w:color="auto"/>
          </w:divBdr>
        </w:div>
        <w:div w:id="1418943165">
          <w:marLeft w:val="0"/>
          <w:marRight w:val="0"/>
          <w:marTop w:val="0"/>
          <w:marBottom w:val="0"/>
          <w:divBdr>
            <w:top w:val="none" w:sz="0" w:space="0" w:color="auto"/>
            <w:left w:val="none" w:sz="0" w:space="0" w:color="auto"/>
            <w:bottom w:val="none" w:sz="0" w:space="0" w:color="auto"/>
            <w:right w:val="none" w:sz="0" w:space="0" w:color="auto"/>
          </w:divBdr>
        </w:div>
      </w:divsChild>
    </w:div>
    <w:div w:id="362942370">
      <w:bodyDiv w:val="1"/>
      <w:marLeft w:val="0"/>
      <w:marRight w:val="0"/>
      <w:marTop w:val="0"/>
      <w:marBottom w:val="0"/>
      <w:divBdr>
        <w:top w:val="none" w:sz="0" w:space="0" w:color="auto"/>
        <w:left w:val="none" w:sz="0" w:space="0" w:color="auto"/>
        <w:bottom w:val="none" w:sz="0" w:space="0" w:color="auto"/>
        <w:right w:val="none" w:sz="0" w:space="0" w:color="auto"/>
      </w:divBdr>
      <w:divsChild>
        <w:div w:id="1962151119">
          <w:marLeft w:val="0"/>
          <w:marRight w:val="0"/>
          <w:marTop w:val="0"/>
          <w:marBottom w:val="0"/>
          <w:divBdr>
            <w:top w:val="none" w:sz="0" w:space="0" w:color="auto"/>
            <w:left w:val="none" w:sz="0" w:space="0" w:color="auto"/>
            <w:bottom w:val="none" w:sz="0" w:space="0" w:color="auto"/>
            <w:right w:val="none" w:sz="0" w:space="0" w:color="auto"/>
          </w:divBdr>
        </w:div>
        <w:div w:id="2012833060">
          <w:marLeft w:val="0"/>
          <w:marRight w:val="0"/>
          <w:marTop w:val="0"/>
          <w:marBottom w:val="0"/>
          <w:divBdr>
            <w:top w:val="none" w:sz="0" w:space="0" w:color="auto"/>
            <w:left w:val="none" w:sz="0" w:space="0" w:color="auto"/>
            <w:bottom w:val="none" w:sz="0" w:space="0" w:color="auto"/>
            <w:right w:val="none" w:sz="0" w:space="0" w:color="auto"/>
          </w:divBdr>
        </w:div>
        <w:div w:id="830561787">
          <w:marLeft w:val="0"/>
          <w:marRight w:val="0"/>
          <w:marTop w:val="0"/>
          <w:marBottom w:val="0"/>
          <w:divBdr>
            <w:top w:val="none" w:sz="0" w:space="0" w:color="auto"/>
            <w:left w:val="none" w:sz="0" w:space="0" w:color="auto"/>
            <w:bottom w:val="none" w:sz="0" w:space="0" w:color="auto"/>
            <w:right w:val="none" w:sz="0" w:space="0" w:color="auto"/>
          </w:divBdr>
        </w:div>
        <w:div w:id="297153143">
          <w:marLeft w:val="0"/>
          <w:marRight w:val="0"/>
          <w:marTop w:val="0"/>
          <w:marBottom w:val="0"/>
          <w:divBdr>
            <w:top w:val="none" w:sz="0" w:space="0" w:color="auto"/>
            <w:left w:val="none" w:sz="0" w:space="0" w:color="auto"/>
            <w:bottom w:val="none" w:sz="0" w:space="0" w:color="auto"/>
            <w:right w:val="none" w:sz="0" w:space="0" w:color="auto"/>
          </w:divBdr>
        </w:div>
        <w:div w:id="107286419">
          <w:marLeft w:val="0"/>
          <w:marRight w:val="0"/>
          <w:marTop w:val="0"/>
          <w:marBottom w:val="0"/>
          <w:divBdr>
            <w:top w:val="none" w:sz="0" w:space="0" w:color="auto"/>
            <w:left w:val="none" w:sz="0" w:space="0" w:color="auto"/>
            <w:bottom w:val="none" w:sz="0" w:space="0" w:color="auto"/>
            <w:right w:val="none" w:sz="0" w:space="0" w:color="auto"/>
          </w:divBdr>
        </w:div>
        <w:div w:id="65736371">
          <w:marLeft w:val="0"/>
          <w:marRight w:val="0"/>
          <w:marTop w:val="0"/>
          <w:marBottom w:val="0"/>
          <w:divBdr>
            <w:top w:val="none" w:sz="0" w:space="0" w:color="auto"/>
            <w:left w:val="none" w:sz="0" w:space="0" w:color="auto"/>
            <w:bottom w:val="none" w:sz="0" w:space="0" w:color="auto"/>
            <w:right w:val="none" w:sz="0" w:space="0" w:color="auto"/>
          </w:divBdr>
        </w:div>
        <w:div w:id="1687294600">
          <w:marLeft w:val="0"/>
          <w:marRight w:val="0"/>
          <w:marTop w:val="0"/>
          <w:marBottom w:val="0"/>
          <w:divBdr>
            <w:top w:val="none" w:sz="0" w:space="0" w:color="auto"/>
            <w:left w:val="none" w:sz="0" w:space="0" w:color="auto"/>
            <w:bottom w:val="none" w:sz="0" w:space="0" w:color="auto"/>
            <w:right w:val="none" w:sz="0" w:space="0" w:color="auto"/>
          </w:divBdr>
        </w:div>
        <w:div w:id="1935167759">
          <w:marLeft w:val="0"/>
          <w:marRight w:val="0"/>
          <w:marTop w:val="0"/>
          <w:marBottom w:val="0"/>
          <w:divBdr>
            <w:top w:val="none" w:sz="0" w:space="0" w:color="auto"/>
            <w:left w:val="none" w:sz="0" w:space="0" w:color="auto"/>
            <w:bottom w:val="none" w:sz="0" w:space="0" w:color="auto"/>
            <w:right w:val="none" w:sz="0" w:space="0" w:color="auto"/>
          </w:divBdr>
        </w:div>
        <w:div w:id="1084840916">
          <w:marLeft w:val="0"/>
          <w:marRight w:val="0"/>
          <w:marTop w:val="0"/>
          <w:marBottom w:val="0"/>
          <w:divBdr>
            <w:top w:val="none" w:sz="0" w:space="0" w:color="auto"/>
            <w:left w:val="none" w:sz="0" w:space="0" w:color="auto"/>
            <w:bottom w:val="none" w:sz="0" w:space="0" w:color="auto"/>
            <w:right w:val="none" w:sz="0" w:space="0" w:color="auto"/>
          </w:divBdr>
        </w:div>
        <w:div w:id="2049183872">
          <w:marLeft w:val="0"/>
          <w:marRight w:val="0"/>
          <w:marTop w:val="0"/>
          <w:marBottom w:val="0"/>
          <w:divBdr>
            <w:top w:val="none" w:sz="0" w:space="0" w:color="auto"/>
            <w:left w:val="none" w:sz="0" w:space="0" w:color="auto"/>
            <w:bottom w:val="none" w:sz="0" w:space="0" w:color="auto"/>
            <w:right w:val="none" w:sz="0" w:space="0" w:color="auto"/>
          </w:divBdr>
        </w:div>
        <w:div w:id="338583808">
          <w:marLeft w:val="0"/>
          <w:marRight w:val="0"/>
          <w:marTop w:val="0"/>
          <w:marBottom w:val="0"/>
          <w:divBdr>
            <w:top w:val="none" w:sz="0" w:space="0" w:color="auto"/>
            <w:left w:val="none" w:sz="0" w:space="0" w:color="auto"/>
            <w:bottom w:val="none" w:sz="0" w:space="0" w:color="auto"/>
            <w:right w:val="none" w:sz="0" w:space="0" w:color="auto"/>
          </w:divBdr>
        </w:div>
        <w:div w:id="1825314899">
          <w:marLeft w:val="0"/>
          <w:marRight w:val="0"/>
          <w:marTop w:val="0"/>
          <w:marBottom w:val="0"/>
          <w:divBdr>
            <w:top w:val="none" w:sz="0" w:space="0" w:color="auto"/>
            <w:left w:val="none" w:sz="0" w:space="0" w:color="auto"/>
            <w:bottom w:val="none" w:sz="0" w:space="0" w:color="auto"/>
            <w:right w:val="none" w:sz="0" w:space="0" w:color="auto"/>
          </w:divBdr>
        </w:div>
        <w:div w:id="792677803">
          <w:marLeft w:val="0"/>
          <w:marRight w:val="0"/>
          <w:marTop w:val="0"/>
          <w:marBottom w:val="0"/>
          <w:divBdr>
            <w:top w:val="none" w:sz="0" w:space="0" w:color="auto"/>
            <w:left w:val="none" w:sz="0" w:space="0" w:color="auto"/>
            <w:bottom w:val="none" w:sz="0" w:space="0" w:color="auto"/>
            <w:right w:val="none" w:sz="0" w:space="0" w:color="auto"/>
          </w:divBdr>
        </w:div>
        <w:div w:id="952856571">
          <w:marLeft w:val="0"/>
          <w:marRight w:val="0"/>
          <w:marTop w:val="0"/>
          <w:marBottom w:val="0"/>
          <w:divBdr>
            <w:top w:val="none" w:sz="0" w:space="0" w:color="auto"/>
            <w:left w:val="none" w:sz="0" w:space="0" w:color="auto"/>
            <w:bottom w:val="none" w:sz="0" w:space="0" w:color="auto"/>
            <w:right w:val="none" w:sz="0" w:space="0" w:color="auto"/>
          </w:divBdr>
        </w:div>
        <w:div w:id="341201560">
          <w:marLeft w:val="0"/>
          <w:marRight w:val="0"/>
          <w:marTop w:val="0"/>
          <w:marBottom w:val="0"/>
          <w:divBdr>
            <w:top w:val="none" w:sz="0" w:space="0" w:color="auto"/>
            <w:left w:val="none" w:sz="0" w:space="0" w:color="auto"/>
            <w:bottom w:val="none" w:sz="0" w:space="0" w:color="auto"/>
            <w:right w:val="none" w:sz="0" w:space="0" w:color="auto"/>
          </w:divBdr>
        </w:div>
        <w:div w:id="942613612">
          <w:marLeft w:val="0"/>
          <w:marRight w:val="0"/>
          <w:marTop w:val="0"/>
          <w:marBottom w:val="0"/>
          <w:divBdr>
            <w:top w:val="none" w:sz="0" w:space="0" w:color="auto"/>
            <w:left w:val="none" w:sz="0" w:space="0" w:color="auto"/>
            <w:bottom w:val="none" w:sz="0" w:space="0" w:color="auto"/>
            <w:right w:val="none" w:sz="0" w:space="0" w:color="auto"/>
          </w:divBdr>
        </w:div>
        <w:div w:id="1407528200">
          <w:marLeft w:val="0"/>
          <w:marRight w:val="0"/>
          <w:marTop w:val="0"/>
          <w:marBottom w:val="0"/>
          <w:divBdr>
            <w:top w:val="none" w:sz="0" w:space="0" w:color="auto"/>
            <w:left w:val="none" w:sz="0" w:space="0" w:color="auto"/>
            <w:bottom w:val="none" w:sz="0" w:space="0" w:color="auto"/>
            <w:right w:val="none" w:sz="0" w:space="0" w:color="auto"/>
          </w:divBdr>
        </w:div>
        <w:div w:id="315840202">
          <w:marLeft w:val="0"/>
          <w:marRight w:val="0"/>
          <w:marTop w:val="0"/>
          <w:marBottom w:val="0"/>
          <w:divBdr>
            <w:top w:val="none" w:sz="0" w:space="0" w:color="auto"/>
            <w:left w:val="none" w:sz="0" w:space="0" w:color="auto"/>
            <w:bottom w:val="none" w:sz="0" w:space="0" w:color="auto"/>
            <w:right w:val="none" w:sz="0" w:space="0" w:color="auto"/>
          </w:divBdr>
        </w:div>
        <w:div w:id="612905481">
          <w:marLeft w:val="0"/>
          <w:marRight w:val="0"/>
          <w:marTop w:val="0"/>
          <w:marBottom w:val="0"/>
          <w:divBdr>
            <w:top w:val="none" w:sz="0" w:space="0" w:color="auto"/>
            <w:left w:val="none" w:sz="0" w:space="0" w:color="auto"/>
            <w:bottom w:val="none" w:sz="0" w:space="0" w:color="auto"/>
            <w:right w:val="none" w:sz="0" w:space="0" w:color="auto"/>
          </w:divBdr>
        </w:div>
        <w:div w:id="636379461">
          <w:marLeft w:val="0"/>
          <w:marRight w:val="0"/>
          <w:marTop w:val="0"/>
          <w:marBottom w:val="0"/>
          <w:divBdr>
            <w:top w:val="none" w:sz="0" w:space="0" w:color="auto"/>
            <w:left w:val="none" w:sz="0" w:space="0" w:color="auto"/>
            <w:bottom w:val="none" w:sz="0" w:space="0" w:color="auto"/>
            <w:right w:val="none" w:sz="0" w:space="0" w:color="auto"/>
          </w:divBdr>
        </w:div>
        <w:div w:id="1160657903">
          <w:marLeft w:val="0"/>
          <w:marRight w:val="0"/>
          <w:marTop w:val="0"/>
          <w:marBottom w:val="0"/>
          <w:divBdr>
            <w:top w:val="none" w:sz="0" w:space="0" w:color="auto"/>
            <w:left w:val="none" w:sz="0" w:space="0" w:color="auto"/>
            <w:bottom w:val="none" w:sz="0" w:space="0" w:color="auto"/>
            <w:right w:val="none" w:sz="0" w:space="0" w:color="auto"/>
          </w:divBdr>
        </w:div>
        <w:div w:id="1604344151">
          <w:marLeft w:val="0"/>
          <w:marRight w:val="0"/>
          <w:marTop w:val="0"/>
          <w:marBottom w:val="0"/>
          <w:divBdr>
            <w:top w:val="none" w:sz="0" w:space="0" w:color="auto"/>
            <w:left w:val="none" w:sz="0" w:space="0" w:color="auto"/>
            <w:bottom w:val="none" w:sz="0" w:space="0" w:color="auto"/>
            <w:right w:val="none" w:sz="0" w:space="0" w:color="auto"/>
          </w:divBdr>
        </w:div>
        <w:div w:id="212618990">
          <w:marLeft w:val="0"/>
          <w:marRight w:val="0"/>
          <w:marTop w:val="0"/>
          <w:marBottom w:val="0"/>
          <w:divBdr>
            <w:top w:val="none" w:sz="0" w:space="0" w:color="auto"/>
            <w:left w:val="none" w:sz="0" w:space="0" w:color="auto"/>
            <w:bottom w:val="none" w:sz="0" w:space="0" w:color="auto"/>
            <w:right w:val="none" w:sz="0" w:space="0" w:color="auto"/>
          </w:divBdr>
        </w:div>
        <w:div w:id="500202447">
          <w:marLeft w:val="0"/>
          <w:marRight w:val="0"/>
          <w:marTop w:val="0"/>
          <w:marBottom w:val="0"/>
          <w:divBdr>
            <w:top w:val="none" w:sz="0" w:space="0" w:color="auto"/>
            <w:left w:val="none" w:sz="0" w:space="0" w:color="auto"/>
            <w:bottom w:val="none" w:sz="0" w:space="0" w:color="auto"/>
            <w:right w:val="none" w:sz="0" w:space="0" w:color="auto"/>
          </w:divBdr>
        </w:div>
        <w:div w:id="1418550179">
          <w:marLeft w:val="0"/>
          <w:marRight w:val="0"/>
          <w:marTop w:val="0"/>
          <w:marBottom w:val="0"/>
          <w:divBdr>
            <w:top w:val="none" w:sz="0" w:space="0" w:color="auto"/>
            <w:left w:val="none" w:sz="0" w:space="0" w:color="auto"/>
            <w:bottom w:val="none" w:sz="0" w:space="0" w:color="auto"/>
            <w:right w:val="none" w:sz="0" w:space="0" w:color="auto"/>
          </w:divBdr>
        </w:div>
        <w:div w:id="442503557">
          <w:marLeft w:val="0"/>
          <w:marRight w:val="0"/>
          <w:marTop w:val="0"/>
          <w:marBottom w:val="0"/>
          <w:divBdr>
            <w:top w:val="none" w:sz="0" w:space="0" w:color="auto"/>
            <w:left w:val="none" w:sz="0" w:space="0" w:color="auto"/>
            <w:bottom w:val="none" w:sz="0" w:space="0" w:color="auto"/>
            <w:right w:val="none" w:sz="0" w:space="0" w:color="auto"/>
          </w:divBdr>
        </w:div>
        <w:div w:id="805395252">
          <w:marLeft w:val="0"/>
          <w:marRight w:val="0"/>
          <w:marTop w:val="0"/>
          <w:marBottom w:val="0"/>
          <w:divBdr>
            <w:top w:val="none" w:sz="0" w:space="0" w:color="auto"/>
            <w:left w:val="none" w:sz="0" w:space="0" w:color="auto"/>
            <w:bottom w:val="none" w:sz="0" w:space="0" w:color="auto"/>
            <w:right w:val="none" w:sz="0" w:space="0" w:color="auto"/>
          </w:divBdr>
        </w:div>
        <w:div w:id="1803621754">
          <w:marLeft w:val="0"/>
          <w:marRight w:val="0"/>
          <w:marTop w:val="0"/>
          <w:marBottom w:val="0"/>
          <w:divBdr>
            <w:top w:val="none" w:sz="0" w:space="0" w:color="auto"/>
            <w:left w:val="none" w:sz="0" w:space="0" w:color="auto"/>
            <w:bottom w:val="none" w:sz="0" w:space="0" w:color="auto"/>
            <w:right w:val="none" w:sz="0" w:space="0" w:color="auto"/>
          </w:divBdr>
        </w:div>
        <w:div w:id="1942715638">
          <w:marLeft w:val="0"/>
          <w:marRight w:val="0"/>
          <w:marTop w:val="0"/>
          <w:marBottom w:val="0"/>
          <w:divBdr>
            <w:top w:val="none" w:sz="0" w:space="0" w:color="auto"/>
            <w:left w:val="none" w:sz="0" w:space="0" w:color="auto"/>
            <w:bottom w:val="none" w:sz="0" w:space="0" w:color="auto"/>
            <w:right w:val="none" w:sz="0" w:space="0" w:color="auto"/>
          </w:divBdr>
        </w:div>
        <w:div w:id="309020777">
          <w:marLeft w:val="0"/>
          <w:marRight w:val="0"/>
          <w:marTop w:val="0"/>
          <w:marBottom w:val="0"/>
          <w:divBdr>
            <w:top w:val="none" w:sz="0" w:space="0" w:color="auto"/>
            <w:left w:val="none" w:sz="0" w:space="0" w:color="auto"/>
            <w:bottom w:val="none" w:sz="0" w:space="0" w:color="auto"/>
            <w:right w:val="none" w:sz="0" w:space="0" w:color="auto"/>
          </w:divBdr>
        </w:div>
        <w:div w:id="2104453188">
          <w:marLeft w:val="0"/>
          <w:marRight w:val="0"/>
          <w:marTop w:val="0"/>
          <w:marBottom w:val="0"/>
          <w:divBdr>
            <w:top w:val="none" w:sz="0" w:space="0" w:color="auto"/>
            <w:left w:val="none" w:sz="0" w:space="0" w:color="auto"/>
            <w:bottom w:val="none" w:sz="0" w:space="0" w:color="auto"/>
            <w:right w:val="none" w:sz="0" w:space="0" w:color="auto"/>
          </w:divBdr>
        </w:div>
        <w:div w:id="780075589">
          <w:marLeft w:val="0"/>
          <w:marRight w:val="0"/>
          <w:marTop w:val="0"/>
          <w:marBottom w:val="0"/>
          <w:divBdr>
            <w:top w:val="none" w:sz="0" w:space="0" w:color="auto"/>
            <w:left w:val="none" w:sz="0" w:space="0" w:color="auto"/>
            <w:bottom w:val="none" w:sz="0" w:space="0" w:color="auto"/>
            <w:right w:val="none" w:sz="0" w:space="0" w:color="auto"/>
          </w:divBdr>
        </w:div>
        <w:div w:id="644042852">
          <w:marLeft w:val="0"/>
          <w:marRight w:val="0"/>
          <w:marTop w:val="0"/>
          <w:marBottom w:val="0"/>
          <w:divBdr>
            <w:top w:val="none" w:sz="0" w:space="0" w:color="auto"/>
            <w:left w:val="none" w:sz="0" w:space="0" w:color="auto"/>
            <w:bottom w:val="none" w:sz="0" w:space="0" w:color="auto"/>
            <w:right w:val="none" w:sz="0" w:space="0" w:color="auto"/>
          </w:divBdr>
        </w:div>
        <w:div w:id="574626051">
          <w:marLeft w:val="0"/>
          <w:marRight w:val="0"/>
          <w:marTop w:val="0"/>
          <w:marBottom w:val="0"/>
          <w:divBdr>
            <w:top w:val="none" w:sz="0" w:space="0" w:color="auto"/>
            <w:left w:val="none" w:sz="0" w:space="0" w:color="auto"/>
            <w:bottom w:val="none" w:sz="0" w:space="0" w:color="auto"/>
            <w:right w:val="none" w:sz="0" w:space="0" w:color="auto"/>
          </w:divBdr>
        </w:div>
      </w:divsChild>
    </w:div>
    <w:div w:id="385952621">
      <w:bodyDiv w:val="1"/>
      <w:marLeft w:val="0"/>
      <w:marRight w:val="0"/>
      <w:marTop w:val="0"/>
      <w:marBottom w:val="0"/>
      <w:divBdr>
        <w:top w:val="none" w:sz="0" w:space="0" w:color="auto"/>
        <w:left w:val="none" w:sz="0" w:space="0" w:color="auto"/>
        <w:bottom w:val="none" w:sz="0" w:space="0" w:color="auto"/>
        <w:right w:val="none" w:sz="0" w:space="0" w:color="auto"/>
      </w:divBdr>
    </w:div>
    <w:div w:id="436370308">
      <w:bodyDiv w:val="1"/>
      <w:marLeft w:val="0"/>
      <w:marRight w:val="0"/>
      <w:marTop w:val="0"/>
      <w:marBottom w:val="0"/>
      <w:divBdr>
        <w:top w:val="none" w:sz="0" w:space="0" w:color="auto"/>
        <w:left w:val="none" w:sz="0" w:space="0" w:color="auto"/>
        <w:bottom w:val="none" w:sz="0" w:space="0" w:color="auto"/>
        <w:right w:val="none" w:sz="0" w:space="0" w:color="auto"/>
      </w:divBdr>
    </w:div>
    <w:div w:id="449859635">
      <w:bodyDiv w:val="1"/>
      <w:marLeft w:val="0"/>
      <w:marRight w:val="0"/>
      <w:marTop w:val="0"/>
      <w:marBottom w:val="0"/>
      <w:divBdr>
        <w:top w:val="none" w:sz="0" w:space="0" w:color="auto"/>
        <w:left w:val="none" w:sz="0" w:space="0" w:color="auto"/>
        <w:bottom w:val="none" w:sz="0" w:space="0" w:color="auto"/>
        <w:right w:val="none" w:sz="0" w:space="0" w:color="auto"/>
      </w:divBdr>
      <w:divsChild>
        <w:div w:id="379944144">
          <w:marLeft w:val="0"/>
          <w:marRight w:val="0"/>
          <w:marTop w:val="0"/>
          <w:marBottom w:val="0"/>
          <w:divBdr>
            <w:top w:val="none" w:sz="0" w:space="0" w:color="auto"/>
            <w:left w:val="none" w:sz="0" w:space="0" w:color="auto"/>
            <w:bottom w:val="none" w:sz="0" w:space="0" w:color="auto"/>
            <w:right w:val="none" w:sz="0" w:space="0" w:color="auto"/>
          </w:divBdr>
          <w:divsChild>
            <w:div w:id="1653673522">
              <w:marLeft w:val="0"/>
              <w:marRight w:val="0"/>
              <w:marTop w:val="280"/>
              <w:marBottom w:val="0"/>
              <w:divBdr>
                <w:top w:val="none" w:sz="0" w:space="0" w:color="auto"/>
                <w:left w:val="none" w:sz="0" w:space="0" w:color="auto"/>
                <w:bottom w:val="none" w:sz="0" w:space="0" w:color="auto"/>
                <w:right w:val="none" w:sz="0" w:space="0" w:color="auto"/>
              </w:divBdr>
            </w:div>
            <w:div w:id="274948009">
              <w:marLeft w:val="0"/>
              <w:marRight w:val="0"/>
              <w:marTop w:val="219"/>
              <w:marBottom w:val="0"/>
              <w:divBdr>
                <w:top w:val="none" w:sz="0" w:space="0" w:color="auto"/>
                <w:left w:val="none" w:sz="0" w:space="0" w:color="auto"/>
                <w:bottom w:val="none" w:sz="0" w:space="0" w:color="auto"/>
                <w:right w:val="none" w:sz="0" w:space="0" w:color="auto"/>
              </w:divBdr>
              <w:divsChild>
                <w:div w:id="1922368087">
                  <w:marLeft w:val="0"/>
                  <w:marRight w:val="0"/>
                  <w:marTop w:val="219"/>
                  <w:marBottom w:val="240"/>
                  <w:divBdr>
                    <w:top w:val="none" w:sz="0" w:space="0" w:color="auto"/>
                    <w:left w:val="none" w:sz="0" w:space="0" w:color="auto"/>
                    <w:bottom w:val="none" w:sz="0" w:space="0" w:color="auto"/>
                    <w:right w:val="none" w:sz="0" w:space="0" w:color="auto"/>
                  </w:divBdr>
                  <w:divsChild>
                    <w:div w:id="630794960">
                      <w:marLeft w:val="0"/>
                      <w:marRight w:val="0"/>
                      <w:marTop w:val="0"/>
                      <w:marBottom w:val="0"/>
                      <w:divBdr>
                        <w:top w:val="none" w:sz="0" w:space="0" w:color="auto"/>
                        <w:left w:val="none" w:sz="0" w:space="0" w:color="auto"/>
                        <w:bottom w:val="none" w:sz="0" w:space="0" w:color="auto"/>
                        <w:right w:val="none" w:sz="0" w:space="0" w:color="auto"/>
                      </w:divBdr>
                    </w:div>
                  </w:divsChild>
                </w:div>
                <w:div w:id="1426918113">
                  <w:marLeft w:val="0"/>
                  <w:marRight w:val="0"/>
                  <w:marTop w:val="260"/>
                  <w:marBottom w:val="240"/>
                  <w:divBdr>
                    <w:top w:val="none" w:sz="0" w:space="0" w:color="auto"/>
                    <w:left w:val="none" w:sz="0" w:space="0" w:color="auto"/>
                    <w:bottom w:val="none" w:sz="0" w:space="0" w:color="auto"/>
                    <w:right w:val="none" w:sz="0" w:space="0" w:color="auto"/>
                  </w:divBdr>
                </w:div>
                <w:div w:id="1683167738">
                  <w:marLeft w:val="0"/>
                  <w:marRight w:val="0"/>
                  <w:marTop w:val="240"/>
                  <w:marBottom w:val="0"/>
                  <w:divBdr>
                    <w:top w:val="none" w:sz="0" w:space="0" w:color="auto"/>
                    <w:left w:val="none" w:sz="0" w:space="0" w:color="auto"/>
                    <w:bottom w:val="none" w:sz="0" w:space="0" w:color="auto"/>
                    <w:right w:val="none" w:sz="0" w:space="0" w:color="auto"/>
                  </w:divBdr>
                </w:div>
              </w:divsChild>
            </w:div>
            <w:div w:id="1507019535">
              <w:marLeft w:val="0"/>
              <w:marRight w:val="0"/>
              <w:marTop w:val="219"/>
              <w:marBottom w:val="0"/>
              <w:divBdr>
                <w:top w:val="none" w:sz="0" w:space="0" w:color="auto"/>
                <w:left w:val="none" w:sz="0" w:space="0" w:color="auto"/>
                <w:bottom w:val="none" w:sz="0" w:space="0" w:color="auto"/>
                <w:right w:val="none" w:sz="0" w:space="0" w:color="auto"/>
              </w:divBdr>
              <w:divsChild>
                <w:div w:id="1772895410">
                  <w:marLeft w:val="0"/>
                  <w:marRight w:val="0"/>
                  <w:marTop w:val="219"/>
                  <w:marBottom w:val="240"/>
                  <w:divBdr>
                    <w:top w:val="none" w:sz="0" w:space="0" w:color="auto"/>
                    <w:left w:val="none" w:sz="0" w:space="0" w:color="auto"/>
                    <w:bottom w:val="none" w:sz="0" w:space="0" w:color="auto"/>
                    <w:right w:val="none" w:sz="0" w:space="0" w:color="auto"/>
                  </w:divBdr>
                  <w:divsChild>
                    <w:div w:id="2024354005">
                      <w:marLeft w:val="0"/>
                      <w:marRight w:val="0"/>
                      <w:marTop w:val="0"/>
                      <w:marBottom w:val="0"/>
                      <w:divBdr>
                        <w:top w:val="none" w:sz="0" w:space="0" w:color="auto"/>
                        <w:left w:val="none" w:sz="0" w:space="0" w:color="auto"/>
                        <w:bottom w:val="none" w:sz="0" w:space="0" w:color="auto"/>
                        <w:right w:val="none" w:sz="0" w:space="0" w:color="auto"/>
                      </w:divBdr>
                    </w:div>
                  </w:divsChild>
                </w:div>
                <w:div w:id="187179052">
                  <w:marLeft w:val="0"/>
                  <w:marRight w:val="0"/>
                  <w:marTop w:val="240"/>
                  <w:marBottom w:val="0"/>
                  <w:divBdr>
                    <w:top w:val="none" w:sz="0" w:space="0" w:color="auto"/>
                    <w:left w:val="none" w:sz="0" w:space="0" w:color="auto"/>
                    <w:bottom w:val="none" w:sz="0" w:space="0" w:color="auto"/>
                    <w:right w:val="none" w:sz="0" w:space="0" w:color="auto"/>
                  </w:divBdr>
                </w:div>
              </w:divsChild>
            </w:div>
            <w:div w:id="1932540962">
              <w:marLeft w:val="0"/>
              <w:marRight w:val="0"/>
              <w:marTop w:val="219"/>
              <w:marBottom w:val="0"/>
              <w:divBdr>
                <w:top w:val="none" w:sz="0" w:space="0" w:color="auto"/>
                <w:left w:val="none" w:sz="0" w:space="0" w:color="auto"/>
                <w:bottom w:val="none" w:sz="0" w:space="0" w:color="auto"/>
                <w:right w:val="none" w:sz="0" w:space="0" w:color="auto"/>
              </w:divBdr>
              <w:divsChild>
                <w:div w:id="636761829">
                  <w:marLeft w:val="0"/>
                  <w:marRight w:val="0"/>
                  <w:marTop w:val="219"/>
                  <w:marBottom w:val="240"/>
                  <w:divBdr>
                    <w:top w:val="none" w:sz="0" w:space="0" w:color="auto"/>
                    <w:left w:val="none" w:sz="0" w:space="0" w:color="auto"/>
                    <w:bottom w:val="none" w:sz="0" w:space="0" w:color="auto"/>
                    <w:right w:val="none" w:sz="0" w:space="0" w:color="auto"/>
                  </w:divBdr>
                  <w:divsChild>
                    <w:div w:id="503474154">
                      <w:marLeft w:val="0"/>
                      <w:marRight w:val="0"/>
                      <w:marTop w:val="0"/>
                      <w:marBottom w:val="0"/>
                      <w:divBdr>
                        <w:top w:val="none" w:sz="0" w:space="0" w:color="auto"/>
                        <w:left w:val="none" w:sz="0" w:space="0" w:color="auto"/>
                        <w:bottom w:val="none" w:sz="0" w:space="0" w:color="auto"/>
                        <w:right w:val="none" w:sz="0" w:space="0" w:color="auto"/>
                      </w:divBdr>
                    </w:div>
                  </w:divsChild>
                </w:div>
                <w:div w:id="2135128202">
                  <w:marLeft w:val="0"/>
                  <w:marRight w:val="0"/>
                  <w:marTop w:val="240"/>
                  <w:marBottom w:val="0"/>
                  <w:divBdr>
                    <w:top w:val="none" w:sz="0" w:space="0" w:color="auto"/>
                    <w:left w:val="none" w:sz="0" w:space="0" w:color="auto"/>
                    <w:bottom w:val="none" w:sz="0" w:space="0" w:color="auto"/>
                    <w:right w:val="none" w:sz="0" w:space="0" w:color="auto"/>
                  </w:divBdr>
                </w:div>
              </w:divsChild>
            </w:div>
            <w:div w:id="187571940">
              <w:marLeft w:val="0"/>
              <w:marRight w:val="0"/>
              <w:marTop w:val="219"/>
              <w:marBottom w:val="0"/>
              <w:divBdr>
                <w:top w:val="none" w:sz="0" w:space="0" w:color="auto"/>
                <w:left w:val="none" w:sz="0" w:space="0" w:color="auto"/>
                <w:bottom w:val="none" w:sz="0" w:space="0" w:color="auto"/>
                <w:right w:val="none" w:sz="0" w:space="0" w:color="auto"/>
              </w:divBdr>
              <w:divsChild>
                <w:div w:id="553659417">
                  <w:marLeft w:val="0"/>
                  <w:marRight w:val="0"/>
                  <w:marTop w:val="219"/>
                  <w:marBottom w:val="240"/>
                  <w:divBdr>
                    <w:top w:val="none" w:sz="0" w:space="0" w:color="auto"/>
                    <w:left w:val="none" w:sz="0" w:space="0" w:color="auto"/>
                    <w:bottom w:val="none" w:sz="0" w:space="0" w:color="auto"/>
                    <w:right w:val="none" w:sz="0" w:space="0" w:color="auto"/>
                  </w:divBdr>
                  <w:divsChild>
                    <w:div w:id="1926381176">
                      <w:marLeft w:val="0"/>
                      <w:marRight w:val="0"/>
                      <w:marTop w:val="0"/>
                      <w:marBottom w:val="0"/>
                      <w:divBdr>
                        <w:top w:val="none" w:sz="0" w:space="0" w:color="auto"/>
                        <w:left w:val="none" w:sz="0" w:space="0" w:color="auto"/>
                        <w:bottom w:val="none" w:sz="0" w:space="0" w:color="auto"/>
                        <w:right w:val="none" w:sz="0" w:space="0" w:color="auto"/>
                      </w:divBdr>
                    </w:div>
                  </w:divsChild>
                </w:div>
                <w:div w:id="1268779515">
                  <w:marLeft w:val="0"/>
                  <w:marRight w:val="0"/>
                  <w:marTop w:val="260"/>
                  <w:marBottom w:val="240"/>
                  <w:divBdr>
                    <w:top w:val="none" w:sz="0" w:space="0" w:color="auto"/>
                    <w:left w:val="none" w:sz="0" w:space="0" w:color="auto"/>
                    <w:bottom w:val="none" w:sz="0" w:space="0" w:color="auto"/>
                    <w:right w:val="none" w:sz="0" w:space="0" w:color="auto"/>
                  </w:divBdr>
                </w:div>
                <w:div w:id="1695308353">
                  <w:marLeft w:val="0"/>
                  <w:marRight w:val="0"/>
                  <w:marTop w:val="240"/>
                  <w:marBottom w:val="0"/>
                  <w:divBdr>
                    <w:top w:val="none" w:sz="0" w:space="0" w:color="auto"/>
                    <w:left w:val="none" w:sz="0" w:space="0" w:color="auto"/>
                    <w:bottom w:val="none" w:sz="0" w:space="0" w:color="auto"/>
                    <w:right w:val="none" w:sz="0" w:space="0" w:color="auto"/>
                  </w:divBdr>
                </w:div>
              </w:divsChild>
            </w:div>
            <w:div w:id="1445688935">
              <w:marLeft w:val="0"/>
              <w:marRight w:val="0"/>
              <w:marTop w:val="219"/>
              <w:marBottom w:val="0"/>
              <w:divBdr>
                <w:top w:val="none" w:sz="0" w:space="0" w:color="auto"/>
                <w:left w:val="none" w:sz="0" w:space="0" w:color="auto"/>
                <w:bottom w:val="none" w:sz="0" w:space="0" w:color="auto"/>
                <w:right w:val="none" w:sz="0" w:space="0" w:color="auto"/>
              </w:divBdr>
              <w:divsChild>
                <w:div w:id="862743151">
                  <w:marLeft w:val="0"/>
                  <w:marRight w:val="0"/>
                  <w:marTop w:val="219"/>
                  <w:marBottom w:val="240"/>
                  <w:divBdr>
                    <w:top w:val="none" w:sz="0" w:space="0" w:color="auto"/>
                    <w:left w:val="none" w:sz="0" w:space="0" w:color="auto"/>
                    <w:bottom w:val="none" w:sz="0" w:space="0" w:color="auto"/>
                    <w:right w:val="none" w:sz="0" w:space="0" w:color="auto"/>
                  </w:divBdr>
                  <w:divsChild>
                    <w:div w:id="791478440">
                      <w:marLeft w:val="0"/>
                      <w:marRight w:val="0"/>
                      <w:marTop w:val="0"/>
                      <w:marBottom w:val="0"/>
                      <w:divBdr>
                        <w:top w:val="none" w:sz="0" w:space="0" w:color="auto"/>
                        <w:left w:val="none" w:sz="0" w:space="0" w:color="auto"/>
                        <w:bottom w:val="none" w:sz="0" w:space="0" w:color="auto"/>
                        <w:right w:val="none" w:sz="0" w:space="0" w:color="auto"/>
                      </w:divBdr>
                    </w:div>
                  </w:divsChild>
                </w:div>
                <w:div w:id="1398279161">
                  <w:marLeft w:val="0"/>
                  <w:marRight w:val="0"/>
                  <w:marTop w:val="240"/>
                  <w:marBottom w:val="0"/>
                  <w:divBdr>
                    <w:top w:val="none" w:sz="0" w:space="0" w:color="auto"/>
                    <w:left w:val="none" w:sz="0" w:space="0" w:color="auto"/>
                    <w:bottom w:val="none" w:sz="0" w:space="0" w:color="auto"/>
                    <w:right w:val="none" w:sz="0" w:space="0" w:color="auto"/>
                  </w:divBdr>
                </w:div>
              </w:divsChild>
            </w:div>
            <w:div w:id="863176708">
              <w:marLeft w:val="0"/>
              <w:marRight w:val="0"/>
              <w:marTop w:val="219"/>
              <w:marBottom w:val="0"/>
              <w:divBdr>
                <w:top w:val="none" w:sz="0" w:space="0" w:color="auto"/>
                <w:left w:val="none" w:sz="0" w:space="0" w:color="auto"/>
                <w:bottom w:val="none" w:sz="0" w:space="0" w:color="auto"/>
                <w:right w:val="none" w:sz="0" w:space="0" w:color="auto"/>
              </w:divBdr>
              <w:divsChild>
                <w:div w:id="1645239289">
                  <w:marLeft w:val="0"/>
                  <w:marRight w:val="0"/>
                  <w:marTop w:val="219"/>
                  <w:marBottom w:val="240"/>
                  <w:divBdr>
                    <w:top w:val="none" w:sz="0" w:space="0" w:color="auto"/>
                    <w:left w:val="none" w:sz="0" w:space="0" w:color="auto"/>
                    <w:bottom w:val="none" w:sz="0" w:space="0" w:color="auto"/>
                    <w:right w:val="none" w:sz="0" w:space="0" w:color="auto"/>
                  </w:divBdr>
                  <w:divsChild>
                    <w:div w:id="1851068259">
                      <w:marLeft w:val="0"/>
                      <w:marRight w:val="0"/>
                      <w:marTop w:val="0"/>
                      <w:marBottom w:val="0"/>
                      <w:divBdr>
                        <w:top w:val="none" w:sz="0" w:space="0" w:color="auto"/>
                        <w:left w:val="none" w:sz="0" w:space="0" w:color="auto"/>
                        <w:bottom w:val="none" w:sz="0" w:space="0" w:color="auto"/>
                        <w:right w:val="none" w:sz="0" w:space="0" w:color="auto"/>
                      </w:divBdr>
                    </w:div>
                  </w:divsChild>
                </w:div>
                <w:div w:id="346247905">
                  <w:marLeft w:val="0"/>
                  <w:marRight w:val="0"/>
                  <w:marTop w:val="260"/>
                  <w:marBottom w:val="240"/>
                  <w:divBdr>
                    <w:top w:val="none" w:sz="0" w:space="0" w:color="auto"/>
                    <w:left w:val="none" w:sz="0" w:space="0" w:color="auto"/>
                    <w:bottom w:val="none" w:sz="0" w:space="0" w:color="auto"/>
                    <w:right w:val="none" w:sz="0" w:space="0" w:color="auto"/>
                  </w:divBdr>
                </w:div>
                <w:div w:id="407465219">
                  <w:marLeft w:val="0"/>
                  <w:marRight w:val="0"/>
                  <w:marTop w:val="240"/>
                  <w:marBottom w:val="0"/>
                  <w:divBdr>
                    <w:top w:val="none" w:sz="0" w:space="0" w:color="auto"/>
                    <w:left w:val="none" w:sz="0" w:space="0" w:color="auto"/>
                    <w:bottom w:val="none" w:sz="0" w:space="0" w:color="auto"/>
                    <w:right w:val="none" w:sz="0" w:space="0" w:color="auto"/>
                  </w:divBdr>
                </w:div>
              </w:divsChild>
            </w:div>
            <w:div w:id="1792355802">
              <w:marLeft w:val="0"/>
              <w:marRight w:val="0"/>
              <w:marTop w:val="219"/>
              <w:marBottom w:val="0"/>
              <w:divBdr>
                <w:top w:val="none" w:sz="0" w:space="0" w:color="auto"/>
                <w:left w:val="none" w:sz="0" w:space="0" w:color="auto"/>
                <w:bottom w:val="none" w:sz="0" w:space="0" w:color="auto"/>
                <w:right w:val="none" w:sz="0" w:space="0" w:color="auto"/>
              </w:divBdr>
              <w:divsChild>
                <w:div w:id="968169470">
                  <w:marLeft w:val="0"/>
                  <w:marRight w:val="0"/>
                  <w:marTop w:val="219"/>
                  <w:marBottom w:val="240"/>
                  <w:divBdr>
                    <w:top w:val="none" w:sz="0" w:space="0" w:color="auto"/>
                    <w:left w:val="none" w:sz="0" w:space="0" w:color="auto"/>
                    <w:bottom w:val="none" w:sz="0" w:space="0" w:color="auto"/>
                    <w:right w:val="none" w:sz="0" w:space="0" w:color="auto"/>
                  </w:divBdr>
                  <w:divsChild>
                    <w:div w:id="62415063">
                      <w:marLeft w:val="0"/>
                      <w:marRight w:val="0"/>
                      <w:marTop w:val="0"/>
                      <w:marBottom w:val="0"/>
                      <w:divBdr>
                        <w:top w:val="none" w:sz="0" w:space="0" w:color="auto"/>
                        <w:left w:val="none" w:sz="0" w:space="0" w:color="auto"/>
                        <w:bottom w:val="none" w:sz="0" w:space="0" w:color="auto"/>
                        <w:right w:val="none" w:sz="0" w:space="0" w:color="auto"/>
                      </w:divBdr>
                    </w:div>
                  </w:divsChild>
                </w:div>
                <w:div w:id="1890342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6037292">
          <w:marLeft w:val="0"/>
          <w:marRight w:val="0"/>
          <w:marTop w:val="0"/>
          <w:marBottom w:val="0"/>
          <w:divBdr>
            <w:top w:val="none" w:sz="0" w:space="0" w:color="auto"/>
            <w:left w:val="none" w:sz="0" w:space="0" w:color="auto"/>
            <w:bottom w:val="none" w:sz="0" w:space="0" w:color="auto"/>
            <w:right w:val="none" w:sz="0" w:space="0" w:color="auto"/>
          </w:divBdr>
        </w:div>
      </w:divsChild>
    </w:div>
    <w:div w:id="463471107">
      <w:bodyDiv w:val="1"/>
      <w:marLeft w:val="0"/>
      <w:marRight w:val="0"/>
      <w:marTop w:val="0"/>
      <w:marBottom w:val="0"/>
      <w:divBdr>
        <w:top w:val="none" w:sz="0" w:space="0" w:color="auto"/>
        <w:left w:val="none" w:sz="0" w:space="0" w:color="auto"/>
        <w:bottom w:val="none" w:sz="0" w:space="0" w:color="auto"/>
        <w:right w:val="none" w:sz="0" w:space="0" w:color="auto"/>
      </w:divBdr>
    </w:div>
    <w:div w:id="505091763">
      <w:bodyDiv w:val="1"/>
      <w:marLeft w:val="0"/>
      <w:marRight w:val="0"/>
      <w:marTop w:val="0"/>
      <w:marBottom w:val="0"/>
      <w:divBdr>
        <w:top w:val="none" w:sz="0" w:space="0" w:color="auto"/>
        <w:left w:val="none" w:sz="0" w:space="0" w:color="auto"/>
        <w:bottom w:val="none" w:sz="0" w:space="0" w:color="auto"/>
        <w:right w:val="none" w:sz="0" w:space="0" w:color="auto"/>
      </w:divBdr>
      <w:divsChild>
        <w:div w:id="1788431648">
          <w:marLeft w:val="0"/>
          <w:marRight w:val="0"/>
          <w:marTop w:val="0"/>
          <w:marBottom w:val="0"/>
          <w:divBdr>
            <w:top w:val="none" w:sz="0" w:space="0" w:color="auto"/>
            <w:left w:val="none" w:sz="0" w:space="0" w:color="auto"/>
            <w:bottom w:val="none" w:sz="0" w:space="0" w:color="auto"/>
            <w:right w:val="none" w:sz="0" w:space="0" w:color="auto"/>
          </w:divBdr>
        </w:div>
        <w:div w:id="1830292171">
          <w:marLeft w:val="0"/>
          <w:marRight w:val="0"/>
          <w:marTop w:val="0"/>
          <w:marBottom w:val="0"/>
          <w:divBdr>
            <w:top w:val="none" w:sz="0" w:space="0" w:color="auto"/>
            <w:left w:val="none" w:sz="0" w:space="0" w:color="auto"/>
            <w:bottom w:val="none" w:sz="0" w:space="0" w:color="auto"/>
            <w:right w:val="none" w:sz="0" w:space="0" w:color="auto"/>
          </w:divBdr>
        </w:div>
        <w:div w:id="139663470">
          <w:marLeft w:val="0"/>
          <w:marRight w:val="0"/>
          <w:marTop w:val="0"/>
          <w:marBottom w:val="0"/>
          <w:divBdr>
            <w:top w:val="none" w:sz="0" w:space="0" w:color="auto"/>
            <w:left w:val="none" w:sz="0" w:space="0" w:color="auto"/>
            <w:bottom w:val="none" w:sz="0" w:space="0" w:color="auto"/>
            <w:right w:val="none" w:sz="0" w:space="0" w:color="auto"/>
          </w:divBdr>
        </w:div>
        <w:div w:id="1252860269">
          <w:marLeft w:val="0"/>
          <w:marRight w:val="0"/>
          <w:marTop w:val="0"/>
          <w:marBottom w:val="0"/>
          <w:divBdr>
            <w:top w:val="none" w:sz="0" w:space="0" w:color="auto"/>
            <w:left w:val="none" w:sz="0" w:space="0" w:color="auto"/>
            <w:bottom w:val="none" w:sz="0" w:space="0" w:color="auto"/>
            <w:right w:val="none" w:sz="0" w:space="0" w:color="auto"/>
          </w:divBdr>
        </w:div>
        <w:div w:id="1498115028">
          <w:marLeft w:val="0"/>
          <w:marRight w:val="0"/>
          <w:marTop w:val="0"/>
          <w:marBottom w:val="0"/>
          <w:divBdr>
            <w:top w:val="none" w:sz="0" w:space="0" w:color="auto"/>
            <w:left w:val="none" w:sz="0" w:space="0" w:color="auto"/>
            <w:bottom w:val="none" w:sz="0" w:space="0" w:color="auto"/>
            <w:right w:val="none" w:sz="0" w:space="0" w:color="auto"/>
          </w:divBdr>
        </w:div>
        <w:div w:id="1193885770">
          <w:marLeft w:val="0"/>
          <w:marRight w:val="0"/>
          <w:marTop w:val="0"/>
          <w:marBottom w:val="0"/>
          <w:divBdr>
            <w:top w:val="none" w:sz="0" w:space="0" w:color="auto"/>
            <w:left w:val="none" w:sz="0" w:space="0" w:color="auto"/>
            <w:bottom w:val="none" w:sz="0" w:space="0" w:color="auto"/>
            <w:right w:val="none" w:sz="0" w:space="0" w:color="auto"/>
          </w:divBdr>
        </w:div>
        <w:div w:id="1879850493">
          <w:marLeft w:val="0"/>
          <w:marRight w:val="0"/>
          <w:marTop w:val="0"/>
          <w:marBottom w:val="0"/>
          <w:divBdr>
            <w:top w:val="none" w:sz="0" w:space="0" w:color="auto"/>
            <w:left w:val="none" w:sz="0" w:space="0" w:color="auto"/>
            <w:bottom w:val="none" w:sz="0" w:space="0" w:color="auto"/>
            <w:right w:val="none" w:sz="0" w:space="0" w:color="auto"/>
          </w:divBdr>
        </w:div>
        <w:div w:id="550963008">
          <w:marLeft w:val="0"/>
          <w:marRight w:val="0"/>
          <w:marTop w:val="0"/>
          <w:marBottom w:val="0"/>
          <w:divBdr>
            <w:top w:val="none" w:sz="0" w:space="0" w:color="auto"/>
            <w:left w:val="none" w:sz="0" w:space="0" w:color="auto"/>
            <w:bottom w:val="none" w:sz="0" w:space="0" w:color="auto"/>
            <w:right w:val="none" w:sz="0" w:space="0" w:color="auto"/>
          </w:divBdr>
        </w:div>
        <w:div w:id="434524235">
          <w:marLeft w:val="0"/>
          <w:marRight w:val="0"/>
          <w:marTop w:val="0"/>
          <w:marBottom w:val="0"/>
          <w:divBdr>
            <w:top w:val="none" w:sz="0" w:space="0" w:color="auto"/>
            <w:left w:val="none" w:sz="0" w:space="0" w:color="auto"/>
            <w:bottom w:val="none" w:sz="0" w:space="0" w:color="auto"/>
            <w:right w:val="none" w:sz="0" w:space="0" w:color="auto"/>
          </w:divBdr>
        </w:div>
        <w:div w:id="1735539327">
          <w:marLeft w:val="0"/>
          <w:marRight w:val="0"/>
          <w:marTop w:val="0"/>
          <w:marBottom w:val="0"/>
          <w:divBdr>
            <w:top w:val="none" w:sz="0" w:space="0" w:color="auto"/>
            <w:left w:val="none" w:sz="0" w:space="0" w:color="auto"/>
            <w:bottom w:val="none" w:sz="0" w:space="0" w:color="auto"/>
            <w:right w:val="none" w:sz="0" w:space="0" w:color="auto"/>
          </w:divBdr>
        </w:div>
        <w:div w:id="720979477">
          <w:marLeft w:val="0"/>
          <w:marRight w:val="0"/>
          <w:marTop w:val="0"/>
          <w:marBottom w:val="0"/>
          <w:divBdr>
            <w:top w:val="none" w:sz="0" w:space="0" w:color="auto"/>
            <w:left w:val="none" w:sz="0" w:space="0" w:color="auto"/>
            <w:bottom w:val="none" w:sz="0" w:space="0" w:color="auto"/>
            <w:right w:val="none" w:sz="0" w:space="0" w:color="auto"/>
          </w:divBdr>
        </w:div>
        <w:div w:id="773479911">
          <w:marLeft w:val="0"/>
          <w:marRight w:val="0"/>
          <w:marTop w:val="0"/>
          <w:marBottom w:val="0"/>
          <w:divBdr>
            <w:top w:val="none" w:sz="0" w:space="0" w:color="auto"/>
            <w:left w:val="none" w:sz="0" w:space="0" w:color="auto"/>
            <w:bottom w:val="none" w:sz="0" w:space="0" w:color="auto"/>
            <w:right w:val="none" w:sz="0" w:space="0" w:color="auto"/>
          </w:divBdr>
        </w:div>
        <w:div w:id="57048648">
          <w:marLeft w:val="0"/>
          <w:marRight w:val="0"/>
          <w:marTop w:val="0"/>
          <w:marBottom w:val="0"/>
          <w:divBdr>
            <w:top w:val="none" w:sz="0" w:space="0" w:color="auto"/>
            <w:left w:val="none" w:sz="0" w:space="0" w:color="auto"/>
            <w:bottom w:val="none" w:sz="0" w:space="0" w:color="auto"/>
            <w:right w:val="none" w:sz="0" w:space="0" w:color="auto"/>
          </w:divBdr>
        </w:div>
        <w:div w:id="889419749">
          <w:marLeft w:val="0"/>
          <w:marRight w:val="0"/>
          <w:marTop w:val="0"/>
          <w:marBottom w:val="0"/>
          <w:divBdr>
            <w:top w:val="none" w:sz="0" w:space="0" w:color="auto"/>
            <w:left w:val="none" w:sz="0" w:space="0" w:color="auto"/>
            <w:bottom w:val="none" w:sz="0" w:space="0" w:color="auto"/>
            <w:right w:val="none" w:sz="0" w:space="0" w:color="auto"/>
          </w:divBdr>
        </w:div>
        <w:div w:id="1161191098">
          <w:marLeft w:val="0"/>
          <w:marRight w:val="0"/>
          <w:marTop w:val="0"/>
          <w:marBottom w:val="0"/>
          <w:divBdr>
            <w:top w:val="none" w:sz="0" w:space="0" w:color="auto"/>
            <w:left w:val="none" w:sz="0" w:space="0" w:color="auto"/>
            <w:bottom w:val="none" w:sz="0" w:space="0" w:color="auto"/>
            <w:right w:val="none" w:sz="0" w:space="0" w:color="auto"/>
          </w:divBdr>
        </w:div>
      </w:divsChild>
    </w:div>
    <w:div w:id="505902018">
      <w:bodyDiv w:val="1"/>
      <w:marLeft w:val="0"/>
      <w:marRight w:val="0"/>
      <w:marTop w:val="0"/>
      <w:marBottom w:val="0"/>
      <w:divBdr>
        <w:top w:val="none" w:sz="0" w:space="0" w:color="auto"/>
        <w:left w:val="none" w:sz="0" w:space="0" w:color="auto"/>
        <w:bottom w:val="none" w:sz="0" w:space="0" w:color="auto"/>
        <w:right w:val="none" w:sz="0" w:space="0" w:color="auto"/>
      </w:divBdr>
    </w:div>
    <w:div w:id="518588567">
      <w:bodyDiv w:val="1"/>
      <w:marLeft w:val="0"/>
      <w:marRight w:val="0"/>
      <w:marTop w:val="0"/>
      <w:marBottom w:val="0"/>
      <w:divBdr>
        <w:top w:val="none" w:sz="0" w:space="0" w:color="auto"/>
        <w:left w:val="none" w:sz="0" w:space="0" w:color="auto"/>
        <w:bottom w:val="none" w:sz="0" w:space="0" w:color="auto"/>
        <w:right w:val="none" w:sz="0" w:space="0" w:color="auto"/>
      </w:divBdr>
      <w:divsChild>
        <w:div w:id="83847556">
          <w:marLeft w:val="0"/>
          <w:marRight w:val="0"/>
          <w:marTop w:val="0"/>
          <w:marBottom w:val="0"/>
          <w:divBdr>
            <w:top w:val="none" w:sz="0" w:space="0" w:color="auto"/>
            <w:left w:val="none" w:sz="0" w:space="0" w:color="auto"/>
            <w:bottom w:val="none" w:sz="0" w:space="0" w:color="auto"/>
            <w:right w:val="none" w:sz="0" w:space="0" w:color="auto"/>
          </w:divBdr>
        </w:div>
      </w:divsChild>
    </w:div>
    <w:div w:id="524826518">
      <w:bodyDiv w:val="1"/>
      <w:marLeft w:val="0"/>
      <w:marRight w:val="0"/>
      <w:marTop w:val="0"/>
      <w:marBottom w:val="0"/>
      <w:divBdr>
        <w:top w:val="none" w:sz="0" w:space="0" w:color="auto"/>
        <w:left w:val="none" w:sz="0" w:space="0" w:color="auto"/>
        <w:bottom w:val="none" w:sz="0" w:space="0" w:color="auto"/>
        <w:right w:val="none" w:sz="0" w:space="0" w:color="auto"/>
      </w:divBdr>
    </w:div>
    <w:div w:id="530263816">
      <w:bodyDiv w:val="1"/>
      <w:marLeft w:val="0"/>
      <w:marRight w:val="0"/>
      <w:marTop w:val="0"/>
      <w:marBottom w:val="0"/>
      <w:divBdr>
        <w:top w:val="none" w:sz="0" w:space="0" w:color="auto"/>
        <w:left w:val="none" w:sz="0" w:space="0" w:color="auto"/>
        <w:bottom w:val="none" w:sz="0" w:space="0" w:color="auto"/>
        <w:right w:val="none" w:sz="0" w:space="0" w:color="auto"/>
      </w:divBdr>
    </w:div>
    <w:div w:id="530802330">
      <w:bodyDiv w:val="1"/>
      <w:marLeft w:val="0"/>
      <w:marRight w:val="0"/>
      <w:marTop w:val="0"/>
      <w:marBottom w:val="0"/>
      <w:divBdr>
        <w:top w:val="none" w:sz="0" w:space="0" w:color="auto"/>
        <w:left w:val="none" w:sz="0" w:space="0" w:color="auto"/>
        <w:bottom w:val="none" w:sz="0" w:space="0" w:color="auto"/>
        <w:right w:val="none" w:sz="0" w:space="0" w:color="auto"/>
      </w:divBdr>
    </w:div>
    <w:div w:id="539829734">
      <w:bodyDiv w:val="1"/>
      <w:marLeft w:val="0"/>
      <w:marRight w:val="0"/>
      <w:marTop w:val="0"/>
      <w:marBottom w:val="0"/>
      <w:divBdr>
        <w:top w:val="none" w:sz="0" w:space="0" w:color="auto"/>
        <w:left w:val="none" w:sz="0" w:space="0" w:color="auto"/>
        <w:bottom w:val="none" w:sz="0" w:space="0" w:color="auto"/>
        <w:right w:val="none" w:sz="0" w:space="0" w:color="auto"/>
      </w:divBdr>
      <w:divsChild>
        <w:div w:id="697661304">
          <w:marLeft w:val="0"/>
          <w:marRight w:val="0"/>
          <w:marTop w:val="0"/>
          <w:marBottom w:val="0"/>
          <w:divBdr>
            <w:top w:val="none" w:sz="0" w:space="0" w:color="auto"/>
            <w:left w:val="none" w:sz="0" w:space="0" w:color="auto"/>
            <w:bottom w:val="none" w:sz="0" w:space="0" w:color="auto"/>
            <w:right w:val="none" w:sz="0" w:space="0" w:color="auto"/>
          </w:divBdr>
        </w:div>
        <w:div w:id="1909804505">
          <w:marLeft w:val="0"/>
          <w:marRight w:val="0"/>
          <w:marTop w:val="0"/>
          <w:marBottom w:val="0"/>
          <w:divBdr>
            <w:top w:val="none" w:sz="0" w:space="0" w:color="auto"/>
            <w:left w:val="none" w:sz="0" w:space="0" w:color="auto"/>
            <w:bottom w:val="none" w:sz="0" w:space="0" w:color="auto"/>
            <w:right w:val="none" w:sz="0" w:space="0" w:color="auto"/>
          </w:divBdr>
        </w:div>
        <w:div w:id="680475912">
          <w:marLeft w:val="0"/>
          <w:marRight w:val="0"/>
          <w:marTop w:val="0"/>
          <w:marBottom w:val="0"/>
          <w:divBdr>
            <w:top w:val="none" w:sz="0" w:space="0" w:color="auto"/>
            <w:left w:val="none" w:sz="0" w:space="0" w:color="auto"/>
            <w:bottom w:val="none" w:sz="0" w:space="0" w:color="auto"/>
            <w:right w:val="none" w:sz="0" w:space="0" w:color="auto"/>
          </w:divBdr>
        </w:div>
        <w:div w:id="2132551658">
          <w:marLeft w:val="0"/>
          <w:marRight w:val="0"/>
          <w:marTop w:val="0"/>
          <w:marBottom w:val="0"/>
          <w:divBdr>
            <w:top w:val="none" w:sz="0" w:space="0" w:color="auto"/>
            <w:left w:val="none" w:sz="0" w:space="0" w:color="auto"/>
            <w:bottom w:val="none" w:sz="0" w:space="0" w:color="auto"/>
            <w:right w:val="none" w:sz="0" w:space="0" w:color="auto"/>
          </w:divBdr>
        </w:div>
        <w:div w:id="1270773947">
          <w:marLeft w:val="0"/>
          <w:marRight w:val="0"/>
          <w:marTop w:val="0"/>
          <w:marBottom w:val="0"/>
          <w:divBdr>
            <w:top w:val="none" w:sz="0" w:space="0" w:color="auto"/>
            <w:left w:val="none" w:sz="0" w:space="0" w:color="auto"/>
            <w:bottom w:val="none" w:sz="0" w:space="0" w:color="auto"/>
            <w:right w:val="none" w:sz="0" w:space="0" w:color="auto"/>
          </w:divBdr>
        </w:div>
        <w:div w:id="1359546885">
          <w:marLeft w:val="0"/>
          <w:marRight w:val="0"/>
          <w:marTop w:val="0"/>
          <w:marBottom w:val="0"/>
          <w:divBdr>
            <w:top w:val="none" w:sz="0" w:space="0" w:color="auto"/>
            <w:left w:val="none" w:sz="0" w:space="0" w:color="auto"/>
            <w:bottom w:val="none" w:sz="0" w:space="0" w:color="auto"/>
            <w:right w:val="none" w:sz="0" w:space="0" w:color="auto"/>
          </w:divBdr>
        </w:div>
        <w:div w:id="1502156490">
          <w:marLeft w:val="0"/>
          <w:marRight w:val="0"/>
          <w:marTop w:val="0"/>
          <w:marBottom w:val="0"/>
          <w:divBdr>
            <w:top w:val="none" w:sz="0" w:space="0" w:color="auto"/>
            <w:left w:val="none" w:sz="0" w:space="0" w:color="auto"/>
            <w:bottom w:val="none" w:sz="0" w:space="0" w:color="auto"/>
            <w:right w:val="none" w:sz="0" w:space="0" w:color="auto"/>
          </w:divBdr>
        </w:div>
        <w:div w:id="1083794931">
          <w:marLeft w:val="0"/>
          <w:marRight w:val="0"/>
          <w:marTop w:val="0"/>
          <w:marBottom w:val="0"/>
          <w:divBdr>
            <w:top w:val="none" w:sz="0" w:space="0" w:color="auto"/>
            <w:left w:val="none" w:sz="0" w:space="0" w:color="auto"/>
            <w:bottom w:val="none" w:sz="0" w:space="0" w:color="auto"/>
            <w:right w:val="none" w:sz="0" w:space="0" w:color="auto"/>
          </w:divBdr>
        </w:div>
        <w:div w:id="1278951343">
          <w:marLeft w:val="0"/>
          <w:marRight w:val="0"/>
          <w:marTop w:val="0"/>
          <w:marBottom w:val="0"/>
          <w:divBdr>
            <w:top w:val="none" w:sz="0" w:space="0" w:color="auto"/>
            <w:left w:val="none" w:sz="0" w:space="0" w:color="auto"/>
            <w:bottom w:val="none" w:sz="0" w:space="0" w:color="auto"/>
            <w:right w:val="none" w:sz="0" w:space="0" w:color="auto"/>
          </w:divBdr>
        </w:div>
        <w:div w:id="687826815">
          <w:marLeft w:val="0"/>
          <w:marRight w:val="0"/>
          <w:marTop w:val="0"/>
          <w:marBottom w:val="0"/>
          <w:divBdr>
            <w:top w:val="none" w:sz="0" w:space="0" w:color="auto"/>
            <w:left w:val="none" w:sz="0" w:space="0" w:color="auto"/>
            <w:bottom w:val="none" w:sz="0" w:space="0" w:color="auto"/>
            <w:right w:val="none" w:sz="0" w:space="0" w:color="auto"/>
          </w:divBdr>
        </w:div>
      </w:divsChild>
    </w:div>
    <w:div w:id="560864896">
      <w:bodyDiv w:val="1"/>
      <w:marLeft w:val="0"/>
      <w:marRight w:val="0"/>
      <w:marTop w:val="0"/>
      <w:marBottom w:val="0"/>
      <w:divBdr>
        <w:top w:val="none" w:sz="0" w:space="0" w:color="auto"/>
        <w:left w:val="none" w:sz="0" w:space="0" w:color="auto"/>
        <w:bottom w:val="none" w:sz="0" w:space="0" w:color="auto"/>
        <w:right w:val="none" w:sz="0" w:space="0" w:color="auto"/>
      </w:divBdr>
      <w:divsChild>
        <w:div w:id="397942078">
          <w:marLeft w:val="0"/>
          <w:marRight w:val="0"/>
          <w:marTop w:val="0"/>
          <w:marBottom w:val="0"/>
          <w:divBdr>
            <w:top w:val="none" w:sz="0" w:space="0" w:color="auto"/>
            <w:left w:val="none" w:sz="0" w:space="0" w:color="auto"/>
            <w:bottom w:val="none" w:sz="0" w:space="0" w:color="auto"/>
            <w:right w:val="none" w:sz="0" w:space="0" w:color="auto"/>
          </w:divBdr>
        </w:div>
        <w:div w:id="1826314997">
          <w:marLeft w:val="0"/>
          <w:marRight w:val="0"/>
          <w:marTop w:val="0"/>
          <w:marBottom w:val="0"/>
          <w:divBdr>
            <w:top w:val="none" w:sz="0" w:space="0" w:color="auto"/>
            <w:left w:val="none" w:sz="0" w:space="0" w:color="auto"/>
            <w:bottom w:val="none" w:sz="0" w:space="0" w:color="auto"/>
            <w:right w:val="none" w:sz="0" w:space="0" w:color="auto"/>
          </w:divBdr>
        </w:div>
        <w:div w:id="2045672326">
          <w:marLeft w:val="0"/>
          <w:marRight w:val="0"/>
          <w:marTop w:val="0"/>
          <w:marBottom w:val="0"/>
          <w:divBdr>
            <w:top w:val="none" w:sz="0" w:space="0" w:color="auto"/>
            <w:left w:val="none" w:sz="0" w:space="0" w:color="auto"/>
            <w:bottom w:val="none" w:sz="0" w:space="0" w:color="auto"/>
            <w:right w:val="none" w:sz="0" w:space="0" w:color="auto"/>
          </w:divBdr>
        </w:div>
        <w:div w:id="1837375680">
          <w:marLeft w:val="0"/>
          <w:marRight w:val="0"/>
          <w:marTop w:val="0"/>
          <w:marBottom w:val="0"/>
          <w:divBdr>
            <w:top w:val="none" w:sz="0" w:space="0" w:color="auto"/>
            <w:left w:val="none" w:sz="0" w:space="0" w:color="auto"/>
            <w:bottom w:val="none" w:sz="0" w:space="0" w:color="auto"/>
            <w:right w:val="none" w:sz="0" w:space="0" w:color="auto"/>
          </w:divBdr>
        </w:div>
        <w:div w:id="1721781627">
          <w:marLeft w:val="0"/>
          <w:marRight w:val="0"/>
          <w:marTop w:val="0"/>
          <w:marBottom w:val="0"/>
          <w:divBdr>
            <w:top w:val="none" w:sz="0" w:space="0" w:color="auto"/>
            <w:left w:val="none" w:sz="0" w:space="0" w:color="auto"/>
            <w:bottom w:val="none" w:sz="0" w:space="0" w:color="auto"/>
            <w:right w:val="none" w:sz="0" w:space="0" w:color="auto"/>
          </w:divBdr>
        </w:div>
        <w:div w:id="2099474737">
          <w:marLeft w:val="0"/>
          <w:marRight w:val="0"/>
          <w:marTop w:val="0"/>
          <w:marBottom w:val="0"/>
          <w:divBdr>
            <w:top w:val="none" w:sz="0" w:space="0" w:color="auto"/>
            <w:left w:val="none" w:sz="0" w:space="0" w:color="auto"/>
            <w:bottom w:val="none" w:sz="0" w:space="0" w:color="auto"/>
            <w:right w:val="none" w:sz="0" w:space="0" w:color="auto"/>
          </w:divBdr>
        </w:div>
      </w:divsChild>
    </w:div>
    <w:div w:id="567349935">
      <w:bodyDiv w:val="1"/>
      <w:marLeft w:val="0"/>
      <w:marRight w:val="0"/>
      <w:marTop w:val="0"/>
      <w:marBottom w:val="0"/>
      <w:divBdr>
        <w:top w:val="none" w:sz="0" w:space="0" w:color="auto"/>
        <w:left w:val="none" w:sz="0" w:space="0" w:color="auto"/>
        <w:bottom w:val="none" w:sz="0" w:space="0" w:color="auto"/>
        <w:right w:val="none" w:sz="0" w:space="0" w:color="auto"/>
      </w:divBdr>
      <w:divsChild>
        <w:div w:id="695079212">
          <w:marLeft w:val="0"/>
          <w:marRight w:val="0"/>
          <w:marTop w:val="0"/>
          <w:marBottom w:val="0"/>
          <w:divBdr>
            <w:top w:val="none" w:sz="0" w:space="0" w:color="auto"/>
            <w:left w:val="none" w:sz="0" w:space="0" w:color="auto"/>
            <w:bottom w:val="none" w:sz="0" w:space="0" w:color="auto"/>
            <w:right w:val="none" w:sz="0" w:space="0" w:color="auto"/>
          </w:divBdr>
        </w:div>
        <w:div w:id="1264262354">
          <w:marLeft w:val="0"/>
          <w:marRight w:val="0"/>
          <w:marTop w:val="0"/>
          <w:marBottom w:val="0"/>
          <w:divBdr>
            <w:top w:val="none" w:sz="0" w:space="0" w:color="auto"/>
            <w:left w:val="none" w:sz="0" w:space="0" w:color="auto"/>
            <w:bottom w:val="none" w:sz="0" w:space="0" w:color="auto"/>
            <w:right w:val="none" w:sz="0" w:space="0" w:color="auto"/>
          </w:divBdr>
        </w:div>
      </w:divsChild>
    </w:div>
    <w:div w:id="580993006">
      <w:bodyDiv w:val="1"/>
      <w:marLeft w:val="0"/>
      <w:marRight w:val="0"/>
      <w:marTop w:val="0"/>
      <w:marBottom w:val="0"/>
      <w:divBdr>
        <w:top w:val="none" w:sz="0" w:space="0" w:color="auto"/>
        <w:left w:val="none" w:sz="0" w:space="0" w:color="auto"/>
        <w:bottom w:val="none" w:sz="0" w:space="0" w:color="auto"/>
        <w:right w:val="none" w:sz="0" w:space="0" w:color="auto"/>
      </w:divBdr>
      <w:divsChild>
        <w:div w:id="377248445">
          <w:marLeft w:val="0"/>
          <w:marRight w:val="0"/>
          <w:marTop w:val="0"/>
          <w:marBottom w:val="0"/>
          <w:divBdr>
            <w:top w:val="none" w:sz="0" w:space="0" w:color="auto"/>
            <w:left w:val="none" w:sz="0" w:space="0" w:color="auto"/>
            <w:bottom w:val="none" w:sz="0" w:space="0" w:color="auto"/>
            <w:right w:val="none" w:sz="0" w:space="0" w:color="auto"/>
          </w:divBdr>
        </w:div>
        <w:div w:id="398021287">
          <w:marLeft w:val="0"/>
          <w:marRight w:val="0"/>
          <w:marTop w:val="0"/>
          <w:marBottom w:val="0"/>
          <w:divBdr>
            <w:top w:val="none" w:sz="0" w:space="0" w:color="auto"/>
            <w:left w:val="none" w:sz="0" w:space="0" w:color="auto"/>
            <w:bottom w:val="none" w:sz="0" w:space="0" w:color="auto"/>
            <w:right w:val="none" w:sz="0" w:space="0" w:color="auto"/>
          </w:divBdr>
        </w:div>
        <w:div w:id="2084444152">
          <w:marLeft w:val="0"/>
          <w:marRight w:val="0"/>
          <w:marTop w:val="0"/>
          <w:marBottom w:val="0"/>
          <w:divBdr>
            <w:top w:val="none" w:sz="0" w:space="0" w:color="auto"/>
            <w:left w:val="none" w:sz="0" w:space="0" w:color="auto"/>
            <w:bottom w:val="none" w:sz="0" w:space="0" w:color="auto"/>
            <w:right w:val="none" w:sz="0" w:space="0" w:color="auto"/>
          </w:divBdr>
        </w:div>
        <w:div w:id="169418628">
          <w:marLeft w:val="0"/>
          <w:marRight w:val="0"/>
          <w:marTop w:val="0"/>
          <w:marBottom w:val="0"/>
          <w:divBdr>
            <w:top w:val="none" w:sz="0" w:space="0" w:color="auto"/>
            <w:left w:val="none" w:sz="0" w:space="0" w:color="auto"/>
            <w:bottom w:val="none" w:sz="0" w:space="0" w:color="auto"/>
            <w:right w:val="none" w:sz="0" w:space="0" w:color="auto"/>
          </w:divBdr>
        </w:div>
        <w:div w:id="340594223">
          <w:marLeft w:val="0"/>
          <w:marRight w:val="0"/>
          <w:marTop w:val="0"/>
          <w:marBottom w:val="0"/>
          <w:divBdr>
            <w:top w:val="none" w:sz="0" w:space="0" w:color="auto"/>
            <w:left w:val="none" w:sz="0" w:space="0" w:color="auto"/>
            <w:bottom w:val="none" w:sz="0" w:space="0" w:color="auto"/>
            <w:right w:val="none" w:sz="0" w:space="0" w:color="auto"/>
          </w:divBdr>
        </w:div>
        <w:div w:id="945501034">
          <w:marLeft w:val="0"/>
          <w:marRight w:val="0"/>
          <w:marTop w:val="0"/>
          <w:marBottom w:val="0"/>
          <w:divBdr>
            <w:top w:val="none" w:sz="0" w:space="0" w:color="auto"/>
            <w:left w:val="none" w:sz="0" w:space="0" w:color="auto"/>
            <w:bottom w:val="none" w:sz="0" w:space="0" w:color="auto"/>
            <w:right w:val="none" w:sz="0" w:space="0" w:color="auto"/>
          </w:divBdr>
        </w:div>
        <w:div w:id="320933265">
          <w:marLeft w:val="0"/>
          <w:marRight w:val="0"/>
          <w:marTop w:val="0"/>
          <w:marBottom w:val="0"/>
          <w:divBdr>
            <w:top w:val="none" w:sz="0" w:space="0" w:color="auto"/>
            <w:left w:val="none" w:sz="0" w:space="0" w:color="auto"/>
            <w:bottom w:val="none" w:sz="0" w:space="0" w:color="auto"/>
            <w:right w:val="none" w:sz="0" w:space="0" w:color="auto"/>
          </w:divBdr>
        </w:div>
        <w:div w:id="87388645">
          <w:marLeft w:val="0"/>
          <w:marRight w:val="0"/>
          <w:marTop w:val="0"/>
          <w:marBottom w:val="0"/>
          <w:divBdr>
            <w:top w:val="none" w:sz="0" w:space="0" w:color="auto"/>
            <w:left w:val="none" w:sz="0" w:space="0" w:color="auto"/>
            <w:bottom w:val="none" w:sz="0" w:space="0" w:color="auto"/>
            <w:right w:val="none" w:sz="0" w:space="0" w:color="auto"/>
          </w:divBdr>
        </w:div>
        <w:div w:id="1993561612">
          <w:marLeft w:val="0"/>
          <w:marRight w:val="0"/>
          <w:marTop w:val="0"/>
          <w:marBottom w:val="0"/>
          <w:divBdr>
            <w:top w:val="none" w:sz="0" w:space="0" w:color="auto"/>
            <w:left w:val="none" w:sz="0" w:space="0" w:color="auto"/>
            <w:bottom w:val="none" w:sz="0" w:space="0" w:color="auto"/>
            <w:right w:val="none" w:sz="0" w:space="0" w:color="auto"/>
          </w:divBdr>
        </w:div>
        <w:div w:id="595021862">
          <w:marLeft w:val="0"/>
          <w:marRight w:val="0"/>
          <w:marTop w:val="0"/>
          <w:marBottom w:val="0"/>
          <w:divBdr>
            <w:top w:val="none" w:sz="0" w:space="0" w:color="auto"/>
            <w:left w:val="none" w:sz="0" w:space="0" w:color="auto"/>
            <w:bottom w:val="none" w:sz="0" w:space="0" w:color="auto"/>
            <w:right w:val="none" w:sz="0" w:space="0" w:color="auto"/>
          </w:divBdr>
        </w:div>
        <w:div w:id="1602763050">
          <w:marLeft w:val="0"/>
          <w:marRight w:val="0"/>
          <w:marTop w:val="0"/>
          <w:marBottom w:val="0"/>
          <w:divBdr>
            <w:top w:val="none" w:sz="0" w:space="0" w:color="auto"/>
            <w:left w:val="none" w:sz="0" w:space="0" w:color="auto"/>
            <w:bottom w:val="none" w:sz="0" w:space="0" w:color="auto"/>
            <w:right w:val="none" w:sz="0" w:space="0" w:color="auto"/>
          </w:divBdr>
        </w:div>
        <w:div w:id="593133205">
          <w:marLeft w:val="0"/>
          <w:marRight w:val="0"/>
          <w:marTop w:val="0"/>
          <w:marBottom w:val="0"/>
          <w:divBdr>
            <w:top w:val="none" w:sz="0" w:space="0" w:color="auto"/>
            <w:left w:val="none" w:sz="0" w:space="0" w:color="auto"/>
            <w:bottom w:val="none" w:sz="0" w:space="0" w:color="auto"/>
            <w:right w:val="none" w:sz="0" w:space="0" w:color="auto"/>
          </w:divBdr>
        </w:div>
        <w:div w:id="1462502528">
          <w:marLeft w:val="0"/>
          <w:marRight w:val="0"/>
          <w:marTop w:val="0"/>
          <w:marBottom w:val="0"/>
          <w:divBdr>
            <w:top w:val="none" w:sz="0" w:space="0" w:color="auto"/>
            <w:left w:val="none" w:sz="0" w:space="0" w:color="auto"/>
            <w:bottom w:val="none" w:sz="0" w:space="0" w:color="auto"/>
            <w:right w:val="none" w:sz="0" w:space="0" w:color="auto"/>
          </w:divBdr>
        </w:div>
        <w:div w:id="743995955">
          <w:marLeft w:val="0"/>
          <w:marRight w:val="0"/>
          <w:marTop w:val="0"/>
          <w:marBottom w:val="0"/>
          <w:divBdr>
            <w:top w:val="none" w:sz="0" w:space="0" w:color="auto"/>
            <w:left w:val="none" w:sz="0" w:space="0" w:color="auto"/>
            <w:bottom w:val="none" w:sz="0" w:space="0" w:color="auto"/>
            <w:right w:val="none" w:sz="0" w:space="0" w:color="auto"/>
          </w:divBdr>
        </w:div>
      </w:divsChild>
    </w:div>
    <w:div w:id="593632764">
      <w:bodyDiv w:val="1"/>
      <w:marLeft w:val="0"/>
      <w:marRight w:val="0"/>
      <w:marTop w:val="0"/>
      <w:marBottom w:val="0"/>
      <w:divBdr>
        <w:top w:val="none" w:sz="0" w:space="0" w:color="auto"/>
        <w:left w:val="none" w:sz="0" w:space="0" w:color="auto"/>
        <w:bottom w:val="none" w:sz="0" w:space="0" w:color="auto"/>
        <w:right w:val="none" w:sz="0" w:space="0" w:color="auto"/>
      </w:divBdr>
    </w:div>
    <w:div w:id="596984727">
      <w:bodyDiv w:val="1"/>
      <w:marLeft w:val="0"/>
      <w:marRight w:val="0"/>
      <w:marTop w:val="0"/>
      <w:marBottom w:val="0"/>
      <w:divBdr>
        <w:top w:val="none" w:sz="0" w:space="0" w:color="auto"/>
        <w:left w:val="none" w:sz="0" w:space="0" w:color="auto"/>
        <w:bottom w:val="none" w:sz="0" w:space="0" w:color="auto"/>
        <w:right w:val="none" w:sz="0" w:space="0" w:color="auto"/>
      </w:divBdr>
    </w:div>
    <w:div w:id="615214831">
      <w:bodyDiv w:val="1"/>
      <w:marLeft w:val="0"/>
      <w:marRight w:val="0"/>
      <w:marTop w:val="0"/>
      <w:marBottom w:val="0"/>
      <w:divBdr>
        <w:top w:val="none" w:sz="0" w:space="0" w:color="auto"/>
        <w:left w:val="none" w:sz="0" w:space="0" w:color="auto"/>
        <w:bottom w:val="none" w:sz="0" w:space="0" w:color="auto"/>
        <w:right w:val="none" w:sz="0" w:space="0" w:color="auto"/>
      </w:divBdr>
      <w:divsChild>
        <w:div w:id="486556823">
          <w:marLeft w:val="0"/>
          <w:marRight w:val="0"/>
          <w:marTop w:val="0"/>
          <w:marBottom w:val="0"/>
          <w:divBdr>
            <w:top w:val="none" w:sz="0" w:space="0" w:color="auto"/>
            <w:left w:val="none" w:sz="0" w:space="0" w:color="auto"/>
            <w:bottom w:val="none" w:sz="0" w:space="0" w:color="auto"/>
            <w:right w:val="none" w:sz="0" w:space="0" w:color="auto"/>
          </w:divBdr>
        </w:div>
        <w:div w:id="1963488261">
          <w:marLeft w:val="0"/>
          <w:marRight w:val="0"/>
          <w:marTop w:val="0"/>
          <w:marBottom w:val="0"/>
          <w:divBdr>
            <w:top w:val="none" w:sz="0" w:space="0" w:color="auto"/>
            <w:left w:val="none" w:sz="0" w:space="0" w:color="auto"/>
            <w:bottom w:val="none" w:sz="0" w:space="0" w:color="auto"/>
            <w:right w:val="none" w:sz="0" w:space="0" w:color="auto"/>
          </w:divBdr>
        </w:div>
        <w:div w:id="424695184">
          <w:marLeft w:val="0"/>
          <w:marRight w:val="0"/>
          <w:marTop w:val="0"/>
          <w:marBottom w:val="0"/>
          <w:divBdr>
            <w:top w:val="none" w:sz="0" w:space="0" w:color="auto"/>
            <w:left w:val="none" w:sz="0" w:space="0" w:color="auto"/>
            <w:bottom w:val="none" w:sz="0" w:space="0" w:color="auto"/>
            <w:right w:val="none" w:sz="0" w:space="0" w:color="auto"/>
          </w:divBdr>
        </w:div>
        <w:div w:id="149061275">
          <w:marLeft w:val="0"/>
          <w:marRight w:val="0"/>
          <w:marTop w:val="0"/>
          <w:marBottom w:val="0"/>
          <w:divBdr>
            <w:top w:val="none" w:sz="0" w:space="0" w:color="auto"/>
            <w:left w:val="none" w:sz="0" w:space="0" w:color="auto"/>
            <w:bottom w:val="none" w:sz="0" w:space="0" w:color="auto"/>
            <w:right w:val="none" w:sz="0" w:space="0" w:color="auto"/>
          </w:divBdr>
        </w:div>
        <w:div w:id="905453440">
          <w:marLeft w:val="0"/>
          <w:marRight w:val="0"/>
          <w:marTop w:val="0"/>
          <w:marBottom w:val="0"/>
          <w:divBdr>
            <w:top w:val="none" w:sz="0" w:space="0" w:color="auto"/>
            <w:left w:val="none" w:sz="0" w:space="0" w:color="auto"/>
            <w:bottom w:val="none" w:sz="0" w:space="0" w:color="auto"/>
            <w:right w:val="none" w:sz="0" w:space="0" w:color="auto"/>
          </w:divBdr>
        </w:div>
        <w:div w:id="125006190">
          <w:marLeft w:val="0"/>
          <w:marRight w:val="0"/>
          <w:marTop w:val="0"/>
          <w:marBottom w:val="0"/>
          <w:divBdr>
            <w:top w:val="none" w:sz="0" w:space="0" w:color="auto"/>
            <w:left w:val="none" w:sz="0" w:space="0" w:color="auto"/>
            <w:bottom w:val="none" w:sz="0" w:space="0" w:color="auto"/>
            <w:right w:val="none" w:sz="0" w:space="0" w:color="auto"/>
          </w:divBdr>
        </w:div>
        <w:div w:id="1045518779">
          <w:marLeft w:val="0"/>
          <w:marRight w:val="0"/>
          <w:marTop w:val="0"/>
          <w:marBottom w:val="0"/>
          <w:divBdr>
            <w:top w:val="none" w:sz="0" w:space="0" w:color="auto"/>
            <w:left w:val="none" w:sz="0" w:space="0" w:color="auto"/>
            <w:bottom w:val="none" w:sz="0" w:space="0" w:color="auto"/>
            <w:right w:val="none" w:sz="0" w:space="0" w:color="auto"/>
          </w:divBdr>
        </w:div>
        <w:div w:id="2094666253">
          <w:marLeft w:val="0"/>
          <w:marRight w:val="0"/>
          <w:marTop w:val="0"/>
          <w:marBottom w:val="0"/>
          <w:divBdr>
            <w:top w:val="none" w:sz="0" w:space="0" w:color="auto"/>
            <w:left w:val="none" w:sz="0" w:space="0" w:color="auto"/>
            <w:bottom w:val="none" w:sz="0" w:space="0" w:color="auto"/>
            <w:right w:val="none" w:sz="0" w:space="0" w:color="auto"/>
          </w:divBdr>
        </w:div>
        <w:div w:id="120535264">
          <w:marLeft w:val="0"/>
          <w:marRight w:val="0"/>
          <w:marTop w:val="0"/>
          <w:marBottom w:val="0"/>
          <w:divBdr>
            <w:top w:val="none" w:sz="0" w:space="0" w:color="auto"/>
            <w:left w:val="none" w:sz="0" w:space="0" w:color="auto"/>
            <w:bottom w:val="none" w:sz="0" w:space="0" w:color="auto"/>
            <w:right w:val="none" w:sz="0" w:space="0" w:color="auto"/>
          </w:divBdr>
        </w:div>
        <w:div w:id="277765013">
          <w:marLeft w:val="0"/>
          <w:marRight w:val="0"/>
          <w:marTop w:val="0"/>
          <w:marBottom w:val="0"/>
          <w:divBdr>
            <w:top w:val="none" w:sz="0" w:space="0" w:color="auto"/>
            <w:left w:val="none" w:sz="0" w:space="0" w:color="auto"/>
            <w:bottom w:val="none" w:sz="0" w:space="0" w:color="auto"/>
            <w:right w:val="none" w:sz="0" w:space="0" w:color="auto"/>
          </w:divBdr>
        </w:div>
        <w:div w:id="4987853">
          <w:marLeft w:val="0"/>
          <w:marRight w:val="0"/>
          <w:marTop w:val="0"/>
          <w:marBottom w:val="0"/>
          <w:divBdr>
            <w:top w:val="none" w:sz="0" w:space="0" w:color="auto"/>
            <w:left w:val="none" w:sz="0" w:space="0" w:color="auto"/>
            <w:bottom w:val="none" w:sz="0" w:space="0" w:color="auto"/>
            <w:right w:val="none" w:sz="0" w:space="0" w:color="auto"/>
          </w:divBdr>
        </w:div>
        <w:div w:id="619336069">
          <w:marLeft w:val="0"/>
          <w:marRight w:val="0"/>
          <w:marTop w:val="0"/>
          <w:marBottom w:val="0"/>
          <w:divBdr>
            <w:top w:val="none" w:sz="0" w:space="0" w:color="auto"/>
            <w:left w:val="none" w:sz="0" w:space="0" w:color="auto"/>
            <w:bottom w:val="none" w:sz="0" w:space="0" w:color="auto"/>
            <w:right w:val="none" w:sz="0" w:space="0" w:color="auto"/>
          </w:divBdr>
        </w:div>
        <w:div w:id="207962607">
          <w:marLeft w:val="0"/>
          <w:marRight w:val="0"/>
          <w:marTop w:val="0"/>
          <w:marBottom w:val="0"/>
          <w:divBdr>
            <w:top w:val="none" w:sz="0" w:space="0" w:color="auto"/>
            <w:left w:val="none" w:sz="0" w:space="0" w:color="auto"/>
            <w:bottom w:val="none" w:sz="0" w:space="0" w:color="auto"/>
            <w:right w:val="none" w:sz="0" w:space="0" w:color="auto"/>
          </w:divBdr>
        </w:div>
        <w:div w:id="2082024207">
          <w:marLeft w:val="0"/>
          <w:marRight w:val="0"/>
          <w:marTop w:val="0"/>
          <w:marBottom w:val="0"/>
          <w:divBdr>
            <w:top w:val="none" w:sz="0" w:space="0" w:color="auto"/>
            <w:left w:val="none" w:sz="0" w:space="0" w:color="auto"/>
            <w:bottom w:val="none" w:sz="0" w:space="0" w:color="auto"/>
            <w:right w:val="none" w:sz="0" w:space="0" w:color="auto"/>
          </w:divBdr>
        </w:div>
        <w:div w:id="1872717824">
          <w:marLeft w:val="0"/>
          <w:marRight w:val="0"/>
          <w:marTop w:val="0"/>
          <w:marBottom w:val="0"/>
          <w:divBdr>
            <w:top w:val="none" w:sz="0" w:space="0" w:color="auto"/>
            <w:left w:val="none" w:sz="0" w:space="0" w:color="auto"/>
            <w:bottom w:val="none" w:sz="0" w:space="0" w:color="auto"/>
            <w:right w:val="none" w:sz="0" w:space="0" w:color="auto"/>
          </w:divBdr>
        </w:div>
        <w:div w:id="1621181070">
          <w:marLeft w:val="0"/>
          <w:marRight w:val="0"/>
          <w:marTop w:val="0"/>
          <w:marBottom w:val="0"/>
          <w:divBdr>
            <w:top w:val="none" w:sz="0" w:space="0" w:color="auto"/>
            <w:left w:val="none" w:sz="0" w:space="0" w:color="auto"/>
            <w:bottom w:val="none" w:sz="0" w:space="0" w:color="auto"/>
            <w:right w:val="none" w:sz="0" w:space="0" w:color="auto"/>
          </w:divBdr>
        </w:div>
        <w:div w:id="1859543846">
          <w:marLeft w:val="0"/>
          <w:marRight w:val="0"/>
          <w:marTop w:val="0"/>
          <w:marBottom w:val="0"/>
          <w:divBdr>
            <w:top w:val="none" w:sz="0" w:space="0" w:color="auto"/>
            <w:left w:val="none" w:sz="0" w:space="0" w:color="auto"/>
            <w:bottom w:val="none" w:sz="0" w:space="0" w:color="auto"/>
            <w:right w:val="none" w:sz="0" w:space="0" w:color="auto"/>
          </w:divBdr>
        </w:div>
        <w:div w:id="1495754048">
          <w:marLeft w:val="0"/>
          <w:marRight w:val="0"/>
          <w:marTop w:val="0"/>
          <w:marBottom w:val="0"/>
          <w:divBdr>
            <w:top w:val="none" w:sz="0" w:space="0" w:color="auto"/>
            <w:left w:val="none" w:sz="0" w:space="0" w:color="auto"/>
            <w:bottom w:val="none" w:sz="0" w:space="0" w:color="auto"/>
            <w:right w:val="none" w:sz="0" w:space="0" w:color="auto"/>
          </w:divBdr>
        </w:div>
        <w:div w:id="1781950380">
          <w:marLeft w:val="0"/>
          <w:marRight w:val="0"/>
          <w:marTop w:val="0"/>
          <w:marBottom w:val="0"/>
          <w:divBdr>
            <w:top w:val="none" w:sz="0" w:space="0" w:color="auto"/>
            <w:left w:val="none" w:sz="0" w:space="0" w:color="auto"/>
            <w:bottom w:val="none" w:sz="0" w:space="0" w:color="auto"/>
            <w:right w:val="none" w:sz="0" w:space="0" w:color="auto"/>
          </w:divBdr>
        </w:div>
        <w:div w:id="1787503632">
          <w:marLeft w:val="0"/>
          <w:marRight w:val="0"/>
          <w:marTop w:val="0"/>
          <w:marBottom w:val="0"/>
          <w:divBdr>
            <w:top w:val="none" w:sz="0" w:space="0" w:color="auto"/>
            <w:left w:val="none" w:sz="0" w:space="0" w:color="auto"/>
            <w:bottom w:val="none" w:sz="0" w:space="0" w:color="auto"/>
            <w:right w:val="none" w:sz="0" w:space="0" w:color="auto"/>
          </w:divBdr>
        </w:div>
        <w:div w:id="185367996">
          <w:marLeft w:val="0"/>
          <w:marRight w:val="0"/>
          <w:marTop w:val="0"/>
          <w:marBottom w:val="0"/>
          <w:divBdr>
            <w:top w:val="none" w:sz="0" w:space="0" w:color="auto"/>
            <w:left w:val="none" w:sz="0" w:space="0" w:color="auto"/>
            <w:bottom w:val="none" w:sz="0" w:space="0" w:color="auto"/>
            <w:right w:val="none" w:sz="0" w:space="0" w:color="auto"/>
          </w:divBdr>
        </w:div>
        <w:div w:id="965356170">
          <w:marLeft w:val="0"/>
          <w:marRight w:val="0"/>
          <w:marTop w:val="0"/>
          <w:marBottom w:val="0"/>
          <w:divBdr>
            <w:top w:val="none" w:sz="0" w:space="0" w:color="auto"/>
            <w:left w:val="none" w:sz="0" w:space="0" w:color="auto"/>
            <w:bottom w:val="none" w:sz="0" w:space="0" w:color="auto"/>
            <w:right w:val="none" w:sz="0" w:space="0" w:color="auto"/>
          </w:divBdr>
        </w:div>
        <w:div w:id="1917130711">
          <w:marLeft w:val="0"/>
          <w:marRight w:val="0"/>
          <w:marTop w:val="0"/>
          <w:marBottom w:val="0"/>
          <w:divBdr>
            <w:top w:val="none" w:sz="0" w:space="0" w:color="auto"/>
            <w:left w:val="none" w:sz="0" w:space="0" w:color="auto"/>
            <w:bottom w:val="none" w:sz="0" w:space="0" w:color="auto"/>
            <w:right w:val="none" w:sz="0" w:space="0" w:color="auto"/>
          </w:divBdr>
        </w:div>
        <w:div w:id="419764474">
          <w:marLeft w:val="0"/>
          <w:marRight w:val="0"/>
          <w:marTop w:val="0"/>
          <w:marBottom w:val="0"/>
          <w:divBdr>
            <w:top w:val="none" w:sz="0" w:space="0" w:color="auto"/>
            <w:left w:val="none" w:sz="0" w:space="0" w:color="auto"/>
            <w:bottom w:val="none" w:sz="0" w:space="0" w:color="auto"/>
            <w:right w:val="none" w:sz="0" w:space="0" w:color="auto"/>
          </w:divBdr>
        </w:div>
        <w:div w:id="1158227248">
          <w:marLeft w:val="0"/>
          <w:marRight w:val="0"/>
          <w:marTop w:val="0"/>
          <w:marBottom w:val="0"/>
          <w:divBdr>
            <w:top w:val="none" w:sz="0" w:space="0" w:color="auto"/>
            <w:left w:val="none" w:sz="0" w:space="0" w:color="auto"/>
            <w:bottom w:val="none" w:sz="0" w:space="0" w:color="auto"/>
            <w:right w:val="none" w:sz="0" w:space="0" w:color="auto"/>
          </w:divBdr>
        </w:div>
        <w:div w:id="684943353">
          <w:marLeft w:val="0"/>
          <w:marRight w:val="0"/>
          <w:marTop w:val="0"/>
          <w:marBottom w:val="0"/>
          <w:divBdr>
            <w:top w:val="none" w:sz="0" w:space="0" w:color="auto"/>
            <w:left w:val="none" w:sz="0" w:space="0" w:color="auto"/>
            <w:bottom w:val="none" w:sz="0" w:space="0" w:color="auto"/>
            <w:right w:val="none" w:sz="0" w:space="0" w:color="auto"/>
          </w:divBdr>
        </w:div>
        <w:div w:id="1873616679">
          <w:marLeft w:val="0"/>
          <w:marRight w:val="0"/>
          <w:marTop w:val="0"/>
          <w:marBottom w:val="0"/>
          <w:divBdr>
            <w:top w:val="none" w:sz="0" w:space="0" w:color="auto"/>
            <w:left w:val="none" w:sz="0" w:space="0" w:color="auto"/>
            <w:bottom w:val="none" w:sz="0" w:space="0" w:color="auto"/>
            <w:right w:val="none" w:sz="0" w:space="0" w:color="auto"/>
          </w:divBdr>
        </w:div>
        <w:div w:id="880170068">
          <w:marLeft w:val="0"/>
          <w:marRight w:val="0"/>
          <w:marTop w:val="0"/>
          <w:marBottom w:val="0"/>
          <w:divBdr>
            <w:top w:val="none" w:sz="0" w:space="0" w:color="auto"/>
            <w:left w:val="none" w:sz="0" w:space="0" w:color="auto"/>
            <w:bottom w:val="none" w:sz="0" w:space="0" w:color="auto"/>
            <w:right w:val="none" w:sz="0" w:space="0" w:color="auto"/>
          </w:divBdr>
        </w:div>
        <w:div w:id="951861564">
          <w:marLeft w:val="0"/>
          <w:marRight w:val="0"/>
          <w:marTop w:val="0"/>
          <w:marBottom w:val="0"/>
          <w:divBdr>
            <w:top w:val="none" w:sz="0" w:space="0" w:color="auto"/>
            <w:left w:val="none" w:sz="0" w:space="0" w:color="auto"/>
            <w:bottom w:val="none" w:sz="0" w:space="0" w:color="auto"/>
            <w:right w:val="none" w:sz="0" w:space="0" w:color="auto"/>
          </w:divBdr>
        </w:div>
        <w:div w:id="617689273">
          <w:marLeft w:val="0"/>
          <w:marRight w:val="0"/>
          <w:marTop w:val="0"/>
          <w:marBottom w:val="0"/>
          <w:divBdr>
            <w:top w:val="none" w:sz="0" w:space="0" w:color="auto"/>
            <w:left w:val="none" w:sz="0" w:space="0" w:color="auto"/>
            <w:bottom w:val="none" w:sz="0" w:space="0" w:color="auto"/>
            <w:right w:val="none" w:sz="0" w:space="0" w:color="auto"/>
          </w:divBdr>
        </w:div>
        <w:div w:id="1019234557">
          <w:marLeft w:val="0"/>
          <w:marRight w:val="0"/>
          <w:marTop w:val="0"/>
          <w:marBottom w:val="0"/>
          <w:divBdr>
            <w:top w:val="none" w:sz="0" w:space="0" w:color="auto"/>
            <w:left w:val="none" w:sz="0" w:space="0" w:color="auto"/>
            <w:bottom w:val="none" w:sz="0" w:space="0" w:color="auto"/>
            <w:right w:val="none" w:sz="0" w:space="0" w:color="auto"/>
          </w:divBdr>
        </w:div>
        <w:div w:id="1048803572">
          <w:marLeft w:val="0"/>
          <w:marRight w:val="0"/>
          <w:marTop w:val="0"/>
          <w:marBottom w:val="0"/>
          <w:divBdr>
            <w:top w:val="none" w:sz="0" w:space="0" w:color="auto"/>
            <w:left w:val="none" w:sz="0" w:space="0" w:color="auto"/>
            <w:bottom w:val="none" w:sz="0" w:space="0" w:color="auto"/>
            <w:right w:val="none" w:sz="0" w:space="0" w:color="auto"/>
          </w:divBdr>
        </w:div>
        <w:div w:id="1632633306">
          <w:marLeft w:val="0"/>
          <w:marRight w:val="0"/>
          <w:marTop w:val="0"/>
          <w:marBottom w:val="0"/>
          <w:divBdr>
            <w:top w:val="none" w:sz="0" w:space="0" w:color="auto"/>
            <w:left w:val="none" w:sz="0" w:space="0" w:color="auto"/>
            <w:bottom w:val="none" w:sz="0" w:space="0" w:color="auto"/>
            <w:right w:val="none" w:sz="0" w:space="0" w:color="auto"/>
          </w:divBdr>
        </w:div>
        <w:div w:id="351876721">
          <w:marLeft w:val="0"/>
          <w:marRight w:val="0"/>
          <w:marTop w:val="0"/>
          <w:marBottom w:val="0"/>
          <w:divBdr>
            <w:top w:val="none" w:sz="0" w:space="0" w:color="auto"/>
            <w:left w:val="none" w:sz="0" w:space="0" w:color="auto"/>
            <w:bottom w:val="none" w:sz="0" w:space="0" w:color="auto"/>
            <w:right w:val="none" w:sz="0" w:space="0" w:color="auto"/>
          </w:divBdr>
        </w:div>
        <w:div w:id="327097577">
          <w:marLeft w:val="0"/>
          <w:marRight w:val="0"/>
          <w:marTop w:val="0"/>
          <w:marBottom w:val="0"/>
          <w:divBdr>
            <w:top w:val="none" w:sz="0" w:space="0" w:color="auto"/>
            <w:left w:val="none" w:sz="0" w:space="0" w:color="auto"/>
            <w:bottom w:val="none" w:sz="0" w:space="0" w:color="auto"/>
            <w:right w:val="none" w:sz="0" w:space="0" w:color="auto"/>
          </w:divBdr>
        </w:div>
        <w:div w:id="927542911">
          <w:marLeft w:val="0"/>
          <w:marRight w:val="0"/>
          <w:marTop w:val="0"/>
          <w:marBottom w:val="0"/>
          <w:divBdr>
            <w:top w:val="none" w:sz="0" w:space="0" w:color="auto"/>
            <w:left w:val="none" w:sz="0" w:space="0" w:color="auto"/>
            <w:bottom w:val="none" w:sz="0" w:space="0" w:color="auto"/>
            <w:right w:val="none" w:sz="0" w:space="0" w:color="auto"/>
          </w:divBdr>
        </w:div>
        <w:div w:id="1121268747">
          <w:marLeft w:val="0"/>
          <w:marRight w:val="0"/>
          <w:marTop w:val="0"/>
          <w:marBottom w:val="0"/>
          <w:divBdr>
            <w:top w:val="none" w:sz="0" w:space="0" w:color="auto"/>
            <w:left w:val="none" w:sz="0" w:space="0" w:color="auto"/>
            <w:bottom w:val="none" w:sz="0" w:space="0" w:color="auto"/>
            <w:right w:val="none" w:sz="0" w:space="0" w:color="auto"/>
          </w:divBdr>
        </w:div>
        <w:div w:id="243077122">
          <w:marLeft w:val="0"/>
          <w:marRight w:val="0"/>
          <w:marTop w:val="0"/>
          <w:marBottom w:val="0"/>
          <w:divBdr>
            <w:top w:val="none" w:sz="0" w:space="0" w:color="auto"/>
            <w:left w:val="none" w:sz="0" w:space="0" w:color="auto"/>
            <w:bottom w:val="none" w:sz="0" w:space="0" w:color="auto"/>
            <w:right w:val="none" w:sz="0" w:space="0" w:color="auto"/>
          </w:divBdr>
        </w:div>
        <w:div w:id="701832601">
          <w:marLeft w:val="0"/>
          <w:marRight w:val="0"/>
          <w:marTop w:val="0"/>
          <w:marBottom w:val="0"/>
          <w:divBdr>
            <w:top w:val="none" w:sz="0" w:space="0" w:color="auto"/>
            <w:left w:val="none" w:sz="0" w:space="0" w:color="auto"/>
            <w:bottom w:val="none" w:sz="0" w:space="0" w:color="auto"/>
            <w:right w:val="none" w:sz="0" w:space="0" w:color="auto"/>
          </w:divBdr>
        </w:div>
        <w:div w:id="237323178">
          <w:marLeft w:val="0"/>
          <w:marRight w:val="0"/>
          <w:marTop w:val="0"/>
          <w:marBottom w:val="0"/>
          <w:divBdr>
            <w:top w:val="none" w:sz="0" w:space="0" w:color="auto"/>
            <w:left w:val="none" w:sz="0" w:space="0" w:color="auto"/>
            <w:bottom w:val="none" w:sz="0" w:space="0" w:color="auto"/>
            <w:right w:val="none" w:sz="0" w:space="0" w:color="auto"/>
          </w:divBdr>
        </w:div>
        <w:div w:id="1875581022">
          <w:marLeft w:val="0"/>
          <w:marRight w:val="0"/>
          <w:marTop w:val="0"/>
          <w:marBottom w:val="0"/>
          <w:divBdr>
            <w:top w:val="none" w:sz="0" w:space="0" w:color="auto"/>
            <w:left w:val="none" w:sz="0" w:space="0" w:color="auto"/>
            <w:bottom w:val="none" w:sz="0" w:space="0" w:color="auto"/>
            <w:right w:val="none" w:sz="0" w:space="0" w:color="auto"/>
          </w:divBdr>
        </w:div>
        <w:div w:id="1464080560">
          <w:marLeft w:val="0"/>
          <w:marRight w:val="0"/>
          <w:marTop w:val="0"/>
          <w:marBottom w:val="0"/>
          <w:divBdr>
            <w:top w:val="none" w:sz="0" w:space="0" w:color="auto"/>
            <w:left w:val="none" w:sz="0" w:space="0" w:color="auto"/>
            <w:bottom w:val="none" w:sz="0" w:space="0" w:color="auto"/>
            <w:right w:val="none" w:sz="0" w:space="0" w:color="auto"/>
          </w:divBdr>
        </w:div>
        <w:div w:id="476265952">
          <w:marLeft w:val="0"/>
          <w:marRight w:val="0"/>
          <w:marTop w:val="0"/>
          <w:marBottom w:val="0"/>
          <w:divBdr>
            <w:top w:val="none" w:sz="0" w:space="0" w:color="auto"/>
            <w:left w:val="none" w:sz="0" w:space="0" w:color="auto"/>
            <w:bottom w:val="none" w:sz="0" w:space="0" w:color="auto"/>
            <w:right w:val="none" w:sz="0" w:space="0" w:color="auto"/>
          </w:divBdr>
        </w:div>
        <w:div w:id="1107191452">
          <w:marLeft w:val="0"/>
          <w:marRight w:val="0"/>
          <w:marTop w:val="0"/>
          <w:marBottom w:val="0"/>
          <w:divBdr>
            <w:top w:val="none" w:sz="0" w:space="0" w:color="auto"/>
            <w:left w:val="none" w:sz="0" w:space="0" w:color="auto"/>
            <w:bottom w:val="none" w:sz="0" w:space="0" w:color="auto"/>
            <w:right w:val="none" w:sz="0" w:space="0" w:color="auto"/>
          </w:divBdr>
        </w:div>
        <w:div w:id="534393718">
          <w:marLeft w:val="0"/>
          <w:marRight w:val="0"/>
          <w:marTop w:val="0"/>
          <w:marBottom w:val="0"/>
          <w:divBdr>
            <w:top w:val="none" w:sz="0" w:space="0" w:color="auto"/>
            <w:left w:val="none" w:sz="0" w:space="0" w:color="auto"/>
            <w:bottom w:val="none" w:sz="0" w:space="0" w:color="auto"/>
            <w:right w:val="none" w:sz="0" w:space="0" w:color="auto"/>
          </w:divBdr>
        </w:div>
        <w:div w:id="1486317108">
          <w:marLeft w:val="0"/>
          <w:marRight w:val="0"/>
          <w:marTop w:val="0"/>
          <w:marBottom w:val="0"/>
          <w:divBdr>
            <w:top w:val="none" w:sz="0" w:space="0" w:color="auto"/>
            <w:left w:val="none" w:sz="0" w:space="0" w:color="auto"/>
            <w:bottom w:val="none" w:sz="0" w:space="0" w:color="auto"/>
            <w:right w:val="none" w:sz="0" w:space="0" w:color="auto"/>
          </w:divBdr>
        </w:div>
        <w:div w:id="116337617">
          <w:marLeft w:val="0"/>
          <w:marRight w:val="0"/>
          <w:marTop w:val="0"/>
          <w:marBottom w:val="0"/>
          <w:divBdr>
            <w:top w:val="none" w:sz="0" w:space="0" w:color="auto"/>
            <w:left w:val="none" w:sz="0" w:space="0" w:color="auto"/>
            <w:bottom w:val="none" w:sz="0" w:space="0" w:color="auto"/>
            <w:right w:val="none" w:sz="0" w:space="0" w:color="auto"/>
          </w:divBdr>
        </w:div>
        <w:div w:id="50621905">
          <w:marLeft w:val="0"/>
          <w:marRight w:val="0"/>
          <w:marTop w:val="0"/>
          <w:marBottom w:val="0"/>
          <w:divBdr>
            <w:top w:val="none" w:sz="0" w:space="0" w:color="auto"/>
            <w:left w:val="none" w:sz="0" w:space="0" w:color="auto"/>
            <w:bottom w:val="none" w:sz="0" w:space="0" w:color="auto"/>
            <w:right w:val="none" w:sz="0" w:space="0" w:color="auto"/>
          </w:divBdr>
        </w:div>
        <w:div w:id="101805029">
          <w:marLeft w:val="0"/>
          <w:marRight w:val="0"/>
          <w:marTop w:val="0"/>
          <w:marBottom w:val="0"/>
          <w:divBdr>
            <w:top w:val="none" w:sz="0" w:space="0" w:color="auto"/>
            <w:left w:val="none" w:sz="0" w:space="0" w:color="auto"/>
            <w:bottom w:val="none" w:sz="0" w:space="0" w:color="auto"/>
            <w:right w:val="none" w:sz="0" w:space="0" w:color="auto"/>
          </w:divBdr>
        </w:div>
        <w:div w:id="1413577135">
          <w:marLeft w:val="0"/>
          <w:marRight w:val="0"/>
          <w:marTop w:val="0"/>
          <w:marBottom w:val="0"/>
          <w:divBdr>
            <w:top w:val="none" w:sz="0" w:space="0" w:color="auto"/>
            <w:left w:val="none" w:sz="0" w:space="0" w:color="auto"/>
            <w:bottom w:val="none" w:sz="0" w:space="0" w:color="auto"/>
            <w:right w:val="none" w:sz="0" w:space="0" w:color="auto"/>
          </w:divBdr>
        </w:div>
        <w:div w:id="1596594248">
          <w:marLeft w:val="0"/>
          <w:marRight w:val="0"/>
          <w:marTop w:val="0"/>
          <w:marBottom w:val="0"/>
          <w:divBdr>
            <w:top w:val="none" w:sz="0" w:space="0" w:color="auto"/>
            <w:left w:val="none" w:sz="0" w:space="0" w:color="auto"/>
            <w:bottom w:val="none" w:sz="0" w:space="0" w:color="auto"/>
            <w:right w:val="none" w:sz="0" w:space="0" w:color="auto"/>
          </w:divBdr>
        </w:div>
        <w:div w:id="481585255">
          <w:marLeft w:val="0"/>
          <w:marRight w:val="0"/>
          <w:marTop w:val="0"/>
          <w:marBottom w:val="0"/>
          <w:divBdr>
            <w:top w:val="none" w:sz="0" w:space="0" w:color="auto"/>
            <w:left w:val="none" w:sz="0" w:space="0" w:color="auto"/>
            <w:bottom w:val="none" w:sz="0" w:space="0" w:color="auto"/>
            <w:right w:val="none" w:sz="0" w:space="0" w:color="auto"/>
          </w:divBdr>
        </w:div>
        <w:div w:id="1765413865">
          <w:marLeft w:val="0"/>
          <w:marRight w:val="0"/>
          <w:marTop w:val="0"/>
          <w:marBottom w:val="0"/>
          <w:divBdr>
            <w:top w:val="none" w:sz="0" w:space="0" w:color="auto"/>
            <w:left w:val="none" w:sz="0" w:space="0" w:color="auto"/>
            <w:bottom w:val="none" w:sz="0" w:space="0" w:color="auto"/>
            <w:right w:val="none" w:sz="0" w:space="0" w:color="auto"/>
          </w:divBdr>
        </w:div>
        <w:div w:id="1356346802">
          <w:marLeft w:val="0"/>
          <w:marRight w:val="0"/>
          <w:marTop w:val="0"/>
          <w:marBottom w:val="0"/>
          <w:divBdr>
            <w:top w:val="none" w:sz="0" w:space="0" w:color="auto"/>
            <w:left w:val="none" w:sz="0" w:space="0" w:color="auto"/>
            <w:bottom w:val="none" w:sz="0" w:space="0" w:color="auto"/>
            <w:right w:val="none" w:sz="0" w:space="0" w:color="auto"/>
          </w:divBdr>
        </w:div>
        <w:div w:id="2034264956">
          <w:marLeft w:val="0"/>
          <w:marRight w:val="0"/>
          <w:marTop w:val="0"/>
          <w:marBottom w:val="0"/>
          <w:divBdr>
            <w:top w:val="none" w:sz="0" w:space="0" w:color="auto"/>
            <w:left w:val="none" w:sz="0" w:space="0" w:color="auto"/>
            <w:bottom w:val="none" w:sz="0" w:space="0" w:color="auto"/>
            <w:right w:val="none" w:sz="0" w:space="0" w:color="auto"/>
          </w:divBdr>
        </w:div>
        <w:div w:id="340590905">
          <w:marLeft w:val="0"/>
          <w:marRight w:val="0"/>
          <w:marTop w:val="0"/>
          <w:marBottom w:val="0"/>
          <w:divBdr>
            <w:top w:val="none" w:sz="0" w:space="0" w:color="auto"/>
            <w:left w:val="none" w:sz="0" w:space="0" w:color="auto"/>
            <w:bottom w:val="none" w:sz="0" w:space="0" w:color="auto"/>
            <w:right w:val="none" w:sz="0" w:space="0" w:color="auto"/>
          </w:divBdr>
        </w:div>
        <w:div w:id="1871067612">
          <w:marLeft w:val="0"/>
          <w:marRight w:val="0"/>
          <w:marTop w:val="0"/>
          <w:marBottom w:val="0"/>
          <w:divBdr>
            <w:top w:val="none" w:sz="0" w:space="0" w:color="auto"/>
            <w:left w:val="none" w:sz="0" w:space="0" w:color="auto"/>
            <w:bottom w:val="none" w:sz="0" w:space="0" w:color="auto"/>
            <w:right w:val="none" w:sz="0" w:space="0" w:color="auto"/>
          </w:divBdr>
        </w:div>
        <w:div w:id="1245141780">
          <w:marLeft w:val="0"/>
          <w:marRight w:val="0"/>
          <w:marTop w:val="0"/>
          <w:marBottom w:val="0"/>
          <w:divBdr>
            <w:top w:val="none" w:sz="0" w:space="0" w:color="auto"/>
            <w:left w:val="none" w:sz="0" w:space="0" w:color="auto"/>
            <w:bottom w:val="none" w:sz="0" w:space="0" w:color="auto"/>
            <w:right w:val="none" w:sz="0" w:space="0" w:color="auto"/>
          </w:divBdr>
        </w:div>
        <w:div w:id="660814114">
          <w:marLeft w:val="0"/>
          <w:marRight w:val="0"/>
          <w:marTop w:val="0"/>
          <w:marBottom w:val="0"/>
          <w:divBdr>
            <w:top w:val="none" w:sz="0" w:space="0" w:color="auto"/>
            <w:left w:val="none" w:sz="0" w:space="0" w:color="auto"/>
            <w:bottom w:val="none" w:sz="0" w:space="0" w:color="auto"/>
            <w:right w:val="none" w:sz="0" w:space="0" w:color="auto"/>
          </w:divBdr>
        </w:div>
        <w:div w:id="1876697780">
          <w:marLeft w:val="0"/>
          <w:marRight w:val="0"/>
          <w:marTop w:val="0"/>
          <w:marBottom w:val="0"/>
          <w:divBdr>
            <w:top w:val="none" w:sz="0" w:space="0" w:color="auto"/>
            <w:left w:val="none" w:sz="0" w:space="0" w:color="auto"/>
            <w:bottom w:val="none" w:sz="0" w:space="0" w:color="auto"/>
            <w:right w:val="none" w:sz="0" w:space="0" w:color="auto"/>
          </w:divBdr>
        </w:div>
        <w:div w:id="1824198030">
          <w:marLeft w:val="0"/>
          <w:marRight w:val="0"/>
          <w:marTop w:val="0"/>
          <w:marBottom w:val="0"/>
          <w:divBdr>
            <w:top w:val="none" w:sz="0" w:space="0" w:color="auto"/>
            <w:left w:val="none" w:sz="0" w:space="0" w:color="auto"/>
            <w:bottom w:val="none" w:sz="0" w:space="0" w:color="auto"/>
            <w:right w:val="none" w:sz="0" w:space="0" w:color="auto"/>
          </w:divBdr>
        </w:div>
        <w:div w:id="408042983">
          <w:marLeft w:val="0"/>
          <w:marRight w:val="0"/>
          <w:marTop w:val="0"/>
          <w:marBottom w:val="0"/>
          <w:divBdr>
            <w:top w:val="none" w:sz="0" w:space="0" w:color="auto"/>
            <w:left w:val="none" w:sz="0" w:space="0" w:color="auto"/>
            <w:bottom w:val="none" w:sz="0" w:space="0" w:color="auto"/>
            <w:right w:val="none" w:sz="0" w:space="0" w:color="auto"/>
          </w:divBdr>
        </w:div>
        <w:div w:id="1318847231">
          <w:marLeft w:val="0"/>
          <w:marRight w:val="0"/>
          <w:marTop w:val="0"/>
          <w:marBottom w:val="0"/>
          <w:divBdr>
            <w:top w:val="none" w:sz="0" w:space="0" w:color="auto"/>
            <w:left w:val="none" w:sz="0" w:space="0" w:color="auto"/>
            <w:bottom w:val="none" w:sz="0" w:space="0" w:color="auto"/>
            <w:right w:val="none" w:sz="0" w:space="0" w:color="auto"/>
          </w:divBdr>
        </w:div>
        <w:div w:id="1815028569">
          <w:marLeft w:val="0"/>
          <w:marRight w:val="0"/>
          <w:marTop w:val="0"/>
          <w:marBottom w:val="0"/>
          <w:divBdr>
            <w:top w:val="none" w:sz="0" w:space="0" w:color="auto"/>
            <w:left w:val="none" w:sz="0" w:space="0" w:color="auto"/>
            <w:bottom w:val="none" w:sz="0" w:space="0" w:color="auto"/>
            <w:right w:val="none" w:sz="0" w:space="0" w:color="auto"/>
          </w:divBdr>
        </w:div>
        <w:div w:id="246773932">
          <w:marLeft w:val="0"/>
          <w:marRight w:val="0"/>
          <w:marTop w:val="0"/>
          <w:marBottom w:val="0"/>
          <w:divBdr>
            <w:top w:val="none" w:sz="0" w:space="0" w:color="auto"/>
            <w:left w:val="none" w:sz="0" w:space="0" w:color="auto"/>
            <w:bottom w:val="none" w:sz="0" w:space="0" w:color="auto"/>
            <w:right w:val="none" w:sz="0" w:space="0" w:color="auto"/>
          </w:divBdr>
        </w:div>
        <w:div w:id="236746873">
          <w:marLeft w:val="0"/>
          <w:marRight w:val="0"/>
          <w:marTop w:val="0"/>
          <w:marBottom w:val="0"/>
          <w:divBdr>
            <w:top w:val="none" w:sz="0" w:space="0" w:color="auto"/>
            <w:left w:val="none" w:sz="0" w:space="0" w:color="auto"/>
            <w:bottom w:val="none" w:sz="0" w:space="0" w:color="auto"/>
            <w:right w:val="none" w:sz="0" w:space="0" w:color="auto"/>
          </w:divBdr>
        </w:div>
        <w:div w:id="1644776489">
          <w:marLeft w:val="0"/>
          <w:marRight w:val="0"/>
          <w:marTop w:val="0"/>
          <w:marBottom w:val="0"/>
          <w:divBdr>
            <w:top w:val="none" w:sz="0" w:space="0" w:color="auto"/>
            <w:left w:val="none" w:sz="0" w:space="0" w:color="auto"/>
            <w:bottom w:val="none" w:sz="0" w:space="0" w:color="auto"/>
            <w:right w:val="none" w:sz="0" w:space="0" w:color="auto"/>
          </w:divBdr>
        </w:div>
        <w:div w:id="1711031916">
          <w:marLeft w:val="0"/>
          <w:marRight w:val="0"/>
          <w:marTop w:val="0"/>
          <w:marBottom w:val="0"/>
          <w:divBdr>
            <w:top w:val="none" w:sz="0" w:space="0" w:color="auto"/>
            <w:left w:val="none" w:sz="0" w:space="0" w:color="auto"/>
            <w:bottom w:val="none" w:sz="0" w:space="0" w:color="auto"/>
            <w:right w:val="none" w:sz="0" w:space="0" w:color="auto"/>
          </w:divBdr>
        </w:div>
        <w:div w:id="1242444217">
          <w:marLeft w:val="0"/>
          <w:marRight w:val="0"/>
          <w:marTop w:val="0"/>
          <w:marBottom w:val="0"/>
          <w:divBdr>
            <w:top w:val="none" w:sz="0" w:space="0" w:color="auto"/>
            <w:left w:val="none" w:sz="0" w:space="0" w:color="auto"/>
            <w:bottom w:val="none" w:sz="0" w:space="0" w:color="auto"/>
            <w:right w:val="none" w:sz="0" w:space="0" w:color="auto"/>
          </w:divBdr>
        </w:div>
        <w:div w:id="361060081">
          <w:marLeft w:val="0"/>
          <w:marRight w:val="0"/>
          <w:marTop w:val="0"/>
          <w:marBottom w:val="0"/>
          <w:divBdr>
            <w:top w:val="none" w:sz="0" w:space="0" w:color="auto"/>
            <w:left w:val="none" w:sz="0" w:space="0" w:color="auto"/>
            <w:bottom w:val="none" w:sz="0" w:space="0" w:color="auto"/>
            <w:right w:val="none" w:sz="0" w:space="0" w:color="auto"/>
          </w:divBdr>
        </w:div>
        <w:div w:id="1892185413">
          <w:marLeft w:val="0"/>
          <w:marRight w:val="0"/>
          <w:marTop w:val="0"/>
          <w:marBottom w:val="0"/>
          <w:divBdr>
            <w:top w:val="none" w:sz="0" w:space="0" w:color="auto"/>
            <w:left w:val="none" w:sz="0" w:space="0" w:color="auto"/>
            <w:bottom w:val="none" w:sz="0" w:space="0" w:color="auto"/>
            <w:right w:val="none" w:sz="0" w:space="0" w:color="auto"/>
          </w:divBdr>
        </w:div>
        <w:div w:id="99841650">
          <w:marLeft w:val="0"/>
          <w:marRight w:val="0"/>
          <w:marTop w:val="0"/>
          <w:marBottom w:val="0"/>
          <w:divBdr>
            <w:top w:val="none" w:sz="0" w:space="0" w:color="auto"/>
            <w:left w:val="none" w:sz="0" w:space="0" w:color="auto"/>
            <w:bottom w:val="none" w:sz="0" w:space="0" w:color="auto"/>
            <w:right w:val="none" w:sz="0" w:space="0" w:color="auto"/>
          </w:divBdr>
        </w:div>
        <w:div w:id="335811710">
          <w:marLeft w:val="0"/>
          <w:marRight w:val="0"/>
          <w:marTop w:val="0"/>
          <w:marBottom w:val="0"/>
          <w:divBdr>
            <w:top w:val="none" w:sz="0" w:space="0" w:color="auto"/>
            <w:left w:val="none" w:sz="0" w:space="0" w:color="auto"/>
            <w:bottom w:val="none" w:sz="0" w:space="0" w:color="auto"/>
            <w:right w:val="none" w:sz="0" w:space="0" w:color="auto"/>
          </w:divBdr>
        </w:div>
        <w:div w:id="984509367">
          <w:marLeft w:val="0"/>
          <w:marRight w:val="0"/>
          <w:marTop w:val="0"/>
          <w:marBottom w:val="0"/>
          <w:divBdr>
            <w:top w:val="none" w:sz="0" w:space="0" w:color="auto"/>
            <w:left w:val="none" w:sz="0" w:space="0" w:color="auto"/>
            <w:bottom w:val="none" w:sz="0" w:space="0" w:color="auto"/>
            <w:right w:val="none" w:sz="0" w:space="0" w:color="auto"/>
          </w:divBdr>
        </w:div>
        <w:div w:id="1896155936">
          <w:marLeft w:val="0"/>
          <w:marRight w:val="0"/>
          <w:marTop w:val="0"/>
          <w:marBottom w:val="0"/>
          <w:divBdr>
            <w:top w:val="none" w:sz="0" w:space="0" w:color="auto"/>
            <w:left w:val="none" w:sz="0" w:space="0" w:color="auto"/>
            <w:bottom w:val="none" w:sz="0" w:space="0" w:color="auto"/>
            <w:right w:val="none" w:sz="0" w:space="0" w:color="auto"/>
          </w:divBdr>
        </w:div>
        <w:div w:id="1129320135">
          <w:marLeft w:val="0"/>
          <w:marRight w:val="0"/>
          <w:marTop w:val="0"/>
          <w:marBottom w:val="0"/>
          <w:divBdr>
            <w:top w:val="none" w:sz="0" w:space="0" w:color="auto"/>
            <w:left w:val="none" w:sz="0" w:space="0" w:color="auto"/>
            <w:bottom w:val="none" w:sz="0" w:space="0" w:color="auto"/>
            <w:right w:val="none" w:sz="0" w:space="0" w:color="auto"/>
          </w:divBdr>
        </w:div>
        <w:div w:id="2054888872">
          <w:marLeft w:val="0"/>
          <w:marRight w:val="0"/>
          <w:marTop w:val="0"/>
          <w:marBottom w:val="0"/>
          <w:divBdr>
            <w:top w:val="none" w:sz="0" w:space="0" w:color="auto"/>
            <w:left w:val="none" w:sz="0" w:space="0" w:color="auto"/>
            <w:bottom w:val="none" w:sz="0" w:space="0" w:color="auto"/>
            <w:right w:val="none" w:sz="0" w:space="0" w:color="auto"/>
          </w:divBdr>
        </w:div>
        <w:div w:id="1154637821">
          <w:marLeft w:val="0"/>
          <w:marRight w:val="0"/>
          <w:marTop w:val="0"/>
          <w:marBottom w:val="0"/>
          <w:divBdr>
            <w:top w:val="none" w:sz="0" w:space="0" w:color="auto"/>
            <w:left w:val="none" w:sz="0" w:space="0" w:color="auto"/>
            <w:bottom w:val="none" w:sz="0" w:space="0" w:color="auto"/>
            <w:right w:val="none" w:sz="0" w:space="0" w:color="auto"/>
          </w:divBdr>
        </w:div>
        <w:div w:id="71246204">
          <w:marLeft w:val="0"/>
          <w:marRight w:val="0"/>
          <w:marTop w:val="0"/>
          <w:marBottom w:val="0"/>
          <w:divBdr>
            <w:top w:val="none" w:sz="0" w:space="0" w:color="auto"/>
            <w:left w:val="none" w:sz="0" w:space="0" w:color="auto"/>
            <w:bottom w:val="none" w:sz="0" w:space="0" w:color="auto"/>
            <w:right w:val="none" w:sz="0" w:space="0" w:color="auto"/>
          </w:divBdr>
        </w:div>
        <w:div w:id="611865110">
          <w:marLeft w:val="0"/>
          <w:marRight w:val="0"/>
          <w:marTop w:val="0"/>
          <w:marBottom w:val="0"/>
          <w:divBdr>
            <w:top w:val="none" w:sz="0" w:space="0" w:color="auto"/>
            <w:left w:val="none" w:sz="0" w:space="0" w:color="auto"/>
            <w:bottom w:val="none" w:sz="0" w:space="0" w:color="auto"/>
            <w:right w:val="none" w:sz="0" w:space="0" w:color="auto"/>
          </w:divBdr>
        </w:div>
        <w:div w:id="1184438503">
          <w:marLeft w:val="0"/>
          <w:marRight w:val="0"/>
          <w:marTop w:val="0"/>
          <w:marBottom w:val="0"/>
          <w:divBdr>
            <w:top w:val="none" w:sz="0" w:space="0" w:color="auto"/>
            <w:left w:val="none" w:sz="0" w:space="0" w:color="auto"/>
            <w:bottom w:val="none" w:sz="0" w:space="0" w:color="auto"/>
            <w:right w:val="none" w:sz="0" w:space="0" w:color="auto"/>
          </w:divBdr>
        </w:div>
        <w:div w:id="1752966813">
          <w:marLeft w:val="0"/>
          <w:marRight w:val="0"/>
          <w:marTop w:val="0"/>
          <w:marBottom w:val="0"/>
          <w:divBdr>
            <w:top w:val="none" w:sz="0" w:space="0" w:color="auto"/>
            <w:left w:val="none" w:sz="0" w:space="0" w:color="auto"/>
            <w:bottom w:val="none" w:sz="0" w:space="0" w:color="auto"/>
            <w:right w:val="none" w:sz="0" w:space="0" w:color="auto"/>
          </w:divBdr>
        </w:div>
        <w:div w:id="1804427243">
          <w:marLeft w:val="0"/>
          <w:marRight w:val="0"/>
          <w:marTop w:val="0"/>
          <w:marBottom w:val="0"/>
          <w:divBdr>
            <w:top w:val="none" w:sz="0" w:space="0" w:color="auto"/>
            <w:left w:val="none" w:sz="0" w:space="0" w:color="auto"/>
            <w:bottom w:val="none" w:sz="0" w:space="0" w:color="auto"/>
            <w:right w:val="none" w:sz="0" w:space="0" w:color="auto"/>
          </w:divBdr>
        </w:div>
        <w:div w:id="1854610652">
          <w:marLeft w:val="0"/>
          <w:marRight w:val="0"/>
          <w:marTop w:val="0"/>
          <w:marBottom w:val="0"/>
          <w:divBdr>
            <w:top w:val="none" w:sz="0" w:space="0" w:color="auto"/>
            <w:left w:val="none" w:sz="0" w:space="0" w:color="auto"/>
            <w:bottom w:val="none" w:sz="0" w:space="0" w:color="auto"/>
            <w:right w:val="none" w:sz="0" w:space="0" w:color="auto"/>
          </w:divBdr>
        </w:div>
        <w:div w:id="572854641">
          <w:marLeft w:val="0"/>
          <w:marRight w:val="0"/>
          <w:marTop w:val="0"/>
          <w:marBottom w:val="0"/>
          <w:divBdr>
            <w:top w:val="none" w:sz="0" w:space="0" w:color="auto"/>
            <w:left w:val="none" w:sz="0" w:space="0" w:color="auto"/>
            <w:bottom w:val="none" w:sz="0" w:space="0" w:color="auto"/>
            <w:right w:val="none" w:sz="0" w:space="0" w:color="auto"/>
          </w:divBdr>
        </w:div>
        <w:div w:id="406852069">
          <w:marLeft w:val="0"/>
          <w:marRight w:val="0"/>
          <w:marTop w:val="0"/>
          <w:marBottom w:val="0"/>
          <w:divBdr>
            <w:top w:val="none" w:sz="0" w:space="0" w:color="auto"/>
            <w:left w:val="none" w:sz="0" w:space="0" w:color="auto"/>
            <w:bottom w:val="none" w:sz="0" w:space="0" w:color="auto"/>
            <w:right w:val="none" w:sz="0" w:space="0" w:color="auto"/>
          </w:divBdr>
        </w:div>
        <w:div w:id="418644698">
          <w:marLeft w:val="0"/>
          <w:marRight w:val="0"/>
          <w:marTop w:val="0"/>
          <w:marBottom w:val="0"/>
          <w:divBdr>
            <w:top w:val="none" w:sz="0" w:space="0" w:color="auto"/>
            <w:left w:val="none" w:sz="0" w:space="0" w:color="auto"/>
            <w:bottom w:val="none" w:sz="0" w:space="0" w:color="auto"/>
            <w:right w:val="none" w:sz="0" w:space="0" w:color="auto"/>
          </w:divBdr>
        </w:div>
        <w:div w:id="2109495811">
          <w:marLeft w:val="0"/>
          <w:marRight w:val="0"/>
          <w:marTop w:val="0"/>
          <w:marBottom w:val="0"/>
          <w:divBdr>
            <w:top w:val="none" w:sz="0" w:space="0" w:color="auto"/>
            <w:left w:val="none" w:sz="0" w:space="0" w:color="auto"/>
            <w:bottom w:val="none" w:sz="0" w:space="0" w:color="auto"/>
            <w:right w:val="none" w:sz="0" w:space="0" w:color="auto"/>
          </w:divBdr>
        </w:div>
        <w:div w:id="1271279549">
          <w:marLeft w:val="0"/>
          <w:marRight w:val="0"/>
          <w:marTop w:val="0"/>
          <w:marBottom w:val="0"/>
          <w:divBdr>
            <w:top w:val="none" w:sz="0" w:space="0" w:color="auto"/>
            <w:left w:val="none" w:sz="0" w:space="0" w:color="auto"/>
            <w:bottom w:val="none" w:sz="0" w:space="0" w:color="auto"/>
            <w:right w:val="none" w:sz="0" w:space="0" w:color="auto"/>
          </w:divBdr>
        </w:div>
        <w:div w:id="1979190371">
          <w:marLeft w:val="0"/>
          <w:marRight w:val="0"/>
          <w:marTop w:val="0"/>
          <w:marBottom w:val="0"/>
          <w:divBdr>
            <w:top w:val="none" w:sz="0" w:space="0" w:color="auto"/>
            <w:left w:val="none" w:sz="0" w:space="0" w:color="auto"/>
            <w:bottom w:val="none" w:sz="0" w:space="0" w:color="auto"/>
            <w:right w:val="none" w:sz="0" w:space="0" w:color="auto"/>
          </w:divBdr>
        </w:div>
        <w:div w:id="1092430464">
          <w:marLeft w:val="0"/>
          <w:marRight w:val="0"/>
          <w:marTop w:val="0"/>
          <w:marBottom w:val="0"/>
          <w:divBdr>
            <w:top w:val="none" w:sz="0" w:space="0" w:color="auto"/>
            <w:left w:val="none" w:sz="0" w:space="0" w:color="auto"/>
            <w:bottom w:val="none" w:sz="0" w:space="0" w:color="auto"/>
            <w:right w:val="none" w:sz="0" w:space="0" w:color="auto"/>
          </w:divBdr>
        </w:div>
        <w:div w:id="229000022">
          <w:marLeft w:val="0"/>
          <w:marRight w:val="0"/>
          <w:marTop w:val="0"/>
          <w:marBottom w:val="0"/>
          <w:divBdr>
            <w:top w:val="none" w:sz="0" w:space="0" w:color="auto"/>
            <w:left w:val="none" w:sz="0" w:space="0" w:color="auto"/>
            <w:bottom w:val="none" w:sz="0" w:space="0" w:color="auto"/>
            <w:right w:val="none" w:sz="0" w:space="0" w:color="auto"/>
          </w:divBdr>
        </w:div>
        <w:div w:id="1642887181">
          <w:marLeft w:val="0"/>
          <w:marRight w:val="0"/>
          <w:marTop w:val="0"/>
          <w:marBottom w:val="0"/>
          <w:divBdr>
            <w:top w:val="none" w:sz="0" w:space="0" w:color="auto"/>
            <w:left w:val="none" w:sz="0" w:space="0" w:color="auto"/>
            <w:bottom w:val="none" w:sz="0" w:space="0" w:color="auto"/>
            <w:right w:val="none" w:sz="0" w:space="0" w:color="auto"/>
          </w:divBdr>
        </w:div>
        <w:div w:id="948195944">
          <w:marLeft w:val="0"/>
          <w:marRight w:val="0"/>
          <w:marTop w:val="0"/>
          <w:marBottom w:val="0"/>
          <w:divBdr>
            <w:top w:val="none" w:sz="0" w:space="0" w:color="auto"/>
            <w:left w:val="none" w:sz="0" w:space="0" w:color="auto"/>
            <w:bottom w:val="none" w:sz="0" w:space="0" w:color="auto"/>
            <w:right w:val="none" w:sz="0" w:space="0" w:color="auto"/>
          </w:divBdr>
        </w:div>
        <w:div w:id="2050912063">
          <w:marLeft w:val="0"/>
          <w:marRight w:val="0"/>
          <w:marTop w:val="0"/>
          <w:marBottom w:val="0"/>
          <w:divBdr>
            <w:top w:val="none" w:sz="0" w:space="0" w:color="auto"/>
            <w:left w:val="none" w:sz="0" w:space="0" w:color="auto"/>
            <w:bottom w:val="none" w:sz="0" w:space="0" w:color="auto"/>
            <w:right w:val="none" w:sz="0" w:space="0" w:color="auto"/>
          </w:divBdr>
        </w:div>
        <w:div w:id="1984237693">
          <w:marLeft w:val="0"/>
          <w:marRight w:val="0"/>
          <w:marTop w:val="0"/>
          <w:marBottom w:val="0"/>
          <w:divBdr>
            <w:top w:val="none" w:sz="0" w:space="0" w:color="auto"/>
            <w:left w:val="none" w:sz="0" w:space="0" w:color="auto"/>
            <w:bottom w:val="none" w:sz="0" w:space="0" w:color="auto"/>
            <w:right w:val="none" w:sz="0" w:space="0" w:color="auto"/>
          </w:divBdr>
        </w:div>
        <w:div w:id="546769397">
          <w:marLeft w:val="0"/>
          <w:marRight w:val="0"/>
          <w:marTop w:val="0"/>
          <w:marBottom w:val="0"/>
          <w:divBdr>
            <w:top w:val="none" w:sz="0" w:space="0" w:color="auto"/>
            <w:left w:val="none" w:sz="0" w:space="0" w:color="auto"/>
            <w:bottom w:val="none" w:sz="0" w:space="0" w:color="auto"/>
            <w:right w:val="none" w:sz="0" w:space="0" w:color="auto"/>
          </w:divBdr>
        </w:div>
        <w:div w:id="2027095314">
          <w:marLeft w:val="0"/>
          <w:marRight w:val="0"/>
          <w:marTop w:val="0"/>
          <w:marBottom w:val="0"/>
          <w:divBdr>
            <w:top w:val="none" w:sz="0" w:space="0" w:color="auto"/>
            <w:left w:val="none" w:sz="0" w:space="0" w:color="auto"/>
            <w:bottom w:val="none" w:sz="0" w:space="0" w:color="auto"/>
            <w:right w:val="none" w:sz="0" w:space="0" w:color="auto"/>
          </w:divBdr>
        </w:div>
        <w:div w:id="532229687">
          <w:marLeft w:val="0"/>
          <w:marRight w:val="0"/>
          <w:marTop w:val="0"/>
          <w:marBottom w:val="0"/>
          <w:divBdr>
            <w:top w:val="none" w:sz="0" w:space="0" w:color="auto"/>
            <w:left w:val="none" w:sz="0" w:space="0" w:color="auto"/>
            <w:bottom w:val="none" w:sz="0" w:space="0" w:color="auto"/>
            <w:right w:val="none" w:sz="0" w:space="0" w:color="auto"/>
          </w:divBdr>
        </w:div>
        <w:div w:id="278801235">
          <w:marLeft w:val="0"/>
          <w:marRight w:val="0"/>
          <w:marTop w:val="0"/>
          <w:marBottom w:val="0"/>
          <w:divBdr>
            <w:top w:val="none" w:sz="0" w:space="0" w:color="auto"/>
            <w:left w:val="none" w:sz="0" w:space="0" w:color="auto"/>
            <w:bottom w:val="none" w:sz="0" w:space="0" w:color="auto"/>
            <w:right w:val="none" w:sz="0" w:space="0" w:color="auto"/>
          </w:divBdr>
        </w:div>
        <w:div w:id="553346899">
          <w:marLeft w:val="0"/>
          <w:marRight w:val="0"/>
          <w:marTop w:val="0"/>
          <w:marBottom w:val="0"/>
          <w:divBdr>
            <w:top w:val="none" w:sz="0" w:space="0" w:color="auto"/>
            <w:left w:val="none" w:sz="0" w:space="0" w:color="auto"/>
            <w:bottom w:val="none" w:sz="0" w:space="0" w:color="auto"/>
            <w:right w:val="none" w:sz="0" w:space="0" w:color="auto"/>
          </w:divBdr>
        </w:div>
        <w:div w:id="163128907">
          <w:marLeft w:val="0"/>
          <w:marRight w:val="0"/>
          <w:marTop w:val="0"/>
          <w:marBottom w:val="0"/>
          <w:divBdr>
            <w:top w:val="none" w:sz="0" w:space="0" w:color="auto"/>
            <w:left w:val="none" w:sz="0" w:space="0" w:color="auto"/>
            <w:bottom w:val="none" w:sz="0" w:space="0" w:color="auto"/>
            <w:right w:val="none" w:sz="0" w:space="0" w:color="auto"/>
          </w:divBdr>
        </w:div>
        <w:div w:id="306475582">
          <w:marLeft w:val="0"/>
          <w:marRight w:val="0"/>
          <w:marTop w:val="0"/>
          <w:marBottom w:val="0"/>
          <w:divBdr>
            <w:top w:val="none" w:sz="0" w:space="0" w:color="auto"/>
            <w:left w:val="none" w:sz="0" w:space="0" w:color="auto"/>
            <w:bottom w:val="none" w:sz="0" w:space="0" w:color="auto"/>
            <w:right w:val="none" w:sz="0" w:space="0" w:color="auto"/>
          </w:divBdr>
        </w:div>
        <w:div w:id="1486315509">
          <w:marLeft w:val="0"/>
          <w:marRight w:val="0"/>
          <w:marTop w:val="0"/>
          <w:marBottom w:val="0"/>
          <w:divBdr>
            <w:top w:val="none" w:sz="0" w:space="0" w:color="auto"/>
            <w:left w:val="none" w:sz="0" w:space="0" w:color="auto"/>
            <w:bottom w:val="none" w:sz="0" w:space="0" w:color="auto"/>
            <w:right w:val="none" w:sz="0" w:space="0" w:color="auto"/>
          </w:divBdr>
        </w:div>
        <w:div w:id="1288006176">
          <w:marLeft w:val="0"/>
          <w:marRight w:val="0"/>
          <w:marTop w:val="0"/>
          <w:marBottom w:val="0"/>
          <w:divBdr>
            <w:top w:val="none" w:sz="0" w:space="0" w:color="auto"/>
            <w:left w:val="none" w:sz="0" w:space="0" w:color="auto"/>
            <w:bottom w:val="none" w:sz="0" w:space="0" w:color="auto"/>
            <w:right w:val="none" w:sz="0" w:space="0" w:color="auto"/>
          </w:divBdr>
        </w:div>
        <w:div w:id="1934047064">
          <w:marLeft w:val="0"/>
          <w:marRight w:val="0"/>
          <w:marTop w:val="0"/>
          <w:marBottom w:val="0"/>
          <w:divBdr>
            <w:top w:val="none" w:sz="0" w:space="0" w:color="auto"/>
            <w:left w:val="none" w:sz="0" w:space="0" w:color="auto"/>
            <w:bottom w:val="none" w:sz="0" w:space="0" w:color="auto"/>
            <w:right w:val="none" w:sz="0" w:space="0" w:color="auto"/>
          </w:divBdr>
        </w:div>
        <w:div w:id="955602358">
          <w:marLeft w:val="0"/>
          <w:marRight w:val="0"/>
          <w:marTop w:val="0"/>
          <w:marBottom w:val="0"/>
          <w:divBdr>
            <w:top w:val="none" w:sz="0" w:space="0" w:color="auto"/>
            <w:left w:val="none" w:sz="0" w:space="0" w:color="auto"/>
            <w:bottom w:val="none" w:sz="0" w:space="0" w:color="auto"/>
            <w:right w:val="none" w:sz="0" w:space="0" w:color="auto"/>
          </w:divBdr>
        </w:div>
        <w:div w:id="1513573263">
          <w:marLeft w:val="0"/>
          <w:marRight w:val="0"/>
          <w:marTop w:val="0"/>
          <w:marBottom w:val="0"/>
          <w:divBdr>
            <w:top w:val="none" w:sz="0" w:space="0" w:color="auto"/>
            <w:left w:val="none" w:sz="0" w:space="0" w:color="auto"/>
            <w:bottom w:val="none" w:sz="0" w:space="0" w:color="auto"/>
            <w:right w:val="none" w:sz="0" w:space="0" w:color="auto"/>
          </w:divBdr>
        </w:div>
        <w:div w:id="1518428848">
          <w:marLeft w:val="0"/>
          <w:marRight w:val="0"/>
          <w:marTop w:val="0"/>
          <w:marBottom w:val="0"/>
          <w:divBdr>
            <w:top w:val="none" w:sz="0" w:space="0" w:color="auto"/>
            <w:left w:val="none" w:sz="0" w:space="0" w:color="auto"/>
            <w:bottom w:val="none" w:sz="0" w:space="0" w:color="auto"/>
            <w:right w:val="none" w:sz="0" w:space="0" w:color="auto"/>
          </w:divBdr>
        </w:div>
      </w:divsChild>
    </w:div>
    <w:div w:id="615721971">
      <w:bodyDiv w:val="1"/>
      <w:marLeft w:val="0"/>
      <w:marRight w:val="0"/>
      <w:marTop w:val="0"/>
      <w:marBottom w:val="0"/>
      <w:divBdr>
        <w:top w:val="none" w:sz="0" w:space="0" w:color="auto"/>
        <w:left w:val="none" w:sz="0" w:space="0" w:color="auto"/>
        <w:bottom w:val="none" w:sz="0" w:space="0" w:color="auto"/>
        <w:right w:val="none" w:sz="0" w:space="0" w:color="auto"/>
      </w:divBdr>
      <w:divsChild>
        <w:div w:id="1512379738">
          <w:marLeft w:val="0"/>
          <w:marRight w:val="0"/>
          <w:marTop w:val="0"/>
          <w:marBottom w:val="0"/>
          <w:divBdr>
            <w:top w:val="none" w:sz="0" w:space="0" w:color="auto"/>
            <w:left w:val="none" w:sz="0" w:space="0" w:color="auto"/>
            <w:bottom w:val="none" w:sz="0" w:space="0" w:color="auto"/>
            <w:right w:val="none" w:sz="0" w:space="0" w:color="auto"/>
          </w:divBdr>
        </w:div>
        <w:div w:id="597523666">
          <w:marLeft w:val="0"/>
          <w:marRight w:val="0"/>
          <w:marTop w:val="0"/>
          <w:marBottom w:val="0"/>
          <w:divBdr>
            <w:top w:val="none" w:sz="0" w:space="0" w:color="auto"/>
            <w:left w:val="none" w:sz="0" w:space="0" w:color="auto"/>
            <w:bottom w:val="none" w:sz="0" w:space="0" w:color="auto"/>
            <w:right w:val="none" w:sz="0" w:space="0" w:color="auto"/>
          </w:divBdr>
        </w:div>
      </w:divsChild>
    </w:div>
    <w:div w:id="618873052">
      <w:bodyDiv w:val="1"/>
      <w:marLeft w:val="0"/>
      <w:marRight w:val="0"/>
      <w:marTop w:val="0"/>
      <w:marBottom w:val="0"/>
      <w:divBdr>
        <w:top w:val="none" w:sz="0" w:space="0" w:color="auto"/>
        <w:left w:val="none" w:sz="0" w:space="0" w:color="auto"/>
        <w:bottom w:val="none" w:sz="0" w:space="0" w:color="auto"/>
        <w:right w:val="none" w:sz="0" w:space="0" w:color="auto"/>
      </w:divBdr>
    </w:div>
    <w:div w:id="630861255">
      <w:bodyDiv w:val="1"/>
      <w:marLeft w:val="0"/>
      <w:marRight w:val="0"/>
      <w:marTop w:val="0"/>
      <w:marBottom w:val="0"/>
      <w:divBdr>
        <w:top w:val="none" w:sz="0" w:space="0" w:color="auto"/>
        <w:left w:val="none" w:sz="0" w:space="0" w:color="auto"/>
        <w:bottom w:val="none" w:sz="0" w:space="0" w:color="auto"/>
        <w:right w:val="none" w:sz="0" w:space="0" w:color="auto"/>
      </w:divBdr>
    </w:div>
    <w:div w:id="639531692">
      <w:bodyDiv w:val="1"/>
      <w:marLeft w:val="0"/>
      <w:marRight w:val="0"/>
      <w:marTop w:val="0"/>
      <w:marBottom w:val="0"/>
      <w:divBdr>
        <w:top w:val="none" w:sz="0" w:space="0" w:color="auto"/>
        <w:left w:val="none" w:sz="0" w:space="0" w:color="auto"/>
        <w:bottom w:val="none" w:sz="0" w:space="0" w:color="auto"/>
        <w:right w:val="none" w:sz="0" w:space="0" w:color="auto"/>
      </w:divBdr>
      <w:divsChild>
        <w:div w:id="1093235110">
          <w:marLeft w:val="0"/>
          <w:marRight w:val="0"/>
          <w:marTop w:val="0"/>
          <w:marBottom w:val="0"/>
          <w:divBdr>
            <w:top w:val="none" w:sz="0" w:space="0" w:color="auto"/>
            <w:left w:val="none" w:sz="0" w:space="0" w:color="auto"/>
            <w:bottom w:val="none" w:sz="0" w:space="0" w:color="auto"/>
            <w:right w:val="none" w:sz="0" w:space="0" w:color="auto"/>
          </w:divBdr>
        </w:div>
        <w:div w:id="380708543">
          <w:marLeft w:val="0"/>
          <w:marRight w:val="0"/>
          <w:marTop w:val="0"/>
          <w:marBottom w:val="0"/>
          <w:divBdr>
            <w:top w:val="none" w:sz="0" w:space="0" w:color="auto"/>
            <w:left w:val="none" w:sz="0" w:space="0" w:color="auto"/>
            <w:bottom w:val="none" w:sz="0" w:space="0" w:color="auto"/>
            <w:right w:val="none" w:sz="0" w:space="0" w:color="auto"/>
          </w:divBdr>
        </w:div>
        <w:div w:id="1969123824">
          <w:marLeft w:val="0"/>
          <w:marRight w:val="0"/>
          <w:marTop w:val="0"/>
          <w:marBottom w:val="0"/>
          <w:divBdr>
            <w:top w:val="none" w:sz="0" w:space="0" w:color="auto"/>
            <w:left w:val="none" w:sz="0" w:space="0" w:color="auto"/>
            <w:bottom w:val="none" w:sz="0" w:space="0" w:color="auto"/>
            <w:right w:val="none" w:sz="0" w:space="0" w:color="auto"/>
          </w:divBdr>
        </w:div>
      </w:divsChild>
    </w:div>
    <w:div w:id="646400922">
      <w:bodyDiv w:val="1"/>
      <w:marLeft w:val="0"/>
      <w:marRight w:val="0"/>
      <w:marTop w:val="0"/>
      <w:marBottom w:val="0"/>
      <w:divBdr>
        <w:top w:val="none" w:sz="0" w:space="0" w:color="auto"/>
        <w:left w:val="none" w:sz="0" w:space="0" w:color="auto"/>
        <w:bottom w:val="none" w:sz="0" w:space="0" w:color="auto"/>
        <w:right w:val="none" w:sz="0" w:space="0" w:color="auto"/>
      </w:divBdr>
    </w:div>
    <w:div w:id="648898825">
      <w:bodyDiv w:val="1"/>
      <w:marLeft w:val="0"/>
      <w:marRight w:val="0"/>
      <w:marTop w:val="0"/>
      <w:marBottom w:val="0"/>
      <w:divBdr>
        <w:top w:val="none" w:sz="0" w:space="0" w:color="auto"/>
        <w:left w:val="none" w:sz="0" w:space="0" w:color="auto"/>
        <w:bottom w:val="none" w:sz="0" w:space="0" w:color="auto"/>
        <w:right w:val="none" w:sz="0" w:space="0" w:color="auto"/>
      </w:divBdr>
    </w:div>
    <w:div w:id="661393782">
      <w:bodyDiv w:val="1"/>
      <w:marLeft w:val="0"/>
      <w:marRight w:val="0"/>
      <w:marTop w:val="0"/>
      <w:marBottom w:val="0"/>
      <w:divBdr>
        <w:top w:val="none" w:sz="0" w:space="0" w:color="auto"/>
        <w:left w:val="none" w:sz="0" w:space="0" w:color="auto"/>
        <w:bottom w:val="none" w:sz="0" w:space="0" w:color="auto"/>
        <w:right w:val="none" w:sz="0" w:space="0" w:color="auto"/>
      </w:divBdr>
    </w:div>
    <w:div w:id="664894414">
      <w:bodyDiv w:val="1"/>
      <w:marLeft w:val="0"/>
      <w:marRight w:val="0"/>
      <w:marTop w:val="0"/>
      <w:marBottom w:val="0"/>
      <w:divBdr>
        <w:top w:val="none" w:sz="0" w:space="0" w:color="auto"/>
        <w:left w:val="none" w:sz="0" w:space="0" w:color="auto"/>
        <w:bottom w:val="none" w:sz="0" w:space="0" w:color="auto"/>
        <w:right w:val="none" w:sz="0" w:space="0" w:color="auto"/>
      </w:divBdr>
    </w:div>
    <w:div w:id="680476197">
      <w:bodyDiv w:val="1"/>
      <w:marLeft w:val="0"/>
      <w:marRight w:val="0"/>
      <w:marTop w:val="0"/>
      <w:marBottom w:val="0"/>
      <w:divBdr>
        <w:top w:val="none" w:sz="0" w:space="0" w:color="auto"/>
        <w:left w:val="none" w:sz="0" w:space="0" w:color="auto"/>
        <w:bottom w:val="none" w:sz="0" w:space="0" w:color="auto"/>
        <w:right w:val="none" w:sz="0" w:space="0" w:color="auto"/>
      </w:divBdr>
      <w:divsChild>
        <w:div w:id="1799839239">
          <w:marLeft w:val="0"/>
          <w:marRight w:val="0"/>
          <w:marTop w:val="0"/>
          <w:marBottom w:val="0"/>
          <w:divBdr>
            <w:top w:val="none" w:sz="0" w:space="0" w:color="auto"/>
            <w:left w:val="none" w:sz="0" w:space="0" w:color="auto"/>
            <w:bottom w:val="none" w:sz="0" w:space="0" w:color="auto"/>
            <w:right w:val="none" w:sz="0" w:space="0" w:color="auto"/>
          </w:divBdr>
          <w:divsChild>
            <w:div w:id="321200199">
              <w:marLeft w:val="0"/>
              <w:marRight w:val="0"/>
              <w:marTop w:val="219"/>
              <w:marBottom w:val="0"/>
              <w:divBdr>
                <w:top w:val="none" w:sz="0" w:space="0" w:color="auto"/>
                <w:left w:val="none" w:sz="0" w:space="0" w:color="auto"/>
                <w:bottom w:val="none" w:sz="0" w:space="0" w:color="auto"/>
                <w:right w:val="none" w:sz="0" w:space="0" w:color="auto"/>
              </w:divBdr>
              <w:divsChild>
                <w:div w:id="206989641">
                  <w:marLeft w:val="0"/>
                  <w:marRight w:val="0"/>
                  <w:marTop w:val="219"/>
                  <w:marBottom w:val="240"/>
                  <w:divBdr>
                    <w:top w:val="none" w:sz="0" w:space="0" w:color="auto"/>
                    <w:left w:val="none" w:sz="0" w:space="0" w:color="auto"/>
                    <w:bottom w:val="none" w:sz="0" w:space="0" w:color="auto"/>
                    <w:right w:val="none" w:sz="0" w:space="0" w:color="auto"/>
                  </w:divBdr>
                  <w:divsChild>
                    <w:div w:id="140270272">
                      <w:marLeft w:val="0"/>
                      <w:marRight w:val="0"/>
                      <w:marTop w:val="0"/>
                      <w:marBottom w:val="0"/>
                      <w:divBdr>
                        <w:top w:val="none" w:sz="0" w:space="0" w:color="auto"/>
                        <w:left w:val="none" w:sz="0" w:space="0" w:color="auto"/>
                        <w:bottom w:val="none" w:sz="0" w:space="0" w:color="auto"/>
                        <w:right w:val="none" w:sz="0" w:space="0" w:color="auto"/>
                      </w:divBdr>
                    </w:div>
                  </w:divsChild>
                </w:div>
                <w:div w:id="869952938">
                  <w:marLeft w:val="0"/>
                  <w:marRight w:val="0"/>
                  <w:marTop w:val="260"/>
                  <w:marBottom w:val="240"/>
                  <w:divBdr>
                    <w:top w:val="none" w:sz="0" w:space="0" w:color="auto"/>
                    <w:left w:val="none" w:sz="0" w:space="0" w:color="auto"/>
                    <w:bottom w:val="none" w:sz="0" w:space="0" w:color="auto"/>
                    <w:right w:val="none" w:sz="0" w:space="0" w:color="auto"/>
                  </w:divBdr>
                </w:div>
                <w:div w:id="1214655979">
                  <w:marLeft w:val="0"/>
                  <w:marRight w:val="0"/>
                  <w:marTop w:val="240"/>
                  <w:marBottom w:val="0"/>
                  <w:divBdr>
                    <w:top w:val="none" w:sz="0" w:space="0" w:color="auto"/>
                    <w:left w:val="none" w:sz="0" w:space="0" w:color="auto"/>
                    <w:bottom w:val="none" w:sz="0" w:space="0" w:color="auto"/>
                    <w:right w:val="none" w:sz="0" w:space="0" w:color="auto"/>
                  </w:divBdr>
                </w:div>
              </w:divsChild>
            </w:div>
            <w:div w:id="314530999">
              <w:marLeft w:val="0"/>
              <w:marRight w:val="0"/>
              <w:marTop w:val="219"/>
              <w:marBottom w:val="0"/>
              <w:divBdr>
                <w:top w:val="none" w:sz="0" w:space="0" w:color="auto"/>
                <w:left w:val="none" w:sz="0" w:space="0" w:color="auto"/>
                <w:bottom w:val="none" w:sz="0" w:space="0" w:color="auto"/>
                <w:right w:val="none" w:sz="0" w:space="0" w:color="auto"/>
              </w:divBdr>
              <w:divsChild>
                <w:div w:id="288977592">
                  <w:marLeft w:val="0"/>
                  <w:marRight w:val="0"/>
                  <w:marTop w:val="219"/>
                  <w:marBottom w:val="240"/>
                  <w:divBdr>
                    <w:top w:val="none" w:sz="0" w:space="0" w:color="auto"/>
                    <w:left w:val="none" w:sz="0" w:space="0" w:color="auto"/>
                    <w:bottom w:val="none" w:sz="0" w:space="0" w:color="auto"/>
                    <w:right w:val="none" w:sz="0" w:space="0" w:color="auto"/>
                  </w:divBdr>
                  <w:divsChild>
                    <w:div w:id="1239557196">
                      <w:marLeft w:val="0"/>
                      <w:marRight w:val="0"/>
                      <w:marTop w:val="0"/>
                      <w:marBottom w:val="0"/>
                      <w:divBdr>
                        <w:top w:val="none" w:sz="0" w:space="0" w:color="auto"/>
                        <w:left w:val="none" w:sz="0" w:space="0" w:color="auto"/>
                        <w:bottom w:val="none" w:sz="0" w:space="0" w:color="auto"/>
                        <w:right w:val="none" w:sz="0" w:space="0" w:color="auto"/>
                      </w:divBdr>
                    </w:div>
                  </w:divsChild>
                </w:div>
                <w:div w:id="700862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8407497">
          <w:marLeft w:val="0"/>
          <w:marRight w:val="0"/>
          <w:marTop w:val="0"/>
          <w:marBottom w:val="0"/>
          <w:divBdr>
            <w:top w:val="none" w:sz="0" w:space="0" w:color="auto"/>
            <w:left w:val="none" w:sz="0" w:space="0" w:color="auto"/>
            <w:bottom w:val="none" w:sz="0" w:space="0" w:color="auto"/>
            <w:right w:val="none" w:sz="0" w:space="0" w:color="auto"/>
          </w:divBdr>
          <w:divsChild>
            <w:div w:id="1384329065">
              <w:marLeft w:val="0"/>
              <w:marRight w:val="0"/>
              <w:marTop w:val="280"/>
              <w:marBottom w:val="0"/>
              <w:divBdr>
                <w:top w:val="none" w:sz="0" w:space="0" w:color="auto"/>
                <w:left w:val="none" w:sz="0" w:space="0" w:color="auto"/>
                <w:bottom w:val="none" w:sz="0" w:space="0" w:color="auto"/>
                <w:right w:val="none" w:sz="0" w:space="0" w:color="auto"/>
              </w:divBdr>
            </w:div>
            <w:div w:id="514539219">
              <w:marLeft w:val="0"/>
              <w:marRight w:val="0"/>
              <w:marTop w:val="219"/>
              <w:marBottom w:val="0"/>
              <w:divBdr>
                <w:top w:val="none" w:sz="0" w:space="0" w:color="auto"/>
                <w:left w:val="none" w:sz="0" w:space="0" w:color="auto"/>
                <w:bottom w:val="none" w:sz="0" w:space="0" w:color="auto"/>
                <w:right w:val="none" w:sz="0" w:space="0" w:color="auto"/>
              </w:divBdr>
              <w:divsChild>
                <w:div w:id="1724912170">
                  <w:marLeft w:val="0"/>
                  <w:marRight w:val="0"/>
                  <w:marTop w:val="219"/>
                  <w:marBottom w:val="240"/>
                  <w:divBdr>
                    <w:top w:val="none" w:sz="0" w:space="0" w:color="auto"/>
                    <w:left w:val="none" w:sz="0" w:space="0" w:color="auto"/>
                    <w:bottom w:val="none" w:sz="0" w:space="0" w:color="auto"/>
                    <w:right w:val="none" w:sz="0" w:space="0" w:color="auto"/>
                  </w:divBdr>
                  <w:divsChild>
                    <w:div w:id="1621034661">
                      <w:marLeft w:val="0"/>
                      <w:marRight w:val="0"/>
                      <w:marTop w:val="0"/>
                      <w:marBottom w:val="0"/>
                      <w:divBdr>
                        <w:top w:val="none" w:sz="0" w:space="0" w:color="auto"/>
                        <w:left w:val="none" w:sz="0" w:space="0" w:color="auto"/>
                        <w:bottom w:val="none" w:sz="0" w:space="0" w:color="auto"/>
                        <w:right w:val="none" w:sz="0" w:space="0" w:color="auto"/>
                      </w:divBdr>
                    </w:div>
                  </w:divsChild>
                </w:div>
                <w:div w:id="1674330768">
                  <w:marLeft w:val="0"/>
                  <w:marRight w:val="0"/>
                  <w:marTop w:val="260"/>
                  <w:marBottom w:val="240"/>
                  <w:divBdr>
                    <w:top w:val="none" w:sz="0" w:space="0" w:color="auto"/>
                    <w:left w:val="none" w:sz="0" w:space="0" w:color="auto"/>
                    <w:bottom w:val="none" w:sz="0" w:space="0" w:color="auto"/>
                    <w:right w:val="none" w:sz="0" w:space="0" w:color="auto"/>
                  </w:divBdr>
                </w:div>
                <w:div w:id="602608989">
                  <w:marLeft w:val="0"/>
                  <w:marRight w:val="0"/>
                  <w:marTop w:val="260"/>
                  <w:marBottom w:val="240"/>
                  <w:divBdr>
                    <w:top w:val="none" w:sz="0" w:space="0" w:color="auto"/>
                    <w:left w:val="none" w:sz="0" w:space="0" w:color="auto"/>
                    <w:bottom w:val="none" w:sz="0" w:space="0" w:color="auto"/>
                    <w:right w:val="none" w:sz="0" w:space="0" w:color="auto"/>
                  </w:divBdr>
                </w:div>
                <w:div w:id="808205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9427583">
          <w:marLeft w:val="0"/>
          <w:marRight w:val="0"/>
          <w:marTop w:val="0"/>
          <w:marBottom w:val="0"/>
          <w:divBdr>
            <w:top w:val="none" w:sz="0" w:space="0" w:color="auto"/>
            <w:left w:val="none" w:sz="0" w:space="0" w:color="auto"/>
            <w:bottom w:val="none" w:sz="0" w:space="0" w:color="auto"/>
            <w:right w:val="none" w:sz="0" w:space="0" w:color="auto"/>
          </w:divBdr>
          <w:divsChild>
            <w:div w:id="310403272">
              <w:marLeft w:val="0"/>
              <w:marRight w:val="0"/>
              <w:marTop w:val="280"/>
              <w:marBottom w:val="0"/>
              <w:divBdr>
                <w:top w:val="none" w:sz="0" w:space="0" w:color="auto"/>
                <w:left w:val="none" w:sz="0" w:space="0" w:color="auto"/>
                <w:bottom w:val="none" w:sz="0" w:space="0" w:color="auto"/>
                <w:right w:val="none" w:sz="0" w:space="0" w:color="auto"/>
              </w:divBdr>
            </w:div>
            <w:div w:id="1184826890">
              <w:marLeft w:val="0"/>
              <w:marRight w:val="0"/>
              <w:marTop w:val="219"/>
              <w:marBottom w:val="0"/>
              <w:divBdr>
                <w:top w:val="none" w:sz="0" w:space="0" w:color="auto"/>
                <w:left w:val="none" w:sz="0" w:space="0" w:color="auto"/>
                <w:bottom w:val="none" w:sz="0" w:space="0" w:color="auto"/>
                <w:right w:val="none" w:sz="0" w:space="0" w:color="auto"/>
              </w:divBdr>
              <w:divsChild>
                <w:div w:id="1557938117">
                  <w:marLeft w:val="0"/>
                  <w:marRight w:val="0"/>
                  <w:marTop w:val="219"/>
                  <w:marBottom w:val="240"/>
                  <w:divBdr>
                    <w:top w:val="none" w:sz="0" w:space="0" w:color="auto"/>
                    <w:left w:val="none" w:sz="0" w:space="0" w:color="auto"/>
                    <w:bottom w:val="none" w:sz="0" w:space="0" w:color="auto"/>
                    <w:right w:val="none" w:sz="0" w:space="0" w:color="auto"/>
                  </w:divBdr>
                  <w:divsChild>
                    <w:div w:id="1794445289">
                      <w:marLeft w:val="0"/>
                      <w:marRight w:val="0"/>
                      <w:marTop w:val="0"/>
                      <w:marBottom w:val="0"/>
                      <w:divBdr>
                        <w:top w:val="none" w:sz="0" w:space="0" w:color="auto"/>
                        <w:left w:val="none" w:sz="0" w:space="0" w:color="auto"/>
                        <w:bottom w:val="none" w:sz="0" w:space="0" w:color="auto"/>
                        <w:right w:val="none" w:sz="0" w:space="0" w:color="auto"/>
                      </w:divBdr>
                    </w:div>
                  </w:divsChild>
                </w:div>
                <w:div w:id="2137481705">
                  <w:marLeft w:val="0"/>
                  <w:marRight w:val="0"/>
                  <w:marTop w:val="240"/>
                  <w:marBottom w:val="0"/>
                  <w:divBdr>
                    <w:top w:val="none" w:sz="0" w:space="0" w:color="auto"/>
                    <w:left w:val="none" w:sz="0" w:space="0" w:color="auto"/>
                    <w:bottom w:val="none" w:sz="0" w:space="0" w:color="auto"/>
                    <w:right w:val="none" w:sz="0" w:space="0" w:color="auto"/>
                  </w:divBdr>
                </w:div>
              </w:divsChild>
            </w:div>
            <w:div w:id="1790975124">
              <w:marLeft w:val="0"/>
              <w:marRight w:val="0"/>
              <w:marTop w:val="219"/>
              <w:marBottom w:val="0"/>
              <w:divBdr>
                <w:top w:val="none" w:sz="0" w:space="0" w:color="auto"/>
                <w:left w:val="none" w:sz="0" w:space="0" w:color="auto"/>
                <w:bottom w:val="none" w:sz="0" w:space="0" w:color="auto"/>
                <w:right w:val="none" w:sz="0" w:space="0" w:color="auto"/>
              </w:divBdr>
              <w:divsChild>
                <w:div w:id="994837200">
                  <w:marLeft w:val="0"/>
                  <w:marRight w:val="0"/>
                  <w:marTop w:val="219"/>
                  <w:marBottom w:val="240"/>
                  <w:divBdr>
                    <w:top w:val="none" w:sz="0" w:space="0" w:color="auto"/>
                    <w:left w:val="none" w:sz="0" w:space="0" w:color="auto"/>
                    <w:bottom w:val="none" w:sz="0" w:space="0" w:color="auto"/>
                    <w:right w:val="none" w:sz="0" w:space="0" w:color="auto"/>
                  </w:divBdr>
                  <w:divsChild>
                    <w:div w:id="661349675">
                      <w:marLeft w:val="0"/>
                      <w:marRight w:val="0"/>
                      <w:marTop w:val="0"/>
                      <w:marBottom w:val="0"/>
                      <w:divBdr>
                        <w:top w:val="none" w:sz="0" w:space="0" w:color="auto"/>
                        <w:left w:val="none" w:sz="0" w:space="0" w:color="auto"/>
                        <w:bottom w:val="none" w:sz="0" w:space="0" w:color="auto"/>
                        <w:right w:val="none" w:sz="0" w:space="0" w:color="auto"/>
                      </w:divBdr>
                    </w:div>
                  </w:divsChild>
                </w:div>
                <w:div w:id="1878660028">
                  <w:marLeft w:val="0"/>
                  <w:marRight w:val="0"/>
                  <w:marTop w:val="260"/>
                  <w:marBottom w:val="240"/>
                  <w:divBdr>
                    <w:top w:val="none" w:sz="0" w:space="0" w:color="auto"/>
                    <w:left w:val="none" w:sz="0" w:space="0" w:color="auto"/>
                    <w:bottom w:val="none" w:sz="0" w:space="0" w:color="auto"/>
                    <w:right w:val="none" w:sz="0" w:space="0" w:color="auto"/>
                  </w:divBdr>
                </w:div>
                <w:div w:id="628559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6441205">
      <w:bodyDiv w:val="1"/>
      <w:marLeft w:val="0"/>
      <w:marRight w:val="0"/>
      <w:marTop w:val="0"/>
      <w:marBottom w:val="0"/>
      <w:divBdr>
        <w:top w:val="none" w:sz="0" w:space="0" w:color="auto"/>
        <w:left w:val="none" w:sz="0" w:space="0" w:color="auto"/>
        <w:bottom w:val="none" w:sz="0" w:space="0" w:color="auto"/>
        <w:right w:val="none" w:sz="0" w:space="0" w:color="auto"/>
      </w:divBdr>
    </w:div>
    <w:div w:id="687946091">
      <w:bodyDiv w:val="1"/>
      <w:marLeft w:val="0"/>
      <w:marRight w:val="0"/>
      <w:marTop w:val="0"/>
      <w:marBottom w:val="0"/>
      <w:divBdr>
        <w:top w:val="none" w:sz="0" w:space="0" w:color="auto"/>
        <w:left w:val="none" w:sz="0" w:space="0" w:color="auto"/>
        <w:bottom w:val="none" w:sz="0" w:space="0" w:color="auto"/>
        <w:right w:val="none" w:sz="0" w:space="0" w:color="auto"/>
      </w:divBdr>
    </w:div>
    <w:div w:id="691759455">
      <w:bodyDiv w:val="1"/>
      <w:marLeft w:val="0"/>
      <w:marRight w:val="0"/>
      <w:marTop w:val="0"/>
      <w:marBottom w:val="0"/>
      <w:divBdr>
        <w:top w:val="none" w:sz="0" w:space="0" w:color="auto"/>
        <w:left w:val="none" w:sz="0" w:space="0" w:color="auto"/>
        <w:bottom w:val="none" w:sz="0" w:space="0" w:color="auto"/>
        <w:right w:val="none" w:sz="0" w:space="0" w:color="auto"/>
      </w:divBdr>
      <w:divsChild>
        <w:div w:id="612254025">
          <w:marLeft w:val="0"/>
          <w:marRight w:val="0"/>
          <w:marTop w:val="0"/>
          <w:marBottom w:val="0"/>
          <w:divBdr>
            <w:top w:val="none" w:sz="0" w:space="0" w:color="auto"/>
            <w:left w:val="none" w:sz="0" w:space="0" w:color="auto"/>
            <w:bottom w:val="none" w:sz="0" w:space="0" w:color="auto"/>
            <w:right w:val="none" w:sz="0" w:space="0" w:color="auto"/>
          </w:divBdr>
        </w:div>
        <w:div w:id="752514541">
          <w:marLeft w:val="0"/>
          <w:marRight w:val="0"/>
          <w:marTop w:val="0"/>
          <w:marBottom w:val="0"/>
          <w:divBdr>
            <w:top w:val="none" w:sz="0" w:space="0" w:color="auto"/>
            <w:left w:val="none" w:sz="0" w:space="0" w:color="auto"/>
            <w:bottom w:val="none" w:sz="0" w:space="0" w:color="auto"/>
            <w:right w:val="none" w:sz="0" w:space="0" w:color="auto"/>
          </w:divBdr>
        </w:div>
        <w:div w:id="762603588">
          <w:marLeft w:val="0"/>
          <w:marRight w:val="0"/>
          <w:marTop w:val="0"/>
          <w:marBottom w:val="0"/>
          <w:divBdr>
            <w:top w:val="none" w:sz="0" w:space="0" w:color="auto"/>
            <w:left w:val="none" w:sz="0" w:space="0" w:color="auto"/>
            <w:bottom w:val="none" w:sz="0" w:space="0" w:color="auto"/>
            <w:right w:val="none" w:sz="0" w:space="0" w:color="auto"/>
          </w:divBdr>
        </w:div>
      </w:divsChild>
    </w:div>
    <w:div w:id="695620372">
      <w:bodyDiv w:val="1"/>
      <w:marLeft w:val="0"/>
      <w:marRight w:val="0"/>
      <w:marTop w:val="0"/>
      <w:marBottom w:val="0"/>
      <w:divBdr>
        <w:top w:val="none" w:sz="0" w:space="0" w:color="auto"/>
        <w:left w:val="none" w:sz="0" w:space="0" w:color="auto"/>
        <w:bottom w:val="none" w:sz="0" w:space="0" w:color="auto"/>
        <w:right w:val="none" w:sz="0" w:space="0" w:color="auto"/>
      </w:divBdr>
      <w:divsChild>
        <w:div w:id="529609081">
          <w:marLeft w:val="0"/>
          <w:marRight w:val="0"/>
          <w:marTop w:val="0"/>
          <w:marBottom w:val="0"/>
          <w:divBdr>
            <w:top w:val="none" w:sz="0" w:space="0" w:color="auto"/>
            <w:left w:val="none" w:sz="0" w:space="0" w:color="auto"/>
            <w:bottom w:val="none" w:sz="0" w:space="0" w:color="auto"/>
            <w:right w:val="none" w:sz="0" w:space="0" w:color="auto"/>
          </w:divBdr>
        </w:div>
        <w:div w:id="2025202998">
          <w:marLeft w:val="0"/>
          <w:marRight w:val="0"/>
          <w:marTop w:val="0"/>
          <w:marBottom w:val="0"/>
          <w:divBdr>
            <w:top w:val="none" w:sz="0" w:space="0" w:color="auto"/>
            <w:left w:val="none" w:sz="0" w:space="0" w:color="auto"/>
            <w:bottom w:val="none" w:sz="0" w:space="0" w:color="auto"/>
            <w:right w:val="none" w:sz="0" w:space="0" w:color="auto"/>
          </w:divBdr>
        </w:div>
      </w:divsChild>
    </w:div>
    <w:div w:id="699816903">
      <w:bodyDiv w:val="1"/>
      <w:marLeft w:val="0"/>
      <w:marRight w:val="0"/>
      <w:marTop w:val="0"/>
      <w:marBottom w:val="0"/>
      <w:divBdr>
        <w:top w:val="none" w:sz="0" w:space="0" w:color="auto"/>
        <w:left w:val="none" w:sz="0" w:space="0" w:color="auto"/>
        <w:bottom w:val="none" w:sz="0" w:space="0" w:color="auto"/>
        <w:right w:val="none" w:sz="0" w:space="0" w:color="auto"/>
      </w:divBdr>
      <w:divsChild>
        <w:div w:id="1928688946">
          <w:marLeft w:val="0"/>
          <w:marRight w:val="0"/>
          <w:marTop w:val="0"/>
          <w:marBottom w:val="0"/>
          <w:divBdr>
            <w:top w:val="none" w:sz="0" w:space="0" w:color="auto"/>
            <w:left w:val="none" w:sz="0" w:space="0" w:color="auto"/>
            <w:bottom w:val="none" w:sz="0" w:space="0" w:color="auto"/>
            <w:right w:val="none" w:sz="0" w:space="0" w:color="auto"/>
          </w:divBdr>
        </w:div>
        <w:div w:id="585379281">
          <w:marLeft w:val="0"/>
          <w:marRight w:val="0"/>
          <w:marTop w:val="0"/>
          <w:marBottom w:val="0"/>
          <w:divBdr>
            <w:top w:val="none" w:sz="0" w:space="0" w:color="auto"/>
            <w:left w:val="none" w:sz="0" w:space="0" w:color="auto"/>
            <w:bottom w:val="none" w:sz="0" w:space="0" w:color="auto"/>
            <w:right w:val="none" w:sz="0" w:space="0" w:color="auto"/>
          </w:divBdr>
        </w:div>
        <w:div w:id="1206484415">
          <w:marLeft w:val="0"/>
          <w:marRight w:val="0"/>
          <w:marTop w:val="0"/>
          <w:marBottom w:val="0"/>
          <w:divBdr>
            <w:top w:val="none" w:sz="0" w:space="0" w:color="auto"/>
            <w:left w:val="none" w:sz="0" w:space="0" w:color="auto"/>
            <w:bottom w:val="none" w:sz="0" w:space="0" w:color="auto"/>
            <w:right w:val="none" w:sz="0" w:space="0" w:color="auto"/>
          </w:divBdr>
        </w:div>
        <w:div w:id="1137185077">
          <w:marLeft w:val="0"/>
          <w:marRight w:val="0"/>
          <w:marTop w:val="0"/>
          <w:marBottom w:val="0"/>
          <w:divBdr>
            <w:top w:val="none" w:sz="0" w:space="0" w:color="auto"/>
            <w:left w:val="none" w:sz="0" w:space="0" w:color="auto"/>
            <w:bottom w:val="none" w:sz="0" w:space="0" w:color="auto"/>
            <w:right w:val="none" w:sz="0" w:space="0" w:color="auto"/>
          </w:divBdr>
        </w:div>
        <w:div w:id="970744315">
          <w:marLeft w:val="0"/>
          <w:marRight w:val="0"/>
          <w:marTop w:val="0"/>
          <w:marBottom w:val="0"/>
          <w:divBdr>
            <w:top w:val="none" w:sz="0" w:space="0" w:color="auto"/>
            <w:left w:val="none" w:sz="0" w:space="0" w:color="auto"/>
            <w:bottom w:val="none" w:sz="0" w:space="0" w:color="auto"/>
            <w:right w:val="none" w:sz="0" w:space="0" w:color="auto"/>
          </w:divBdr>
        </w:div>
        <w:div w:id="125972285">
          <w:marLeft w:val="0"/>
          <w:marRight w:val="0"/>
          <w:marTop w:val="0"/>
          <w:marBottom w:val="0"/>
          <w:divBdr>
            <w:top w:val="none" w:sz="0" w:space="0" w:color="auto"/>
            <w:left w:val="none" w:sz="0" w:space="0" w:color="auto"/>
            <w:bottom w:val="none" w:sz="0" w:space="0" w:color="auto"/>
            <w:right w:val="none" w:sz="0" w:space="0" w:color="auto"/>
          </w:divBdr>
        </w:div>
        <w:div w:id="1156343412">
          <w:marLeft w:val="0"/>
          <w:marRight w:val="0"/>
          <w:marTop w:val="0"/>
          <w:marBottom w:val="0"/>
          <w:divBdr>
            <w:top w:val="none" w:sz="0" w:space="0" w:color="auto"/>
            <w:left w:val="none" w:sz="0" w:space="0" w:color="auto"/>
            <w:bottom w:val="none" w:sz="0" w:space="0" w:color="auto"/>
            <w:right w:val="none" w:sz="0" w:space="0" w:color="auto"/>
          </w:divBdr>
        </w:div>
        <w:div w:id="496266084">
          <w:marLeft w:val="0"/>
          <w:marRight w:val="0"/>
          <w:marTop w:val="0"/>
          <w:marBottom w:val="0"/>
          <w:divBdr>
            <w:top w:val="none" w:sz="0" w:space="0" w:color="auto"/>
            <w:left w:val="none" w:sz="0" w:space="0" w:color="auto"/>
            <w:bottom w:val="none" w:sz="0" w:space="0" w:color="auto"/>
            <w:right w:val="none" w:sz="0" w:space="0" w:color="auto"/>
          </w:divBdr>
        </w:div>
        <w:div w:id="210046131">
          <w:marLeft w:val="0"/>
          <w:marRight w:val="0"/>
          <w:marTop w:val="0"/>
          <w:marBottom w:val="0"/>
          <w:divBdr>
            <w:top w:val="none" w:sz="0" w:space="0" w:color="auto"/>
            <w:left w:val="none" w:sz="0" w:space="0" w:color="auto"/>
            <w:bottom w:val="none" w:sz="0" w:space="0" w:color="auto"/>
            <w:right w:val="none" w:sz="0" w:space="0" w:color="auto"/>
          </w:divBdr>
        </w:div>
        <w:div w:id="1260412912">
          <w:marLeft w:val="0"/>
          <w:marRight w:val="0"/>
          <w:marTop w:val="0"/>
          <w:marBottom w:val="0"/>
          <w:divBdr>
            <w:top w:val="none" w:sz="0" w:space="0" w:color="auto"/>
            <w:left w:val="none" w:sz="0" w:space="0" w:color="auto"/>
            <w:bottom w:val="none" w:sz="0" w:space="0" w:color="auto"/>
            <w:right w:val="none" w:sz="0" w:space="0" w:color="auto"/>
          </w:divBdr>
        </w:div>
        <w:div w:id="388386916">
          <w:marLeft w:val="0"/>
          <w:marRight w:val="0"/>
          <w:marTop w:val="0"/>
          <w:marBottom w:val="0"/>
          <w:divBdr>
            <w:top w:val="none" w:sz="0" w:space="0" w:color="auto"/>
            <w:left w:val="none" w:sz="0" w:space="0" w:color="auto"/>
            <w:bottom w:val="none" w:sz="0" w:space="0" w:color="auto"/>
            <w:right w:val="none" w:sz="0" w:space="0" w:color="auto"/>
          </w:divBdr>
        </w:div>
        <w:div w:id="758721704">
          <w:marLeft w:val="0"/>
          <w:marRight w:val="0"/>
          <w:marTop w:val="0"/>
          <w:marBottom w:val="0"/>
          <w:divBdr>
            <w:top w:val="none" w:sz="0" w:space="0" w:color="auto"/>
            <w:left w:val="none" w:sz="0" w:space="0" w:color="auto"/>
            <w:bottom w:val="none" w:sz="0" w:space="0" w:color="auto"/>
            <w:right w:val="none" w:sz="0" w:space="0" w:color="auto"/>
          </w:divBdr>
        </w:div>
        <w:div w:id="874391944">
          <w:marLeft w:val="0"/>
          <w:marRight w:val="0"/>
          <w:marTop w:val="0"/>
          <w:marBottom w:val="0"/>
          <w:divBdr>
            <w:top w:val="none" w:sz="0" w:space="0" w:color="auto"/>
            <w:left w:val="none" w:sz="0" w:space="0" w:color="auto"/>
            <w:bottom w:val="none" w:sz="0" w:space="0" w:color="auto"/>
            <w:right w:val="none" w:sz="0" w:space="0" w:color="auto"/>
          </w:divBdr>
        </w:div>
        <w:div w:id="1422605019">
          <w:marLeft w:val="0"/>
          <w:marRight w:val="0"/>
          <w:marTop w:val="0"/>
          <w:marBottom w:val="0"/>
          <w:divBdr>
            <w:top w:val="none" w:sz="0" w:space="0" w:color="auto"/>
            <w:left w:val="none" w:sz="0" w:space="0" w:color="auto"/>
            <w:bottom w:val="none" w:sz="0" w:space="0" w:color="auto"/>
            <w:right w:val="none" w:sz="0" w:space="0" w:color="auto"/>
          </w:divBdr>
        </w:div>
        <w:div w:id="1964774899">
          <w:marLeft w:val="0"/>
          <w:marRight w:val="0"/>
          <w:marTop w:val="0"/>
          <w:marBottom w:val="0"/>
          <w:divBdr>
            <w:top w:val="none" w:sz="0" w:space="0" w:color="auto"/>
            <w:left w:val="none" w:sz="0" w:space="0" w:color="auto"/>
            <w:bottom w:val="none" w:sz="0" w:space="0" w:color="auto"/>
            <w:right w:val="none" w:sz="0" w:space="0" w:color="auto"/>
          </w:divBdr>
        </w:div>
        <w:div w:id="244995695">
          <w:marLeft w:val="0"/>
          <w:marRight w:val="0"/>
          <w:marTop w:val="0"/>
          <w:marBottom w:val="0"/>
          <w:divBdr>
            <w:top w:val="none" w:sz="0" w:space="0" w:color="auto"/>
            <w:left w:val="none" w:sz="0" w:space="0" w:color="auto"/>
            <w:bottom w:val="none" w:sz="0" w:space="0" w:color="auto"/>
            <w:right w:val="none" w:sz="0" w:space="0" w:color="auto"/>
          </w:divBdr>
        </w:div>
        <w:div w:id="259529848">
          <w:marLeft w:val="0"/>
          <w:marRight w:val="0"/>
          <w:marTop w:val="0"/>
          <w:marBottom w:val="0"/>
          <w:divBdr>
            <w:top w:val="none" w:sz="0" w:space="0" w:color="auto"/>
            <w:left w:val="none" w:sz="0" w:space="0" w:color="auto"/>
            <w:bottom w:val="none" w:sz="0" w:space="0" w:color="auto"/>
            <w:right w:val="none" w:sz="0" w:space="0" w:color="auto"/>
          </w:divBdr>
        </w:div>
        <w:div w:id="1115490064">
          <w:marLeft w:val="0"/>
          <w:marRight w:val="0"/>
          <w:marTop w:val="0"/>
          <w:marBottom w:val="0"/>
          <w:divBdr>
            <w:top w:val="none" w:sz="0" w:space="0" w:color="auto"/>
            <w:left w:val="none" w:sz="0" w:space="0" w:color="auto"/>
            <w:bottom w:val="none" w:sz="0" w:space="0" w:color="auto"/>
            <w:right w:val="none" w:sz="0" w:space="0" w:color="auto"/>
          </w:divBdr>
        </w:div>
        <w:div w:id="3479502">
          <w:marLeft w:val="0"/>
          <w:marRight w:val="0"/>
          <w:marTop w:val="0"/>
          <w:marBottom w:val="0"/>
          <w:divBdr>
            <w:top w:val="none" w:sz="0" w:space="0" w:color="auto"/>
            <w:left w:val="none" w:sz="0" w:space="0" w:color="auto"/>
            <w:bottom w:val="none" w:sz="0" w:space="0" w:color="auto"/>
            <w:right w:val="none" w:sz="0" w:space="0" w:color="auto"/>
          </w:divBdr>
        </w:div>
        <w:div w:id="1241057636">
          <w:marLeft w:val="0"/>
          <w:marRight w:val="0"/>
          <w:marTop w:val="0"/>
          <w:marBottom w:val="0"/>
          <w:divBdr>
            <w:top w:val="none" w:sz="0" w:space="0" w:color="auto"/>
            <w:left w:val="none" w:sz="0" w:space="0" w:color="auto"/>
            <w:bottom w:val="none" w:sz="0" w:space="0" w:color="auto"/>
            <w:right w:val="none" w:sz="0" w:space="0" w:color="auto"/>
          </w:divBdr>
        </w:div>
        <w:div w:id="1537231133">
          <w:marLeft w:val="0"/>
          <w:marRight w:val="0"/>
          <w:marTop w:val="0"/>
          <w:marBottom w:val="0"/>
          <w:divBdr>
            <w:top w:val="none" w:sz="0" w:space="0" w:color="auto"/>
            <w:left w:val="none" w:sz="0" w:space="0" w:color="auto"/>
            <w:bottom w:val="none" w:sz="0" w:space="0" w:color="auto"/>
            <w:right w:val="none" w:sz="0" w:space="0" w:color="auto"/>
          </w:divBdr>
        </w:div>
        <w:div w:id="1825580135">
          <w:marLeft w:val="0"/>
          <w:marRight w:val="0"/>
          <w:marTop w:val="0"/>
          <w:marBottom w:val="0"/>
          <w:divBdr>
            <w:top w:val="none" w:sz="0" w:space="0" w:color="auto"/>
            <w:left w:val="none" w:sz="0" w:space="0" w:color="auto"/>
            <w:bottom w:val="none" w:sz="0" w:space="0" w:color="auto"/>
            <w:right w:val="none" w:sz="0" w:space="0" w:color="auto"/>
          </w:divBdr>
        </w:div>
        <w:div w:id="265044790">
          <w:marLeft w:val="0"/>
          <w:marRight w:val="0"/>
          <w:marTop w:val="0"/>
          <w:marBottom w:val="0"/>
          <w:divBdr>
            <w:top w:val="none" w:sz="0" w:space="0" w:color="auto"/>
            <w:left w:val="none" w:sz="0" w:space="0" w:color="auto"/>
            <w:bottom w:val="none" w:sz="0" w:space="0" w:color="auto"/>
            <w:right w:val="none" w:sz="0" w:space="0" w:color="auto"/>
          </w:divBdr>
        </w:div>
        <w:div w:id="81336236">
          <w:marLeft w:val="0"/>
          <w:marRight w:val="0"/>
          <w:marTop w:val="0"/>
          <w:marBottom w:val="0"/>
          <w:divBdr>
            <w:top w:val="none" w:sz="0" w:space="0" w:color="auto"/>
            <w:left w:val="none" w:sz="0" w:space="0" w:color="auto"/>
            <w:bottom w:val="none" w:sz="0" w:space="0" w:color="auto"/>
            <w:right w:val="none" w:sz="0" w:space="0" w:color="auto"/>
          </w:divBdr>
        </w:div>
        <w:div w:id="1061052808">
          <w:marLeft w:val="0"/>
          <w:marRight w:val="0"/>
          <w:marTop w:val="0"/>
          <w:marBottom w:val="0"/>
          <w:divBdr>
            <w:top w:val="none" w:sz="0" w:space="0" w:color="auto"/>
            <w:left w:val="none" w:sz="0" w:space="0" w:color="auto"/>
            <w:bottom w:val="none" w:sz="0" w:space="0" w:color="auto"/>
            <w:right w:val="none" w:sz="0" w:space="0" w:color="auto"/>
          </w:divBdr>
        </w:div>
        <w:div w:id="883710813">
          <w:marLeft w:val="0"/>
          <w:marRight w:val="0"/>
          <w:marTop w:val="0"/>
          <w:marBottom w:val="0"/>
          <w:divBdr>
            <w:top w:val="none" w:sz="0" w:space="0" w:color="auto"/>
            <w:left w:val="none" w:sz="0" w:space="0" w:color="auto"/>
            <w:bottom w:val="none" w:sz="0" w:space="0" w:color="auto"/>
            <w:right w:val="none" w:sz="0" w:space="0" w:color="auto"/>
          </w:divBdr>
        </w:div>
        <w:div w:id="578255298">
          <w:marLeft w:val="0"/>
          <w:marRight w:val="0"/>
          <w:marTop w:val="0"/>
          <w:marBottom w:val="0"/>
          <w:divBdr>
            <w:top w:val="none" w:sz="0" w:space="0" w:color="auto"/>
            <w:left w:val="none" w:sz="0" w:space="0" w:color="auto"/>
            <w:bottom w:val="none" w:sz="0" w:space="0" w:color="auto"/>
            <w:right w:val="none" w:sz="0" w:space="0" w:color="auto"/>
          </w:divBdr>
        </w:div>
        <w:div w:id="1063915072">
          <w:marLeft w:val="0"/>
          <w:marRight w:val="0"/>
          <w:marTop w:val="0"/>
          <w:marBottom w:val="0"/>
          <w:divBdr>
            <w:top w:val="none" w:sz="0" w:space="0" w:color="auto"/>
            <w:left w:val="none" w:sz="0" w:space="0" w:color="auto"/>
            <w:bottom w:val="none" w:sz="0" w:space="0" w:color="auto"/>
            <w:right w:val="none" w:sz="0" w:space="0" w:color="auto"/>
          </w:divBdr>
        </w:div>
        <w:div w:id="937636567">
          <w:marLeft w:val="0"/>
          <w:marRight w:val="0"/>
          <w:marTop w:val="0"/>
          <w:marBottom w:val="0"/>
          <w:divBdr>
            <w:top w:val="none" w:sz="0" w:space="0" w:color="auto"/>
            <w:left w:val="none" w:sz="0" w:space="0" w:color="auto"/>
            <w:bottom w:val="none" w:sz="0" w:space="0" w:color="auto"/>
            <w:right w:val="none" w:sz="0" w:space="0" w:color="auto"/>
          </w:divBdr>
        </w:div>
        <w:div w:id="2116291331">
          <w:marLeft w:val="0"/>
          <w:marRight w:val="0"/>
          <w:marTop w:val="0"/>
          <w:marBottom w:val="0"/>
          <w:divBdr>
            <w:top w:val="none" w:sz="0" w:space="0" w:color="auto"/>
            <w:left w:val="none" w:sz="0" w:space="0" w:color="auto"/>
            <w:bottom w:val="none" w:sz="0" w:space="0" w:color="auto"/>
            <w:right w:val="none" w:sz="0" w:space="0" w:color="auto"/>
          </w:divBdr>
        </w:div>
        <w:div w:id="1845320173">
          <w:marLeft w:val="0"/>
          <w:marRight w:val="0"/>
          <w:marTop w:val="0"/>
          <w:marBottom w:val="0"/>
          <w:divBdr>
            <w:top w:val="none" w:sz="0" w:space="0" w:color="auto"/>
            <w:left w:val="none" w:sz="0" w:space="0" w:color="auto"/>
            <w:bottom w:val="none" w:sz="0" w:space="0" w:color="auto"/>
            <w:right w:val="none" w:sz="0" w:space="0" w:color="auto"/>
          </w:divBdr>
        </w:div>
        <w:div w:id="1934169744">
          <w:marLeft w:val="0"/>
          <w:marRight w:val="0"/>
          <w:marTop w:val="0"/>
          <w:marBottom w:val="0"/>
          <w:divBdr>
            <w:top w:val="none" w:sz="0" w:space="0" w:color="auto"/>
            <w:left w:val="none" w:sz="0" w:space="0" w:color="auto"/>
            <w:bottom w:val="none" w:sz="0" w:space="0" w:color="auto"/>
            <w:right w:val="none" w:sz="0" w:space="0" w:color="auto"/>
          </w:divBdr>
        </w:div>
        <w:div w:id="760294705">
          <w:marLeft w:val="0"/>
          <w:marRight w:val="0"/>
          <w:marTop w:val="0"/>
          <w:marBottom w:val="0"/>
          <w:divBdr>
            <w:top w:val="none" w:sz="0" w:space="0" w:color="auto"/>
            <w:left w:val="none" w:sz="0" w:space="0" w:color="auto"/>
            <w:bottom w:val="none" w:sz="0" w:space="0" w:color="auto"/>
            <w:right w:val="none" w:sz="0" w:space="0" w:color="auto"/>
          </w:divBdr>
        </w:div>
        <w:div w:id="1174612451">
          <w:marLeft w:val="0"/>
          <w:marRight w:val="0"/>
          <w:marTop w:val="0"/>
          <w:marBottom w:val="0"/>
          <w:divBdr>
            <w:top w:val="none" w:sz="0" w:space="0" w:color="auto"/>
            <w:left w:val="none" w:sz="0" w:space="0" w:color="auto"/>
            <w:bottom w:val="none" w:sz="0" w:space="0" w:color="auto"/>
            <w:right w:val="none" w:sz="0" w:space="0" w:color="auto"/>
          </w:divBdr>
        </w:div>
        <w:div w:id="183642601">
          <w:marLeft w:val="0"/>
          <w:marRight w:val="0"/>
          <w:marTop w:val="0"/>
          <w:marBottom w:val="0"/>
          <w:divBdr>
            <w:top w:val="none" w:sz="0" w:space="0" w:color="auto"/>
            <w:left w:val="none" w:sz="0" w:space="0" w:color="auto"/>
            <w:bottom w:val="none" w:sz="0" w:space="0" w:color="auto"/>
            <w:right w:val="none" w:sz="0" w:space="0" w:color="auto"/>
          </w:divBdr>
        </w:div>
        <w:div w:id="1649944424">
          <w:marLeft w:val="0"/>
          <w:marRight w:val="0"/>
          <w:marTop w:val="0"/>
          <w:marBottom w:val="0"/>
          <w:divBdr>
            <w:top w:val="none" w:sz="0" w:space="0" w:color="auto"/>
            <w:left w:val="none" w:sz="0" w:space="0" w:color="auto"/>
            <w:bottom w:val="none" w:sz="0" w:space="0" w:color="auto"/>
            <w:right w:val="none" w:sz="0" w:space="0" w:color="auto"/>
          </w:divBdr>
        </w:div>
        <w:div w:id="1253666441">
          <w:marLeft w:val="0"/>
          <w:marRight w:val="0"/>
          <w:marTop w:val="0"/>
          <w:marBottom w:val="0"/>
          <w:divBdr>
            <w:top w:val="none" w:sz="0" w:space="0" w:color="auto"/>
            <w:left w:val="none" w:sz="0" w:space="0" w:color="auto"/>
            <w:bottom w:val="none" w:sz="0" w:space="0" w:color="auto"/>
            <w:right w:val="none" w:sz="0" w:space="0" w:color="auto"/>
          </w:divBdr>
        </w:div>
      </w:divsChild>
    </w:div>
    <w:div w:id="700014100">
      <w:bodyDiv w:val="1"/>
      <w:marLeft w:val="0"/>
      <w:marRight w:val="0"/>
      <w:marTop w:val="0"/>
      <w:marBottom w:val="0"/>
      <w:divBdr>
        <w:top w:val="none" w:sz="0" w:space="0" w:color="auto"/>
        <w:left w:val="none" w:sz="0" w:space="0" w:color="auto"/>
        <w:bottom w:val="none" w:sz="0" w:space="0" w:color="auto"/>
        <w:right w:val="none" w:sz="0" w:space="0" w:color="auto"/>
      </w:divBdr>
      <w:divsChild>
        <w:div w:id="5449990">
          <w:marLeft w:val="0"/>
          <w:marRight w:val="0"/>
          <w:marTop w:val="0"/>
          <w:marBottom w:val="0"/>
          <w:divBdr>
            <w:top w:val="none" w:sz="0" w:space="0" w:color="auto"/>
            <w:left w:val="none" w:sz="0" w:space="0" w:color="auto"/>
            <w:bottom w:val="none" w:sz="0" w:space="0" w:color="auto"/>
            <w:right w:val="none" w:sz="0" w:space="0" w:color="auto"/>
          </w:divBdr>
        </w:div>
        <w:div w:id="1414546490">
          <w:marLeft w:val="0"/>
          <w:marRight w:val="0"/>
          <w:marTop w:val="0"/>
          <w:marBottom w:val="0"/>
          <w:divBdr>
            <w:top w:val="none" w:sz="0" w:space="0" w:color="auto"/>
            <w:left w:val="none" w:sz="0" w:space="0" w:color="auto"/>
            <w:bottom w:val="none" w:sz="0" w:space="0" w:color="auto"/>
            <w:right w:val="none" w:sz="0" w:space="0" w:color="auto"/>
          </w:divBdr>
        </w:div>
        <w:div w:id="5140766">
          <w:marLeft w:val="0"/>
          <w:marRight w:val="0"/>
          <w:marTop w:val="0"/>
          <w:marBottom w:val="0"/>
          <w:divBdr>
            <w:top w:val="none" w:sz="0" w:space="0" w:color="auto"/>
            <w:left w:val="none" w:sz="0" w:space="0" w:color="auto"/>
            <w:bottom w:val="none" w:sz="0" w:space="0" w:color="auto"/>
            <w:right w:val="none" w:sz="0" w:space="0" w:color="auto"/>
          </w:divBdr>
        </w:div>
        <w:div w:id="1003238789">
          <w:marLeft w:val="0"/>
          <w:marRight w:val="0"/>
          <w:marTop w:val="0"/>
          <w:marBottom w:val="0"/>
          <w:divBdr>
            <w:top w:val="none" w:sz="0" w:space="0" w:color="auto"/>
            <w:left w:val="none" w:sz="0" w:space="0" w:color="auto"/>
            <w:bottom w:val="none" w:sz="0" w:space="0" w:color="auto"/>
            <w:right w:val="none" w:sz="0" w:space="0" w:color="auto"/>
          </w:divBdr>
        </w:div>
        <w:div w:id="1499535117">
          <w:marLeft w:val="0"/>
          <w:marRight w:val="0"/>
          <w:marTop w:val="0"/>
          <w:marBottom w:val="0"/>
          <w:divBdr>
            <w:top w:val="none" w:sz="0" w:space="0" w:color="auto"/>
            <w:left w:val="none" w:sz="0" w:space="0" w:color="auto"/>
            <w:bottom w:val="none" w:sz="0" w:space="0" w:color="auto"/>
            <w:right w:val="none" w:sz="0" w:space="0" w:color="auto"/>
          </w:divBdr>
        </w:div>
        <w:div w:id="1692682013">
          <w:marLeft w:val="0"/>
          <w:marRight w:val="0"/>
          <w:marTop w:val="0"/>
          <w:marBottom w:val="0"/>
          <w:divBdr>
            <w:top w:val="none" w:sz="0" w:space="0" w:color="auto"/>
            <w:left w:val="none" w:sz="0" w:space="0" w:color="auto"/>
            <w:bottom w:val="none" w:sz="0" w:space="0" w:color="auto"/>
            <w:right w:val="none" w:sz="0" w:space="0" w:color="auto"/>
          </w:divBdr>
        </w:div>
        <w:div w:id="787506837">
          <w:marLeft w:val="0"/>
          <w:marRight w:val="0"/>
          <w:marTop w:val="0"/>
          <w:marBottom w:val="0"/>
          <w:divBdr>
            <w:top w:val="none" w:sz="0" w:space="0" w:color="auto"/>
            <w:left w:val="none" w:sz="0" w:space="0" w:color="auto"/>
            <w:bottom w:val="none" w:sz="0" w:space="0" w:color="auto"/>
            <w:right w:val="none" w:sz="0" w:space="0" w:color="auto"/>
          </w:divBdr>
        </w:div>
        <w:div w:id="409473861">
          <w:marLeft w:val="0"/>
          <w:marRight w:val="0"/>
          <w:marTop w:val="0"/>
          <w:marBottom w:val="0"/>
          <w:divBdr>
            <w:top w:val="none" w:sz="0" w:space="0" w:color="auto"/>
            <w:left w:val="none" w:sz="0" w:space="0" w:color="auto"/>
            <w:bottom w:val="none" w:sz="0" w:space="0" w:color="auto"/>
            <w:right w:val="none" w:sz="0" w:space="0" w:color="auto"/>
          </w:divBdr>
        </w:div>
        <w:div w:id="1103308936">
          <w:marLeft w:val="0"/>
          <w:marRight w:val="0"/>
          <w:marTop w:val="0"/>
          <w:marBottom w:val="0"/>
          <w:divBdr>
            <w:top w:val="none" w:sz="0" w:space="0" w:color="auto"/>
            <w:left w:val="none" w:sz="0" w:space="0" w:color="auto"/>
            <w:bottom w:val="none" w:sz="0" w:space="0" w:color="auto"/>
            <w:right w:val="none" w:sz="0" w:space="0" w:color="auto"/>
          </w:divBdr>
        </w:div>
        <w:div w:id="1875072399">
          <w:marLeft w:val="0"/>
          <w:marRight w:val="0"/>
          <w:marTop w:val="0"/>
          <w:marBottom w:val="0"/>
          <w:divBdr>
            <w:top w:val="none" w:sz="0" w:space="0" w:color="auto"/>
            <w:left w:val="none" w:sz="0" w:space="0" w:color="auto"/>
            <w:bottom w:val="none" w:sz="0" w:space="0" w:color="auto"/>
            <w:right w:val="none" w:sz="0" w:space="0" w:color="auto"/>
          </w:divBdr>
        </w:div>
        <w:div w:id="1914389005">
          <w:marLeft w:val="0"/>
          <w:marRight w:val="0"/>
          <w:marTop w:val="0"/>
          <w:marBottom w:val="0"/>
          <w:divBdr>
            <w:top w:val="none" w:sz="0" w:space="0" w:color="auto"/>
            <w:left w:val="none" w:sz="0" w:space="0" w:color="auto"/>
            <w:bottom w:val="none" w:sz="0" w:space="0" w:color="auto"/>
            <w:right w:val="none" w:sz="0" w:space="0" w:color="auto"/>
          </w:divBdr>
        </w:div>
        <w:div w:id="104277919">
          <w:marLeft w:val="0"/>
          <w:marRight w:val="0"/>
          <w:marTop w:val="0"/>
          <w:marBottom w:val="0"/>
          <w:divBdr>
            <w:top w:val="none" w:sz="0" w:space="0" w:color="auto"/>
            <w:left w:val="none" w:sz="0" w:space="0" w:color="auto"/>
            <w:bottom w:val="none" w:sz="0" w:space="0" w:color="auto"/>
            <w:right w:val="none" w:sz="0" w:space="0" w:color="auto"/>
          </w:divBdr>
        </w:div>
        <w:div w:id="2142074141">
          <w:marLeft w:val="0"/>
          <w:marRight w:val="0"/>
          <w:marTop w:val="0"/>
          <w:marBottom w:val="0"/>
          <w:divBdr>
            <w:top w:val="none" w:sz="0" w:space="0" w:color="auto"/>
            <w:left w:val="none" w:sz="0" w:space="0" w:color="auto"/>
            <w:bottom w:val="none" w:sz="0" w:space="0" w:color="auto"/>
            <w:right w:val="none" w:sz="0" w:space="0" w:color="auto"/>
          </w:divBdr>
        </w:div>
        <w:div w:id="2057965132">
          <w:marLeft w:val="0"/>
          <w:marRight w:val="0"/>
          <w:marTop w:val="0"/>
          <w:marBottom w:val="0"/>
          <w:divBdr>
            <w:top w:val="none" w:sz="0" w:space="0" w:color="auto"/>
            <w:left w:val="none" w:sz="0" w:space="0" w:color="auto"/>
            <w:bottom w:val="none" w:sz="0" w:space="0" w:color="auto"/>
            <w:right w:val="none" w:sz="0" w:space="0" w:color="auto"/>
          </w:divBdr>
        </w:div>
        <w:div w:id="1971398579">
          <w:marLeft w:val="0"/>
          <w:marRight w:val="0"/>
          <w:marTop w:val="0"/>
          <w:marBottom w:val="0"/>
          <w:divBdr>
            <w:top w:val="none" w:sz="0" w:space="0" w:color="auto"/>
            <w:left w:val="none" w:sz="0" w:space="0" w:color="auto"/>
            <w:bottom w:val="none" w:sz="0" w:space="0" w:color="auto"/>
            <w:right w:val="none" w:sz="0" w:space="0" w:color="auto"/>
          </w:divBdr>
        </w:div>
        <w:div w:id="219098664">
          <w:marLeft w:val="0"/>
          <w:marRight w:val="0"/>
          <w:marTop w:val="0"/>
          <w:marBottom w:val="0"/>
          <w:divBdr>
            <w:top w:val="none" w:sz="0" w:space="0" w:color="auto"/>
            <w:left w:val="none" w:sz="0" w:space="0" w:color="auto"/>
            <w:bottom w:val="none" w:sz="0" w:space="0" w:color="auto"/>
            <w:right w:val="none" w:sz="0" w:space="0" w:color="auto"/>
          </w:divBdr>
        </w:div>
        <w:div w:id="1207179468">
          <w:marLeft w:val="0"/>
          <w:marRight w:val="0"/>
          <w:marTop w:val="0"/>
          <w:marBottom w:val="0"/>
          <w:divBdr>
            <w:top w:val="none" w:sz="0" w:space="0" w:color="auto"/>
            <w:left w:val="none" w:sz="0" w:space="0" w:color="auto"/>
            <w:bottom w:val="none" w:sz="0" w:space="0" w:color="auto"/>
            <w:right w:val="none" w:sz="0" w:space="0" w:color="auto"/>
          </w:divBdr>
        </w:div>
        <w:div w:id="1180585354">
          <w:marLeft w:val="0"/>
          <w:marRight w:val="0"/>
          <w:marTop w:val="0"/>
          <w:marBottom w:val="0"/>
          <w:divBdr>
            <w:top w:val="none" w:sz="0" w:space="0" w:color="auto"/>
            <w:left w:val="none" w:sz="0" w:space="0" w:color="auto"/>
            <w:bottom w:val="none" w:sz="0" w:space="0" w:color="auto"/>
            <w:right w:val="none" w:sz="0" w:space="0" w:color="auto"/>
          </w:divBdr>
        </w:div>
        <w:div w:id="1463689105">
          <w:marLeft w:val="0"/>
          <w:marRight w:val="0"/>
          <w:marTop w:val="0"/>
          <w:marBottom w:val="0"/>
          <w:divBdr>
            <w:top w:val="none" w:sz="0" w:space="0" w:color="auto"/>
            <w:left w:val="none" w:sz="0" w:space="0" w:color="auto"/>
            <w:bottom w:val="none" w:sz="0" w:space="0" w:color="auto"/>
            <w:right w:val="none" w:sz="0" w:space="0" w:color="auto"/>
          </w:divBdr>
        </w:div>
        <w:div w:id="497039826">
          <w:marLeft w:val="0"/>
          <w:marRight w:val="0"/>
          <w:marTop w:val="0"/>
          <w:marBottom w:val="0"/>
          <w:divBdr>
            <w:top w:val="none" w:sz="0" w:space="0" w:color="auto"/>
            <w:left w:val="none" w:sz="0" w:space="0" w:color="auto"/>
            <w:bottom w:val="none" w:sz="0" w:space="0" w:color="auto"/>
            <w:right w:val="none" w:sz="0" w:space="0" w:color="auto"/>
          </w:divBdr>
        </w:div>
        <w:div w:id="873228648">
          <w:marLeft w:val="0"/>
          <w:marRight w:val="0"/>
          <w:marTop w:val="0"/>
          <w:marBottom w:val="0"/>
          <w:divBdr>
            <w:top w:val="none" w:sz="0" w:space="0" w:color="auto"/>
            <w:left w:val="none" w:sz="0" w:space="0" w:color="auto"/>
            <w:bottom w:val="none" w:sz="0" w:space="0" w:color="auto"/>
            <w:right w:val="none" w:sz="0" w:space="0" w:color="auto"/>
          </w:divBdr>
        </w:div>
        <w:div w:id="1477918137">
          <w:marLeft w:val="0"/>
          <w:marRight w:val="0"/>
          <w:marTop w:val="0"/>
          <w:marBottom w:val="0"/>
          <w:divBdr>
            <w:top w:val="none" w:sz="0" w:space="0" w:color="auto"/>
            <w:left w:val="none" w:sz="0" w:space="0" w:color="auto"/>
            <w:bottom w:val="none" w:sz="0" w:space="0" w:color="auto"/>
            <w:right w:val="none" w:sz="0" w:space="0" w:color="auto"/>
          </w:divBdr>
        </w:div>
        <w:div w:id="246040765">
          <w:marLeft w:val="0"/>
          <w:marRight w:val="0"/>
          <w:marTop w:val="0"/>
          <w:marBottom w:val="0"/>
          <w:divBdr>
            <w:top w:val="none" w:sz="0" w:space="0" w:color="auto"/>
            <w:left w:val="none" w:sz="0" w:space="0" w:color="auto"/>
            <w:bottom w:val="none" w:sz="0" w:space="0" w:color="auto"/>
            <w:right w:val="none" w:sz="0" w:space="0" w:color="auto"/>
          </w:divBdr>
        </w:div>
        <w:div w:id="352147968">
          <w:marLeft w:val="0"/>
          <w:marRight w:val="0"/>
          <w:marTop w:val="0"/>
          <w:marBottom w:val="0"/>
          <w:divBdr>
            <w:top w:val="none" w:sz="0" w:space="0" w:color="auto"/>
            <w:left w:val="none" w:sz="0" w:space="0" w:color="auto"/>
            <w:bottom w:val="none" w:sz="0" w:space="0" w:color="auto"/>
            <w:right w:val="none" w:sz="0" w:space="0" w:color="auto"/>
          </w:divBdr>
        </w:div>
        <w:div w:id="1714452931">
          <w:marLeft w:val="0"/>
          <w:marRight w:val="0"/>
          <w:marTop w:val="0"/>
          <w:marBottom w:val="0"/>
          <w:divBdr>
            <w:top w:val="none" w:sz="0" w:space="0" w:color="auto"/>
            <w:left w:val="none" w:sz="0" w:space="0" w:color="auto"/>
            <w:bottom w:val="none" w:sz="0" w:space="0" w:color="auto"/>
            <w:right w:val="none" w:sz="0" w:space="0" w:color="auto"/>
          </w:divBdr>
        </w:div>
        <w:div w:id="1657875827">
          <w:marLeft w:val="0"/>
          <w:marRight w:val="0"/>
          <w:marTop w:val="0"/>
          <w:marBottom w:val="0"/>
          <w:divBdr>
            <w:top w:val="none" w:sz="0" w:space="0" w:color="auto"/>
            <w:left w:val="none" w:sz="0" w:space="0" w:color="auto"/>
            <w:bottom w:val="none" w:sz="0" w:space="0" w:color="auto"/>
            <w:right w:val="none" w:sz="0" w:space="0" w:color="auto"/>
          </w:divBdr>
        </w:div>
        <w:div w:id="449323464">
          <w:marLeft w:val="0"/>
          <w:marRight w:val="0"/>
          <w:marTop w:val="0"/>
          <w:marBottom w:val="0"/>
          <w:divBdr>
            <w:top w:val="none" w:sz="0" w:space="0" w:color="auto"/>
            <w:left w:val="none" w:sz="0" w:space="0" w:color="auto"/>
            <w:bottom w:val="none" w:sz="0" w:space="0" w:color="auto"/>
            <w:right w:val="none" w:sz="0" w:space="0" w:color="auto"/>
          </w:divBdr>
        </w:div>
        <w:div w:id="368802726">
          <w:marLeft w:val="0"/>
          <w:marRight w:val="0"/>
          <w:marTop w:val="0"/>
          <w:marBottom w:val="0"/>
          <w:divBdr>
            <w:top w:val="none" w:sz="0" w:space="0" w:color="auto"/>
            <w:left w:val="none" w:sz="0" w:space="0" w:color="auto"/>
            <w:bottom w:val="none" w:sz="0" w:space="0" w:color="auto"/>
            <w:right w:val="none" w:sz="0" w:space="0" w:color="auto"/>
          </w:divBdr>
        </w:div>
        <w:div w:id="1254898350">
          <w:marLeft w:val="0"/>
          <w:marRight w:val="0"/>
          <w:marTop w:val="0"/>
          <w:marBottom w:val="0"/>
          <w:divBdr>
            <w:top w:val="none" w:sz="0" w:space="0" w:color="auto"/>
            <w:left w:val="none" w:sz="0" w:space="0" w:color="auto"/>
            <w:bottom w:val="none" w:sz="0" w:space="0" w:color="auto"/>
            <w:right w:val="none" w:sz="0" w:space="0" w:color="auto"/>
          </w:divBdr>
        </w:div>
        <w:div w:id="1006904955">
          <w:marLeft w:val="0"/>
          <w:marRight w:val="0"/>
          <w:marTop w:val="0"/>
          <w:marBottom w:val="0"/>
          <w:divBdr>
            <w:top w:val="none" w:sz="0" w:space="0" w:color="auto"/>
            <w:left w:val="none" w:sz="0" w:space="0" w:color="auto"/>
            <w:bottom w:val="none" w:sz="0" w:space="0" w:color="auto"/>
            <w:right w:val="none" w:sz="0" w:space="0" w:color="auto"/>
          </w:divBdr>
        </w:div>
        <w:div w:id="1591698009">
          <w:marLeft w:val="0"/>
          <w:marRight w:val="0"/>
          <w:marTop w:val="0"/>
          <w:marBottom w:val="0"/>
          <w:divBdr>
            <w:top w:val="none" w:sz="0" w:space="0" w:color="auto"/>
            <w:left w:val="none" w:sz="0" w:space="0" w:color="auto"/>
            <w:bottom w:val="none" w:sz="0" w:space="0" w:color="auto"/>
            <w:right w:val="none" w:sz="0" w:space="0" w:color="auto"/>
          </w:divBdr>
        </w:div>
        <w:div w:id="610623085">
          <w:marLeft w:val="0"/>
          <w:marRight w:val="0"/>
          <w:marTop w:val="0"/>
          <w:marBottom w:val="0"/>
          <w:divBdr>
            <w:top w:val="none" w:sz="0" w:space="0" w:color="auto"/>
            <w:left w:val="none" w:sz="0" w:space="0" w:color="auto"/>
            <w:bottom w:val="none" w:sz="0" w:space="0" w:color="auto"/>
            <w:right w:val="none" w:sz="0" w:space="0" w:color="auto"/>
          </w:divBdr>
        </w:div>
        <w:div w:id="456683268">
          <w:marLeft w:val="0"/>
          <w:marRight w:val="0"/>
          <w:marTop w:val="0"/>
          <w:marBottom w:val="0"/>
          <w:divBdr>
            <w:top w:val="none" w:sz="0" w:space="0" w:color="auto"/>
            <w:left w:val="none" w:sz="0" w:space="0" w:color="auto"/>
            <w:bottom w:val="none" w:sz="0" w:space="0" w:color="auto"/>
            <w:right w:val="none" w:sz="0" w:space="0" w:color="auto"/>
          </w:divBdr>
        </w:div>
        <w:div w:id="193924482">
          <w:marLeft w:val="0"/>
          <w:marRight w:val="0"/>
          <w:marTop w:val="0"/>
          <w:marBottom w:val="0"/>
          <w:divBdr>
            <w:top w:val="none" w:sz="0" w:space="0" w:color="auto"/>
            <w:left w:val="none" w:sz="0" w:space="0" w:color="auto"/>
            <w:bottom w:val="none" w:sz="0" w:space="0" w:color="auto"/>
            <w:right w:val="none" w:sz="0" w:space="0" w:color="auto"/>
          </w:divBdr>
        </w:div>
        <w:div w:id="1270506637">
          <w:marLeft w:val="0"/>
          <w:marRight w:val="0"/>
          <w:marTop w:val="0"/>
          <w:marBottom w:val="0"/>
          <w:divBdr>
            <w:top w:val="none" w:sz="0" w:space="0" w:color="auto"/>
            <w:left w:val="none" w:sz="0" w:space="0" w:color="auto"/>
            <w:bottom w:val="none" w:sz="0" w:space="0" w:color="auto"/>
            <w:right w:val="none" w:sz="0" w:space="0" w:color="auto"/>
          </w:divBdr>
        </w:div>
        <w:div w:id="425031466">
          <w:marLeft w:val="0"/>
          <w:marRight w:val="0"/>
          <w:marTop w:val="0"/>
          <w:marBottom w:val="0"/>
          <w:divBdr>
            <w:top w:val="none" w:sz="0" w:space="0" w:color="auto"/>
            <w:left w:val="none" w:sz="0" w:space="0" w:color="auto"/>
            <w:bottom w:val="none" w:sz="0" w:space="0" w:color="auto"/>
            <w:right w:val="none" w:sz="0" w:space="0" w:color="auto"/>
          </w:divBdr>
        </w:div>
        <w:div w:id="522942955">
          <w:marLeft w:val="0"/>
          <w:marRight w:val="0"/>
          <w:marTop w:val="0"/>
          <w:marBottom w:val="0"/>
          <w:divBdr>
            <w:top w:val="none" w:sz="0" w:space="0" w:color="auto"/>
            <w:left w:val="none" w:sz="0" w:space="0" w:color="auto"/>
            <w:bottom w:val="none" w:sz="0" w:space="0" w:color="auto"/>
            <w:right w:val="none" w:sz="0" w:space="0" w:color="auto"/>
          </w:divBdr>
        </w:div>
        <w:div w:id="1637904552">
          <w:marLeft w:val="0"/>
          <w:marRight w:val="0"/>
          <w:marTop w:val="0"/>
          <w:marBottom w:val="0"/>
          <w:divBdr>
            <w:top w:val="none" w:sz="0" w:space="0" w:color="auto"/>
            <w:left w:val="none" w:sz="0" w:space="0" w:color="auto"/>
            <w:bottom w:val="none" w:sz="0" w:space="0" w:color="auto"/>
            <w:right w:val="none" w:sz="0" w:space="0" w:color="auto"/>
          </w:divBdr>
        </w:div>
        <w:div w:id="1944145401">
          <w:marLeft w:val="0"/>
          <w:marRight w:val="0"/>
          <w:marTop w:val="0"/>
          <w:marBottom w:val="0"/>
          <w:divBdr>
            <w:top w:val="none" w:sz="0" w:space="0" w:color="auto"/>
            <w:left w:val="none" w:sz="0" w:space="0" w:color="auto"/>
            <w:bottom w:val="none" w:sz="0" w:space="0" w:color="auto"/>
            <w:right w:val="none" w:sz="0" w:space="0" w:color="auto"/>
          </w:divBdr>
        </w:div>
        <w:div w:id="2047632014">
          <w:marLeft w:val="0"/>
          <w:marRight w:val="0"/>
          <w:marTop w:val="0"/>
          <w:marBottom w:val="0"/>
          <w:divBdr>
            <w:top w:val="none" w:sz="0" w:space="0" w:color="auto"/>
            <w:left w:val="none" w:sz="0" w:space="0" w:color="auto"/>
            <w:bottom w:val="none" w:sz="0" w:space="0" w:color="auto"/>
            <w:right w:val="none" w:sz="0" w:space="0" w:color="auto"/>
          </w:divBdr>
        </w:div>
        <w:div w:id="23098004">
          <w:marLeft w:val="0"/>
          <w:marRight w:val="0"/>
          <w:marTop w:val="0"/>
          <w:marBottom w:val="0"/>
          <w:divBdr>
            <w:top w:val="none" w:sz="0" w:space="0" w:color="auto"/>
            <w:left w:val="none" w:sz="0" w:space="0" w:color="auto"/>
            <w:bottom w:val="none" w:sz="0" w:space="0" w:color="auto"/>
            <w:right w:val="none" w:sz="0" w:space="0" w:color="auto"/>
          </w:divBdr>
        </w:div>
        <w:div w:id="798761256">
          <w:marLeft w:val="0"/>
          <w:marRight w:val="0"/>
          <w:marTop w:val="0"/>
          <w:marBottom w:val="0"/>
          <w:divBdr>
            <w:top w:val="none" w:sz="0" w:space="0" w:color="auto"/>
            <w:left w:val="none" w:sz="0" w:space="0" w:color="auto"/>
            <w:bottom w:val="none" w:sz="0" w:space="0" w:color="auto"/>
            <w:right w:val="none" w:sz="0" w:space="0" w:color="auto"/>
          </w:divBdr>
        </w:div>
        <w:div w:id="135027385">
          <w:marLeft w:val="0"/>
          <w:marRight w:val="0"/>
          <w:marTop w:val="0"/>
          <w:marBottom w:val="0"/>
          <w:divBdr>
            <w:top w:val="none" w:sz="0" w:space="0" w:color="auto"/>
            <w:left w:val="none" w:sz="0" w:space="0" w:color="auto"/>
            <w:bottom w:val="none" w:sz="0" w:space="0" w:color="auto"/>
            <w:right w:val="none" w:sz="0" w:space="0" w:color="auto"/>
          </w:divBdr>
        </w:div>
        <w:div w:id="206336514">
          <w:marLeft w:val="0"/>
          <w:marRight w:val="0"/>
          <w:marTop w:val="0"/>
          <w:marBottom w:val="0"/>
          <w:divBdr>
            <w:top w:val="none" w:sz="0" w:space="0" w:color="auto"/>
            <w:left w:val="none" w:sz="0" w:space="0" w:color="auto"/>
            <w:bottom w:val="none" w:sz="0" w:space="0" w:color="auto"/>
            <w:right w:val="none" w:sz="0" w:space="0" w:color="auto"/>
          </w:divBdr>
        </w:div>
        <w:div w:id="1725055887">
          <w:marLeft w:val="0"/>
          <w:marRight w:val="0"/>
          <w:marTop w:val="0"/>
          <w:marBottom w:val="0"/>
          <w:divBdr>
            <w:top w:val="none" w:sz="0" w:space="0" w:color="auto"/>
            <w:left w:val="none" w:sz="0" w:space="0" w:color="auto"/>
            <w:bottom w:val="none" w:sz="0" w:space="0" w:color="auto"/>
            <w:right w:val="none" w:sz="0" w:space="0" w:color="auto"/>
          </w:divBdr>
        </w:div>
        <w:div w:id="1779255059">
          <w:marLeft w:val="0"/>
          <w:marRight w:val="0"/>
          <w:marTop w:val="0"/>
          <w:marBottom w:val="0"/>
          <w:divBdr>
            <w:top w:val="none" w:sz="0" w:space="0" w:color="auto"/>
            <w:left w:val="none" w:sz="0" w:space="0" w:color="auto"/>
            <w:bottom w:val="none" w:sz="0" w:space="0" w:color="auto"/>
            <w:right w:val="none" w:sz="0" w:space="0" w:color="auto"/>
          </w:divBdr>
        </w:div>
        <w:div w:id="904220167">
          <w:marLeft w:val="0"/>
          <w:marRight w:val="0"/>
          <w:marTop w:val="0"/>
          <w:marBottom w:val="0"/>
          <w:divBdr>
            <w:top w:val="none" w:sz="0" w:space="0" w:color="auto"/>
            <w:left w:val="none" w:sz="0" w:space="0" w:color="auto"/>
            <w:bottom w:val="none" w:sz="0" w:space="0" w:color="auto"/>
            <w:right w:val="none" w:sz="0" w:space="0" w:color="auto"/>
          </w:divBdr>
        </w:div>
        <w:div w:id="21368609">
          <w:marLeft w:val="0"/>
          <w:marRight w:val="0"/>
          <w:marTop w:val="0"/>
          <w:marBottom w:val="0"/>
          <w:divBdr>
            <w:top w:val="none" w:sz="0" w:space="0" w:color="auto"/>
            <w:left w:val="none" w:sz="0" w:space="0" w:color="auto"/>
            <w:bottom w:val="none" w:sz="0" w:space="0" w:color="auto"/>
            <w:right w:val="none" w:sz="0" w:space="0" w:color="auto"/>
          </w:divBdr>
        </w:div>
        <w:div w:id="1952665247">
          <w:marLeft w:val="0"/>
          <w:marRight w:val="0"/>
          <w:marTop w:val="0"/>
          <w:marBottom w:val="0"/>
          <w:divBdr>
            <w:top w:val="none" w:sz="0" w:space="0" w:color="auto"/>
            <w:left w:val="none" w:sz="0" w:space="0" w:color="auto"/>
            <w:bottom w:val="none" w:sz="0" w:space="0" w:color="auto"/>
            <w:right w:val="none" w:sz="0" w:space="0" w:color="auto"/>
          </w:divBdr>
        </w:div>
        <w:div w:id="1530921243">
          <w:marLeft w:val="0"/>
          <w:marRight w:val="0"/>
          <w:marTop w:val="0"/>
          <w:marBottom w:val="0"/>
          <w:divBdr>
            <w:top w:val="none" w:sz="0" w:space="0" w:color="auto"/>
            <w:left w:val="none" w:sz="0" w:space="0" w:color="auto"/>
            <w:bottom w:val="none" w:sz="0" w:space="0" w:color="auto"/>
            <w:right w:val="none" w:sz="0" w:space="0" w:color="auto"/>
          </w:divBdr>
        </w:div>
        <w:div w:id="1970937099">
          <w:marLeft w:val="0"/>
          <w:marRight w:val="0"/>
          <w:marTop w:val="0"/>
          <w:marBottom w:val="0"/>
          <w:divBdr>
            <w:top w:val="none" w:sz="0" w:space="0" w:color="auto"/>
            <w:left w:val="none" w:sz="0" w:space="0" w:color="auto"/>
            <w:bottom w:val="none" w:sz="0" w:space="0" w:color="auto"/>
            <w:right w:val="none" w:sz="0" w:space="0" w:color="auto"/>
          </w:divBdr>
        </w:div>
        <w:div w:id="1195851831">
          <w:marLeft w:val="0"/>
          <w:marRight w:val="0"/>
          <w:marTop w:val="0"/>
          <w:marBottom w:val="0"/>
          <w:divBdr>
            <w:top w:val="none" w:sz="0" w:space="0" w:color="auto"/>
            <w:left w:val="none" w:sz="0" w:space="0" w:color="auto"/>
            <w:bottom w:val="none" w:sz="0" w:space="0" w:color="auto"/>
            <w:right w:val="none" w:sz="0" w:space="0" w:color="auto"/>
          </w:divBdr>
        </w:div>
        <w:div w:id="514735781">
          <w:marLeft w:val="0"/>
          <w:marRight w:val="0"/>
          <w:marTop w:val="0"/>
          <w:marBottom w:val="0"/>
          <w:divBdr>
            <w:top w:val="none" w:sz="0" w:space="0" w:color="auto"/>
            <w:left w:val="none" w:sz="0" w:space="0" w:color="auto"/>
            <w:bottom w:val="none" w:sz="0" w:space="0" w:color="auto"/>
            <w:right w:val="none" w:sz="0" w:space="0" w:color="auto"/>
          </w:divBdr>
        </w:div>
        <w:div w:id="1473018692">
          <w:marLeft w:val="0"/>
          <w:marRight w:val="0"/>
          <w:marTop w:val="0"/>
          <w:marBottom w:val="0"/>
          <w:divBdr>
            <w:top w:val="none" w:sz="0" w:space="0" w:color="auto"/>
            <w:left w:val="none" w:sz="0" w:space="0" w:color="auto"/>
            <w:bottom w:val="none" w:sz="0" w:space="0" w:color="auto"/>
            <w:right w:val="none" w:sz="0" w:space="0" w:color="auto"/>
          </w:divBdr>
        </w:div>
        <w:div w:id="508957171">
          <w:marLeft w:val="0"/>
          <w:marRight w:val="0"/>
          <w:marTop w:val="0"/>
          <w:marBottom w:val="0"/>
          <w:divBdr>
            <w:top w:val="none" w:sz="0" w:space="0" w:color="auto"/>
            <w:left w:val="none" w:sz="0" w:space="0" w:color="auto"/>
            <w:bottom w:val="none" w:sz="0" w:space="0" w:color="auto"/>
            <w:right w:val="none" w:sz="0" w:space="0" w:color="auto"/>
          </w:divBdr>
        </w:div>
        <w:div w:id="823550831">
          <w:marLeft w:val="0"/>
          <w:marRight w:val="0"/>
          <w:marTop w:val="0"/>
          <w:marBottom w:val="0"/>
          <w:divBdr>
            <w:top w:val="none" w:sz="0" w:space="0" w:color="auto"/>
            <w:left w:val="none" w:sz="0" w:space="0" w:color="auto"/>
            <w:bottom w:val="none" w:sz="0" w:space="0" w:color="auto"/>
            <w:right w:val="none" w:sz="0" w:space="0" w:color="auto"/>
          </w:divBdr>
        </w:div>
        <w:div w:id="860819746">
          <w:marLeft w:val="0"/>
          <w:marRight w:val="0"/>
          <w:marTop w:val="0"/>
          <w:marBottom w:val="0"/>
          <w:divBdr>
            <w:top w:val="none" w:sz="0" w:space="0" w:color="auto"/>
            <w:left w:val="none" w:sz="0" w:space="0" w:color="auto"/>
            <w:bottom w:val="none" w:sz="0" w:space="0" w:color="auto"/>
            <w:right w:val="none" w:sz="0" w:space="0" w:color="auto"/>
          </w:divBdr>
        </w:div>
        <w:div w:id="1673680476">
          <w:marLeft w:val="0"/>
          <w:marRight w:val="0"/>
          <w:marTop w:val="0"/>
          <w:marBottom w:val="0"/>
          <w:divBdr>
            <w:top w:val="none" w:sz="0" w:space="0" w:color="auto"/>
            <w:left w:val="none" w:sz="0" w:space="0" w:color="auto"/>
            <w:bottom w:val="none" w:sz="0" w:space="0" w:color="auto"/>
            <w:right w:val="none" w:sz="0" w:space="0" w:color="auto"/>
          </w:divBdr>
        </w:div>
        <w:div w:id="492064899">
          <w:marLeft w:val="0"/>
          <w:marRight w:val="0"/>
          <w:marTop w:val="0"/>
          <w:marBottom w:val="0"/>
          <w:divBdr>
            <w:top w:val="none" w:sz="0" w:space="0" w:color="auto"/>
            <w:left w:val="none" w:sz="0" w:space="0" w:color="auto"/>
            <w:bottom w:val="none" w:sz="0" w:space="0" w:color="auto"/>
            <w:right w:val="none" w:sz="0" w:space="0" w:color="auto"/>
          </w:divBdr>
        </w:div>
        <w:div w:id="1051803218">
          <w:marLeft w:val="0"/>
          <w:marRight w:val="0"/>
          <w:marTop w:val="0"/>
          <w:marBottom w:val="0"/>
          <w:divBdr>
            <w:top w:val="none" w:sz="0" w:space="0" w:color="auto"/>
            <w:left w:val="none" w:sz="0" w:space="0" w:color="auto"/>
            <w:bottom w:val="none" w:sz="0" w:space="0" w:color="auto"/>
            <w:right w:val="none" w:sz="0" w:space="0" w:color="auto"/>
          </w:divBdr>
        </w:div>
        <w:div w:id="1621105250">
          <w:marLeft w:val="0"/>
          <w:marRight w:val="0"/>
          <w:marTop w:val="0"/>
          <w:marBottom w:val="0"/>
          <w:divBdr>
            <w:top w:val="none" w:sz="0" w:space="0" w:color="auto"/>
            <w:left w:val="none" w:sz="0" w:space="0" w:color="auto"/>
            <w:bottom w:val="none" w:sz="0" w:space="0" w:color="auto"/>
            <w:right w:val="none" w:sz="0" w:space="0" w:color="auto"/>
          </w:divBdr>
        </w:div>
        <w:div w:id="883449990">
          <w:marLeft w:val="0"/>
          <w:marRight w:val="0"/>
          <w:marTop w:val="0"/>
          <w:marBottom w:val="0"/>
          <w:divBdr>
            <w:top w:val="none" w:sz="0" w:space="0" w:color="auto"/>
            <w:left w:val="none" w:sz="0" w:space="0" w:color="auto"/>
            <w:bottom w:val="none" w:sz="0" w:space="0" w:color="auto"/>
            <w:right w:val="none" w:sz="0" w:space="0" w:color="auto"/>
          </w:divBdr>
        </w:div>
        <w:div w:id="579827527">
          <w:marLeft w:val="0"/>
          <w:marRight w:val="0"/>
          <w:marTop w:val="0"/>
          <w:marBottom w:val="0"/>
          <w:divBdr>
            <w:top w:val="none" w:sz="0" w:space="0" w:color="auto"/>
            <w:left w:val="none" w:sz="0" w:space="0" w:color="auto"/>
            <w:bottom w:val="none" w:sz="0" w:space="0" w:color="auto"/>
            <w:right w:val="none" w:sz="0" w:space="0" w:color="auto"/>
          </w:divBdr>
        </w:div>
        <w:div w:id="75711356">
          <w:marLeft w:val="0"/>
          <w:marRight w:val="0"/>
          <w:marTop w:val="0"/>
          <w:marBottom w:val="0"/>
          <w:divBdr>
            <w:top w:val="none" w:sz="0" w:space="0" w:color="auto"/>
            <w:left w:val="none" w:sz="0" w:space="0" w:color="auto"/>
            <w:bottom w:val="none" w:sz="0" w:space="0" w:color="auto"/>
            <w:right w:val="none" w:sz="0" w:space="0" w:color="auto"/>
          </w:divBdr>
        </w:div>
        <w:div w:id="2071805045">
          <w:marLeft w:val="0"/>
          <w:marRight w:val="0"/>
          <w:marTop w:val="0"/>
          <w:marBottom w:val="0"/>
          <w:divBdr>
            <w:top w:val="none" w:sz="0" w:space="0" w:color="auto"/>
            <w:left w:val="none" w:sz="0" w:space="0" w:color="auto"/>
            <w:bottom w:val="none" w:sz="0" w:space="0" w:color="auto"/>
            <w:right w:val="none" w:sz="0" w:space="0" w:color="auto"/>
          </w:divBdr>
        </w:div>
        <w:div w:id="1821076777">
          <w:marLeft w:val="0"/>
          <w:marRight w:val="0"/>
          <w:marTop w:val="0"/>
          <w:marBottom w:val="0"/>
          <w:divBdr>
            <w:top w:val="none" w:sz="0" w:space="0" w:color="auto"/>
            <w:left w:val="none" w:sz="0" w:space="0" w:color="auto"/>
            <w:bottom w:val="none" w:sz="0" w:space="0" w:color="auto"/>
            <w:right w:val="none" w:sz="0" w:space="0" w:color="auto"/>
          </w:divBdr>
        </w:div>
        <w:div w:id="1590847132">
          <w:marLeft w:val="0"/>
          <w:marRight w:val="0"/>
          <w:marTop w:val="0"/>
          <w:marBottom w:val="0"/>
          <w:divBdr>
            <w:top w:val="none" w:sz="0" w:space="0" w:color="auto"/>
            <w:left w:val="none" w:sz="0" w:space="0" w:color="auto"/>
            <w:bottom w:val="none" w:sz="0" w:space="0" w:color="auto"/>
            <w:right w:val="none" w:sz="0" w:space="0" w:color="auto"/>
          </w:divBdr>
        </w:div>
        <w:div w:id="278610401">
          <w:marLeft w:val="0"/>
          <w:marRight w:val="0"/>
          <w:marTop w:val="0"/>
          <w:marBottom w:val="0"/>
          <w:divBdr>
            <w:top w:val="none" w:sz="0" w:space="0" w:color="auto"/>
            <w:left w:val="none" w:sz="0" w:space="0" w:color="auto"/>
            <w:bottom w:val="none" w:sz="0" w:space="0" w:color="auto"/>
            <w:right w:val="none" w:sz="0" w:space="0" w:color="auto"/>
          </w:divBdr>
        </w:div>
        <w:div w:id="1715230911">
          <w:marLeft w:val="0"/>
          <w:marRight w:val="0"/>
          <w:marTop w:val="0"/>
          <w:marBottom w:val="0"/>
          <w:divBdr>
            <w:top w:val="none" w:sz="0" w:space="0" w:color="auto"/>
            <w:left w:val="none" w:sz="0" w:space="0" w:color="auto"/>
            <w:bottom w:val="none" w:sz="0" w:space="0" w:color="auto"/>
            <w:right w:val="none" w:sz="0" w:space="0" w:color="auto"/>
          </w:divBdr>
        </w:div>
        <w:div w:id="1185560104">
          <w:marLeft w:val="0"/>
          <w:marRight w:val="0"/>
          <w:marTop w:val="0"/>
          <w:marBottom w:val="0"/>
          <w:divBdr>
            <w:top w:val="none" w:sz="0" w:space="0" w:color="auto"/>
            <w:left w:val="none" w:sz="0" w:space="0" w:color="auto"/>
            <w:bottom w:val="none" w:sz="0" w:space="0" w:color="auto"/>
            <w:right w:val="none" w:sz="0" w:space="0" w:color="auto"/>
          </w:divBdr>
        </w:div>
        <w:div w:id="1076591952">
          <w:marLeft w:val="0"/>
          <w:marRight w:val="0"/>
          <w:marTop w:val="0"/>
          <w:marBottom w:val="0"/>
          <w:divBdr>
            <w:top w:val="none" w:sz="0" w:space="0" w:color="auto"/>
            <w:left w:val="none" w:sz="0" w:space="0" w:color="auto"/>
            <w:bottom w:val="none" w:sz="0" w:space="0" w:color="auto"/>
            <w:right w:val="none" w:sz="0" w:space="0" w:color="auto"/>
          </w:divBdr>
        </w:div>
        <w:div w:id="380174729">
          <w:marLeft w:val="0"/>
          <w:marRight w:val="0"/>
          <w:marTop w:val="0"/>
          <w:marBottom w:val="0"/>
          <w:divBdr>
            <w:top w:val="none" w:sz="0" w:space="0" w:color="auto"/>
            <w:left w:val="none" w:sz="0" w:space="0" w:color="auto"/>
            <w:bottom w:val="none" w:sz="0" w:space="0" w:color="auto"/>
            <w:right w:val="none" w:sz="0" w:space="0" w:color="auto"/>
          </w:divBdr>
        </w:div>
        <w:div w:id="1951038371">
          <w:marLeft w:val="0"/>
          <w:marRight w:val="0"/>
          <w:marTop w:val="0"/>
          <w:marBottom w:val="0"/>
          <w:divBdr>
            <w:top w:val="none" w:sz="0" w:space="0" w:color="auto"/>
            <w:left w:val="none" w:sz="0" w:space="0" w:color="auto"/>
            <w:bottom w:val="none" w:sz="0" w:space="0" w:color="auto"/>
            <w:right w:val="none" w:sz="0" w:space="0" w:color="auto"/>
          </w:divBdr>
        </w:div>
        <w:div w:id="1042829598">
          <w:marLeft w:val="0"/>
          <w:marRight w:val="0"/>
          <w:marTop w:val="0"/>
          <w:marBottom w:val="0"/>
          <w:divBdr>
            <w:top w:val="none" w:sz="0" w:space="0" w:color="auto"/>
            <w:left w:val="none" w:sz="0" w:space="0" w:color="auto"/>
            <w:bottom w:val="none" w:sz="0" w:space="0" w:color="auto"/>
            <w:right w:val="none" w:sz="0" w:space="0" w:color="auto"/>
          </w:divBdr>
        </w:div>
        <w:div w:id="263809200">
          <w:marLeft w:val="0"/>
          <w:marRight w:val="0"/>
          <w:marTop w:val="0"/>
          <w:marBottom w:val="0"/>
          <w:divBdr>
            <w:top w:val="none" w:sz="0" w:space="0" w:color="auto"/>
            <w:left w:val="none" w:sz="0" w:space="0" w:color="auto"/>
            <w:bottom w:val="none" w:sz="0" w:space="0" w:color="auto"/>
            <w:right w:val="none" w:sz="0" w:space="0" w:color="auto"/>
          </w:divBdr>
        </w:div>
        <w:div w:id="1219319745">
          <w:marLeft w:val="0"/>
          <w:marRight w:val="0"/>
          <w:marTop w:val="0"/>
          <w:marBottom w:val="0"/>
          <w:divBdr>
            <w:top w:val="none" w:sz="0" w:space="0" w:color="auto"/>
            <w:left w:val="none" w:sz="0" w:space="0" w:color="auto"/>
            <w:bottom w:val="none" w:sz="0" w:space="0" w:color="auto"/>
            <w:right w:val="none" w:sz="0" w:space="0" w:color="auto"/>
          </w:divBdr>
        </w:div>
        <w:div w:id="666859987">
          <w:marLeft w:val="0"/>
          <w:marRight w:val="0"/>
          <w:marTop w:val="0"/>
          <w:marBottom w:val="0"/>
          <w:divBdr>
            <w:top w:val="none" w:sz="0" w:space="0" w:color="auto"/>
            <w:left w:val="none" w:sz="0" w:space="0" w:color="auto"/>
            <w:bottom w:val="none" w:sz="0" w:space="0" w:color="auto"/>
            <w:right w:val="none" w:sz="0" w:space="0" w:color="auto"/>
          </w:divBdr>
        </w:div>
        <w:div w:id="1023751113">
          <w:marLeft w:val="0"/>
          <w:marRight w:val="0"/>
          <w:marTop w:val="0"/>
          <w:marBottom w:val="0"/>
          <w:divBdr>
            <w:top w:val="none" w:sz="0" w:space="0" w:color="auto"/>
            <w:left w:val="none" w:sz="0" w:space="0" w:color="auto"/>
            <w:bottom w:val="none" w:sz="0" w:space="0" w:color="auto"/>
            <w:right w:val="none" w:sz="0" w:space="0" w:color="auto"/>
          </w:divBdr>
        </w:div>
        <w:div w:id="808011403">
          <w:marLeft w:val="0"/>
          <w:marRight w:val="0"/>
          <w:marTop w:val="0"/>
          <w:marBottom w:val="0"/>
          <w:divBdr>
            <w:top w:val="none" w:sz="0" w:space="0" w:color="auto"/>
            <w:left w:val="none" w:sz="0" w:space="0" w:color="auto"/>
            <w:bottom w:val="none" w:sz="0" w:space="0" w:color="auto"/>
            <w:right w:val="none" w:sz="0" w:space="0" w:color="auto"/>
          </w:divBdr>
        </w:div>
        <w:div w:id="1604727679">
          <w:marLeft w:val="0"/>
          <w:marRight w:val="0"/>
          <w:marTop w:val="0"/>
          <w:marBottom w:val="0"/>
          <w:divBdr>
            <w:top w:val="none" w:sz="0" w:space="0" w:color="auto"/>
            <w:left w:val="none" w:sz="0" w:space="0" w:color="auto"/>
            <w:bottom w:val="none" w:sz="0" w:space="0" w:color="auto"/>
            <w:right w:val="none" w:sz="0" w:space="0" w:color="auto"/>
          </w:divBdr>
        </w:div>
        <w:div w:id="715200148">
          <w:marLeft w:val="0"/>
          <w:marRight w:val="0"/>
          <w:marTop w:val="0"/>
          <w:marBottom w:val="0"/>
          <w:divBdr>
            <w:top w:val="none" w:sz="0" w:space="0" w:color="auto"/>
            <w:left w:val="none" w:sz="0" w:space="0" w:color="auto"/>
            <w:bottom w:val="none" w:sz="0" w:space="0" w:color="auto"/>
            <w:right w:val="none" w:sz="0" w:space="0" w:color="auto"/>
          </w:divBdr>
        </w:div>
        <w:div w:id="913856970">
          <w:marLeft w:val="0"/>
          <w:marRight w:val="0"/>
          <w:marTop w:val="0"/>
          <w:marBottom w:val="0"/>
          <w:divBdr>
            <w:top w:val="none" w:sz="0" w:space="0" w:color="auto"/>
            <w:left w:val="none" w:sz="0" w:space="0" w:color="auto"/>
            <w:bottom w:val="none" w:sz="0" w:space="0" w:color="auto"/>
            <w:right w:val="none" w:sz="0" w:space="0" w:color="auto"/>
          </w:divBdr>
        </w:div>
        <w:div w:id="965354033">
          <w:marLeft w:val="0"/>
          <w:marRight w:val="0"/>
          <w:marTop w:val="0"/>
          <w:marBottom w:val="0"/>
          <w:divBdr>
            <w:top w:val="none" w:sz="0" w:space="0" w:color="auto"/>
            <w:left w:val="none" w:sz="0" w:space="0" w:color="auto"/>
            <w:bottom w:val="none" w:sz="0" w:space="0" w:color="auto"/>
            <w:right w:val="none" w:sz="0" w:space="0" w:color="auto"/>
          </w:divBdr>
        </w:div>
        <w:div w:id="1029837733">
          <w:marLeft w:val="0"/>
          <w:marRight w:val="0"/>
          <w:marTop w:val="0"/>
          <w:marBottom w:val="0"/>
          <w:divBdr>
            <w:top w:val="none" w:sz="0" w:space="0" w:color="auto"/>
            <w:left w:val="none" w:sz="0" w:space="0" w:color="auto"/>
            <w:bottom w:val="none" w:sz="0" w:space="0" w:color="auto"/>
            <w:right w:val="none" w:sz="0" w:space="0" w:color="auto"/>
          </w:divBdr>
        </w:div>
        <w:div w:id="678240901">
          <w:marLeft w:val="0"/>
          <w:marRight w:val="0"/>
          <w:marTop w:val="0"/>
          <w:marBottom w:val="0"/>
          <w:divBdr>
            <w:top w:val="none" w:sz="0" w:space="0" w:color="auto"/>
            <w:left w:val="none" w:sz="0" w:space="0" w:color="auto"/>
            <w:bottom w:val="none" w:sz="0" w:space="0" w:color="auto"/>
            <w:right w:val="none" w:sz="0" w:space="0" w:color="auto"/>
          </w:divBdr>
        </w:div>
        <w:div w:id="1258173513">
          <w:marLeft w:val="0"/>
          <w:marRight w:val="0"/>
          <w:marTop w:val="0"/>
          <w:marBottom w:val="0"/>
          <w:divBdr>
            <w:top w:val="none" w:sz="0" w:space="0" w:color="auto"/>
            <w:left w:val="none" w:sz="0" w:space="0" w:color="auto"/>
            <w:bottom w:val="none" w:sz="0" w:space="0" w:color="auto"/>
            <w:right w:val="none" w:sz="0" w:space="0" w:color="auto"/>
          </w:divBdr>
        </w:div>
        <w:div w:id="1836844954">
          <w:marLeft w:val="0"/>
          <w:marRight w:val="0"/>
          <w:marTop w:val="0"/>
          <w:marBottom w:val="0"/>
          <w:divBdr>
            <w:top w:val="none" w:sz="0" w:space="0" w:color="auto"/>
            <w:left w:val="none" w:sz="0" w:space="0" w:color="auto"/>
            <w:bottom w:val="none" w:sz="0" w:space="0" w:color="auto"/>
            <w:right w:val="none" w:sz="0" w:space="0" w:color="auto"/>
          </w:divBdr>
        </w:div>
        <w:div w:id="398552027">
          <w:marLeft w:val="0"/>
          <w:marRight w:val="0"/>
          <w:marTop w:val="0"/>
          <w:marBottom w:val="0"/>
          <w:divBdr>
            <w:top w:val="none" w:sz="0" w:space="0" w:color="auto"/>
            <w:left w:val="none" w:sz="0" w:space="0" w:color="auto"/>
            <w:bottom w:val="none" w:sz="0" w:space="0" w:color="auto"/>
            <w:right w:val="none" w:sz="0" w:space="0" w:color="auto"/>
          </w:divBdr>
        </w:div>
        <w:div w:id="1591354115">
          <w:marLeft w:val="0"/>
          <w:marRight w:val="0"/>
          <w:marTop w:val="0"/>
          <w:marBottom w:val="0"/>
          <w:divBdr>
            <w:top w:val="none" w:sz="0" w:space="0" w:color="auto"/>
            <w:left w:val="none" w:sz="0" w:space="0" w:color="auto"/>
            <w:bottom w:val="none" w:sz="0" w:space="0" w:color="auto"/>
            <w:right w:val="none" w:sz="0" w:space="0" w:color="auto"/>
          </w:divBdr>
        </w:div>
        <w:div w:id="1093238035">
          <w:marLeft w:val="0"/>
          <w:marRight w:val="0"/>
          <w:marTop w:val="0"/>
          <w:marBottom w:val="0"/>
          <w:divBdr>
            <w:top w:val="none" w:sz="0" w:space="0" w:color="auto"/>
            <w:left w:val="none" w:sz="0" w:space="0" w:color="auto"/>
            <w:bottom w:val="none" w:sz="0" w:space="0" w:color="auto"/>
            <w:right w:val="none" w:sz="0" w:space="0" w:color="auto"/>
          </w:divBdr>
        </w:div>
        <w:div w:id="1611935854">
          <w:marLeft w:val="0"/>
          <w:marRight w:val="0"/>
          <w:marTop w:val="0"/>
          <w:marBottom w:val="0"/>
          <w:divBdr>
            <w:top w:val="none" w:sz="0" w:space="0" w:color="auto"/>
            <w:left w:val="none" w:sz="0" w:space="0" w:color="auto"/>
            <w:bottom w:val="none" w:sz="0" w:space="0" w:color="auto"/>
            <w:right w:val="none" w:sz="0" w:space="0" w:color="auto"/>
          </w:divBdr>
        </w:div>
        <w:div w:id="283006050">
          <w:marLeft w:val="0"/>
          <w:marRight w:val="0"/>
          <w:marTop w:val="0"/>
          <w:marBottom w:val="0"/>
          <w:divBdr>
            <w:top w:val="none" w:sz="0" w:space="0" w:color="auto"/>
            <w:left w:val="none" w:sz="0" w:space="0" w:color="auto"/>
            <w:bottom w:val="none" w:sz="0" w:space="0" w:color="auto"/>
            <w:right w:val="none" w:sz="0" w:space="0" w:color="auto"/>
          </w:divBdr>
        </w:div>
        <w:div w:id="1256011423">
          <w:marLeft w:val="0"/>
          <w:marRight w:val="0"/>
          <w:marTop w:val="0"/>
          <w:marBottom w:val="0"/>
          <w:divBdr>
            <w:top w:val="none" w:sz="0" w:space="0" w:color="auto"/>
            <w:left w:val="none" w:sz="0" w:space="0" w:color="auto"/>
            <w:bottom w:val="none" w:sz="0" w:space="0" w:color="auto"/>
            <w:right w:val="none" w:sz="0" w:space="0" w:color="auto"/>
          </w:divBdr>
        </w:div>
        <w:div w:id="199326495">
          <w:marLeft w:val="0"/>
          <w:marRight w:val="0"/>
          <w:marTop w:val="0"/>
          <w:marBottom w:val="0"/>
          <w:divBdr>
            <w:top w:val="none" w:sz="0" w:space="0" w:color="auto"/>
            <w:left w:val="none" w:sz="0" w:space="0" w:color="auto"/>
            <w:bottom w:val="none" w:sz="0" w:space="0" w:color="auto"/>
            <w:right w:val="none" w:sz="0" w:space="0" w:color="auto"/>
          </w:divBdr>
        </w:div>
        <w:div w:id="2119177479">
          <w:marLeft w:val="0"/>
          <w:marRight w:val="0"/>
          <w:marTop w:val="0"/>
          <w:marBottom w:val="0"/>
          <w:divBdr>
            <w:top w:val="none" w:sz="0" w:space="0" w:color="auto"/>
            <w:left w:val="none" w:sz="0" w:space="0" w:color="auto"/>
            <w:bottom w:val="none" w:sz="0" w:space="0" w:color="auto"/>
            <w:right w:val="none" w:sz="0" w:space="0" w:color="auto"/>
          </w:divBdr>
        </w:div>
      </w:divsChild>
    </w:div>
    <w:div w:id="705720618">
      <w:bodyDiv w:val="1"/>
      <w:marLeft w:val="0"/>
      <w:marRight w:val="0"/>
      <w:marTop w:val="0"/>
      <w:marBottom w:val="0"/>
      <w:divBdr>
        <w:top w:val="none" w:sz="0" w:space="0" w:color="auto"/>
        <w:left w:val="none" w:sz="0" w:space="0" w:color="auto"/>
        <w:bottom w:val="none" w:sz="0" w:space="0" w:color="auto"/>
        <w:right w:val="none" w:sz="0" w:space="0" w:color="auto"/>
      </w:divBdr>
    </w:div>
    <w:div w:id="714545757">
      <w:bodyDiv w:val="1"/>
      <w:marLeft w:val="0"/>
      <w:marRight w:val="0"/>
      <w:marTop w:val="0"/>
      <w:marBottom w:val="0"/>
      <w:divBdr>
        <w:top w:val="none" w:sz="0" w:space="0" w:color="auto"/>
        <w:left w:val="none" w:sz="0" w:space="0" w:color="auto"/>
        <w:bottom w:val="none" w:sz="0" w:space="0" w:color="auto"/>
        <w:right w:val="none" w:sz="0" w:space="0" w:color="auto"/>
      </w:divBdr>
    </w:div>
    <w:div w:id="719128646">
      <w:bodyDiv w:val="1"/>
      <w:marLeft w:val="0"/>
      <w:marRight w:val="0"/>
      <w:marTop w:val="0"/>
      <w:marBottom w:val="0"/>
      <w:divBdr>
        <w:top w:val="none" w:sz="0" w:space="0" w:color="auto"/>
        <w:left w:val="none" w:sz="0" w:space="0" w:color="auto"/>
        <w:bottom w:val="none" w:sz="0" w:space="0" w:color="auto"/>
        <w:right w:val="none" w:sz="0" w:space="0" w:color="auto"/>
      </w:divBdr>
      <w:divsChild>
        <w:div w:id="614483012">
          <w:marLeft w:val="0"/>
          <w:marRight w:val="0"/>
          <w:marTop w:val="0"/>
          <w:marBottom w:val="0"/>
          <w:divBdr>
            <w:top w:val="none" w:sz="0" w:space="0" w:color="auto"/>
            <w:left w:val="none" w:sz="0" w:space="0" w:color="auto"/>
            <w:bottom w:val="none" w:sz="0" w:space="0" w:color="auto"/>
            <w:right w:val="none" w:sz="0" w:space="0" w:color="auto"/>
          </w:divBdr>
        </w:div>
        <w:div w:id="46924276">
          <w:marLeft w:val="0"/>
          <w:marRight w:val="0"/>
          <w:marTop w:val="0"/>
          <w:marBottom w:val="0"/>
          <w:divBdr>
            <w:top w:val="none" w:sz="0" w:space="0" w:color="auto"/>
            <w:left w:val="none" w:sz="0" w:space="0" w:color="auto"/>
            <w:bottom w:val="none" w:sz="0" w:space="0" w:color="auto"/>
            <w:right w:val="none" w:sz="0" w:space="0" w:color="auto"/>
          </w:divBdr>
        </w:div>
        <w:div w:id="1959950034">
          <w:marLeft w:val="0"/>
          <w:marRight w:val="0"/>
          <w:marTop w:val="0"/>
          <w:marBottom w:val="0"/>
          <w:divBdr>
            <w:top w:val="none" w:sz="0" w:space="0" w:color="auto"/>
            <w:left w:val="none" w:sz="0" w:space="0" w:color="auto"/>
            <w:bottom w:val="none" w:sz="0" w:space="0" w:color="auto"/>
            <w:right w:val="none" w:sz="0" w:space="0" w:color="auto"/>
          </w:divBdr>
        </w:div>
        <w:div w:id="2133016922">
          <w:marLeft w:val="0"/>
          <w:marRight w:val="0"/>
          <w:marTop w:val="0"/>
          <w:marBottom w:val="0"/>
          <w:divBdr>
            <w:top w:val="none" w:sz="0" w:space="0" w:color="auto"/>
            <w:left w:val="none" w:sz="0" w:space="0" w:color="auto"/>
            <w:bottom w:val="none" w:sz="0" w:space="0" w:color="auto"/>
            <w:right w:val="none" w:sz="0" w:space="0" w:color="auto"/>
          </w:divBdr>
        </w:div>
        <w:div w:id="924800854">
          <w:marLeft w:val="0"/>
          <w:marRight w:val="0"/>
          <w:marTop w:val="0"/>
          <w:marBottom w:val="0"/>
          <w:divBdr>
            <w:top w:val="none" w:sz="0" w:space="0" w:color="auto"/>
            <w:left w:val="none" w:sz="0" w:space="0" w:color="auto"/>
            <w:bottom w:val="none" w:sz="0" w:space="0" w:color="auto"/>
            <w:right w:val="none" w:sz="0" w:space="0" w:color="auto"/>
          </w:divBdr>
        </w:div>
        <w:div w:id="229342369">
          <w:marLeft w:val="0"/>
          <w:marRight w:val="0"/>
          <w:marTop w:val="0"/>
          <w:marBottom w:val="0"/>
          <w:divBdr>
            <w:top w:val="none" w:sz="0" w:space="0" w:color="auto"/>
            <w:left w:val="none" w:sz="0" w:space="0" w:color="auto"/>
            <w:bottom w:val="none" w:sz="0" w:space="0" w:color="auto"/>
            <w:right w:val="none" w:sz="0" w:space="0" w:color="auto"/>
          </w:divBdr>
        </w:div>
        <w:div w:id="1389650352">
          <w:marLeft w:val="0"/>
          <w:marRight w:val="0"/>
          <w:marTop w:val="0"/>
          <w:marBottom w:val="0"/>
          <w:divBdr>
            <w:top w:val="none" w:sz="0" w:space="0" w:color="auto"/>
            <w:left w:val="none" w:sz="0" w:space="0" w:color="auto"/>
            <w:bottom w:val="none" w:sz="0" w:space="0" w:color="auto"/>
            <w:right w:val="none" w:sz="0" w:space="0" w:color="auto"/>
          </w:divBdr>
        </w:div>
        <w:div w:id="1090076447">
          <w:marLeft w:val="0"/>
          <w:marRight w:val="0"/>
          <w:marTop w:val="0"/>
          <w:marBottom w:val="0"/>
          <w:divBdr>
            <w:top w:val="none" w:sz="0" w:space="0" w:color="auto"/>
            <w:left w:val="none" w:sz="0" w:space="0" w:color="auto"/>
            <w:bottom w:val="none" w:sz="0" w:space="0" w:color="auto"/>
            <w:right w:val="none" w:sz="0" w:space="0" w:color="auto"/>
          </w:divBdr>
        </w:div>
        <w:div w:id="795880019">
          <w:marLeft w:val="0"/>
          <w:marRight w:val="0"/>
          <w:marTop w:val="0"/>
          <w:marBottom w:val="0"/>
          <w:divBdr>
            <w:top w:val="none" w:sz="0" w:space="0" w:color="auto"/>
            <w:left w:val="none" w:sz="0" w:space="0" w:color="auto"/>
            <w:bottom w:val="none" w:sz="0" w:space="0" w:color="auto"/>
            <w:right w:val="none" w:sz="0" w:space="0" w:color="auto"/>
          </w:divBdr>
        </w:div>
        <w:div w:id="1248542523">
          <w:marLeft w:val="0"/>
          <w:marRight w:val="0"/>
          <w:marTop w:val="0"/>
          <w:marBottom w:val="0"/>
          <w:divBdr>
            <w:top w:val="none" w:sz="0" w:space="0" w:color="auto"/>
            <w:left w:val="none" w:sz="0" w:space="0" w:color="auto"/>
            <w:bottom w:val="none" w:sz="0" w:space="0" w:color="auto"/>
            <w:right w:val="none" w:sz="0" w:space="0" w:color="auto"/>
          </w:divBdr>
        </w:div>
        <w:div w:id="1140808553">
          <w:marLeft w:val="0"/>
          <w:marRight w:val="0"/>
          <w:marTop w:val="0"/>
          <w:marBottom w:val="0"/>
          <w:divBdr>
            <w:top w:val="none" w:sz="0" w:space="0" w:color="auto"/>
            <w:left w:val="none" w:sz="0" w:space="0" w:color="auto"/>
            <w:bottom w:val="none" w:sz="0" w:space="0" w:color="auto"/>
            <w:right w:val="none" w:sz="0" w:space="0" w:color="auto"/>
          </w:divBdr>
        </w:div>
        <w:div w:id="1866937488">
          <w:marLeft w:val="0"/>
          <w:marRight w:val="0"/>
          <w:marTop w:val="0"/>
          <w:marBottom w:val="0"/>
          <w:divBdr>
            <w:top w:val="none" w:sz="0" w:space="0" w:color="auto"/>
            <w:left w:val="none" w:sz="0" w:space="0" w:color="auto"/>
            <w:bottom w:val="none" w:sz="0" w:space="0" w:color="auto"/>
            <w:right w:val="none" w:sz="0" w:space="0" w:color="auto"/>
          </w:divBdr>
        </w:div>
        <w:div w:id="2141993068">
          <w:marLeft w:val="0"/>
          <w:marRight w:val="0"/>
          <w:marTop w:val="0"/>
          <w:marBottom w:val="0"/>
          <w:divBdr>
            <w:top w:val="none" w:sz="0" w:space="0" w:color="auto"/>
            <w:left w:val="none" w:sz="0" w:space="0" w:color="auto"/>
            <w:bottom w:val="none" w:sz="0" w:space="0" w:color="auto"/>
            <w:right w:val="none" w:sz="0" w:space="0" w:color="auto"/>
          </w:divBdr>
        </w:div>
        <w:div w:id="588584609">
          <w:marLeft w:val="0"/>
          <w:marRight w:val="0"/>
          <w:marTop w:val="0"/>
          <w:marBottom w:val="0"/>
          <w:divBdr>
            <w:top w:val="none" w:sz="0" w:space="0" w:color="auto"/>
            <w:left w:val="none" w:sz="0" w:space="0" w:color="auto"/>
            <w:bottom w:val="none" w:sz="0" w:space="0" w:color="auto"/>
            <w:right w:val="none" w:sz="0" w:space="0" w:color="auto"/>
          </w:divBdr>
        </w:div>
      </w:divsChild>
    </w:div>
    <w:div w:id="760881224">
      <w:bodyDiv w:val="1"/>
      <w:marLeft w:val="0"/>
      <w:marRight w:val="0"/>
      <w:marTop w:val="0"/>
      <w:marBottom w:val="0"/>
      <w:divBdr>
        <w:top w:val="none" w:sz="0" w:space="0" w:color="auto"/>
        <w:left w:val="none" w:sz="0" w:space="0" w:color="auto"/>
        <w:bottom w:val="none" w:sz="0" w:space="0" w:color="auto"/>
        <w:right w:val="none" w:sz="0" w:space="0" w:color="auto"/>
      </w:divBdr>
    </w:div>
    <w:div w:id="764836974">
      <w:bodyDiv w:val="1"/>
      <w:marLeft w:val="0"/>
      <w:marRight w:val="0"/>
      <w:marTop w:val="0"/>
      <w:marBottom w:val="0"/>
      <w:divBdr>
        <w:top w:val="none" w:sz="0" w:space="0" w:color="auto"/>
        <w:left w:val="none" w:sz="0" w:space="0" w:color="auto"/>
        <w:bottom w:val="none" w:sz="0" w:space="0" w:color="auto"/>
        <w:right w:val="none" w:sz="0" w:space="0" w:color="auto"/>
      </w:divBdr>
      <w:divsChild>
        <w:div w:id="118498012">
          <w:marLeft w:val="0"/>
          <w:marRight w:val="0"/>
          <w:marTop w:val="0"/>
          <w:marBottom w:val="0"/>
          <w:divBdr>
            <w:top w:val="none" w:sz="0" w:space="0" w:color="auto"/>
            <w:left w:val="none" w:sz="0" w:space="0" w:color="auto"/>
            <w:bottom w:val="none" w:sz="0" w:space="0" w:color="auto"/>
            <w:right w:val="none" w:sz="0" w:space="0" w:color="auto"/>
          </w:divBdr>
        </w:div>
        <w:div w:id="1656645667">
          <w:marLeft w:val="0"/>
          <w:marRight w:val="0"/>
          <w:marTop w:val="0"/>
          <w:marBottom w:val="0"/>
          <w:divBdr>
            <w:top w:val="none" w:sz="0" w:space="0" w:color="auto"/>
            <w:left w:val="none" w:sz="0" w:space="0" w:color="auto"/>
            <w:bottom w:val="none" w:sz="0" w:space="0" w:color="auto"/>
            <w:right w:val="none" w:sz="0" w:space="0" w:color="auto"/>
          </w:divBdr>
        </w:div>
        <w:div w:id="490756081">
          <w:marLeft w:val="0"/>
          <w:marRight w:val="0"/>
          <w:marTop w:val="0"/>
          <w:marBottom w:val="0"/>
          <w:divBdr>
            <w:top w:val="none" w:sz="0" w:space="0" w:color="auto"/>
            <w:left w:val="none" w:sz="0" w:space="0" w:color="auto"/>
            <w:bottom w:val="none" w:sz="0" w:space="0" w:color="auto"/>
            <w:right w:val="none" w:sz="0" w:space="0" w:color="auto"/>
          </w:divBdr>
        </w:div>
        <w:div w:id="1289892749">
          <w:marLeft w:val="0"/>
          <w:marRight w:val="0"/>
          <w:marTop w:val="0"/>
          <w:marBottom w:val="0"/>
          <w:divBdr>
            <w:top w:val="none" w:sz="0" w:space="0" w:color="auto"/>
            <w:left w:val="none" w:sz="0" w:space="0" w:color="auto"/>
            <w:bottom w:val="none" w:sz="0" w:space="0" w:color="auto"/>
            <w:right w:val="none" w:sz="0" w:space="0" w:color="auto"/>
          </w:divBdr>
        </w:div>
        <w:div w:id="1101099054">
          <w:marLeft w:val="0"/>
          <w:marRight w:val="0"/>
          <w:marTop w:val="0"/>
          <w:marBottom w:val="0"/>
          <w:divBdr>
            <w:top w:val="none" w:sz="0" w:space="0" w:color="auto"/>
            <w:left w:val="none" w:sz="0" w:space="0" w:color="auto"/>
            <w:bottom w:val="none" w:sz="0" w:space="0" w:color="auto"/>
            <w:right w:val="none" w:sz="0" w:space="0" w:color="auto"/>
          </w:divBdr>
        </w:div>
      </w:divsChild>
    </w:div>
    <w:div w:id="789058245">
      <w:bodyDiv w:val="1"/>
      <w:marLeft w:val="0"/>
      <w:marRight w:val="0"/>
      <w:marTop w:val="0"/>
      <w:marBottom w:val="0"/>
      <w:divBdr>
        <w:top w:val="none" w:sz="0" w:space="0" w:color="auto"/>
        <w:left w:val="none" w:sz="0" w:space="0" w:color="auto"/>
        <w:bottom w:val="none" w:sz="0" w:space="0" w:color="auto"/>
        <w:right w:val="none" w:sz="0" w:space="0" w:color="auto"/>
      </w:divBdr>
      <w:divsChild>
        <w:div w:id="970089209">
          <w:marLeft w:val="0"/>
          <w:marRight w:val="0"/>
          <w:marTop w:val="0"/>
          <w:marBottom w:val="0"/>
          <w:divBdr>
            <w:top w:val="none" w:sz="0" w:space="0" w:color="auto"/>
            <w:left w:val="none" w:sz="0" w:space="0" w:color="auto"/>
            <w:bottom w:val="none" w:sz="0" w:space="0" w:color="auto"/>
            <w:right w:val="none" w:sz="0" w:space="0" w:color="auto"/>
          </w:divBdr>
        </w:div>
        <w:div w:id="360936191">
          <w:marLeft w:val="0"/>
          <w:marRight w:val="0"/>
          <w:marTop w:val="0"/>
          <w:marBottom w:val="0"/>
          <w:divBdr>
            <w:top w:val="none" w:sz="0" w:space="0" w:color="auto"/>
            <w:left w:val="none" w:sz="0" w:space="0" w:color="auto"/>
            <w:bottom w:val="none" w:sz="0" w:space="0" w:color="auto"/>
            <w:right w:val="none" w:sz="0" w:space="0" w:color="auto"/>
          </w:divBdr>
        </w:div>
        <w:div w:id="1242180286">
          <w:marLeft w:val="0"/>
          <w:marRight w:val="0"/>
          <w:marTop w:val="0"/>
          <w:marBottom w:val="0"/>
          <w:divBdr>
            <w:top w:val="none" w:sz="0" w:space="0" w:color="auto"/>
            <w:left w:val="none" w:sz="0" w:space="0" w:color="auto"/>
            <w:bottom w:val="none" w:sz="0" w:space="0" w:color="auto"/>
            <w:right w:val="none" w:sz="0" w:space="0" w:color="auto"/>
          </w:divBdr>
        </w:div>
        <w:div w:id="1514105988">
          <w:marLeft w:val="0"/>
          <w:marRight w:val="0"/>
          <w:marTop w:val="0"/>
          <w:marBottom w:val="0"/>
          <w:divBdr>
            <w:top w:val="none" w:sz="0" w:space="0" w:color="auto"/>
            <w:left w:val="none" w:sz="0" w:space="0" w:color="auto"/>
            <w:bottom w:val="none" w:sz="0" w:space="0" w:color="auto"/>
            <w:right w:val="none" w:sz="0" w:space="0" w:color="auto"/>
          </w:divBdr>
        </w:div>
        <w:div w:id="1021592020">
          <w:marLeft w:val="0"/>
          <w:marRight w:val="0"/>
          <w:marTop w:val="0"/>
          <w:marBottom w:val="0"/>
          <w:divBdr>
            <w:top w:val="none" w:sz="0" w:space="0" w:color="auto"/>
            <w:left w:val="none" w:sz="0" w:space="0" w:color="auto"/>
            <w:bottom w:val="none" w:sz="0" w:space="0" w:color="auto"/>
            <w:right w:val="none" w:sz="0" w:space="0" w:color="auto"/>
          </w:divBdr>
        </w:div>
        <w:div w:id="105538554">
          <w:marLeft w:val="0"/>
          <w:marRight w:val="0"/>
          <w:marTop w:val="0"/>
          <w:marBottom w:val="0"/>
          <w:divBdr>
            <w:top w:val="none" w:sz="0" w:space="0" w:color="auto"/>
            <w:left w:val="none" w:sz="0" w:space="0" w:color="auto"/>
            <w:bottom w:val="none" w:sz="0" w:space="0" w:color="auto"/>
            <w:right w:val="none" w:sz="0" w:space="0" w:color="auto"/>
          </w:divBdr>
        </w:div>
        <w:div w:id="458378218">
          <w:marLeft w:val="0"/>
          <w:marRight w:val="0"/>
          <w:marTop w:val="0"/>
          <w:marBottom w:val="0"/>
          <w:divBdr>
            <w:top w:val="none" w:sz="0" w:space="0" w:color="auto"/>
            <w:left w:val="none" w:sz="0" w:space="0" w:color="auto"/>
            <w:bottom w:val="none" w:sz="0" w:space="0" w:color="auto"/>
            <w:right w:val="none" w:sz="0" w:space="0" w:color="auto"/>
          </w:divBdr>
        </w:div>
        <w:div w:id="2136440069">
          <w:marLeft w:val="0"/>
          <w:marRight w:val="0"/>
          <w:marTop w:val="0"/>
          <w:marBottom w:val="0"/>
          <w:divBdr>
            <w:top w:val="none" w:sz="0" w:space="0" w:color="auto"/>
            <w:left w:val="none" w:sz="0" w:space="0" w:color="auto"/>
            <w:bottom w:val="none" w:sz="0" w:space="0" w:color="auto"/>
            <w:right w:val="none" w:sz="0" w:space="0" w:color="auto"/>
          </w:divBdr>
        </w:div>
        <w:div w:id="1440636096">
          <w:marLeft w:val="0"/>
          <w:marRight w:val="0"/>
          <w:marTop w:val="0"/>
          <w:marBottom w:val="0"/>
          <w:divBdr>
            <w:top w:val="none" w:sz="0" w:space="0" w:color="auto"/>
            <w:left w:val="none" w:sz="0" w:space="0" w:color="auto"/>
            <w:bottom w:val="none" w:sz="0" w:space="0" w:color="auto"/>
            <w:right w:val="none" w:sz="0" w:space="0" w:color="auto"/>
          </w:divBdr>
        </w:div>
        <w:div w:id="1426615578">
          <w:marLeft w:val="0"/>
          <w:marRight w:val="0"/>
          <w:marTop w:val="0"/>
          <w:marBottom w:val="0"/>
          <w:divBdr>
            <w:top w:val="none" w:sz="0" w:space="0" w:color="auto"/>
            <w:left w:val="none" w:sz="0" w:space="0" w:color="auto"/>
            <w:bottom w:val="none" w:sz="0" w:space="0" w:color="auto"/>
            <w:right w:val="none" w:sz="0" w:space="0" w:color="auto"/>
          </w:divBdr>
        </w:div>
        <w:div w:id="762258444">
          <w:marLeft w:val="0"/>
          <w:marRight w:val="0"/>
          <w:marTop w:val="0"/>
          <w:marBottom w:val="0"/>
          <w:divBdr>
            <w:top w:val="none" w:sz="0" w:space="0" w:color="auto"/>
            <w:left w:val="none" w:sz="0" w:space="0" w:color="auto"/>
            <w:bottom w:val="none" w:sz="0" w:space="0" w:color="auto"/>
            <w:right w:val="none" w:sz="0" w:space="0" w:color="auto"/>
          </w:divBdr>
        </w:div>
        <w:div w:id="1840848132">
          <w:marLeft w:val="0"/>
          <w:marRight w:val="0"/>
          <w:marTop w:val="0"/>
          <w:marBottom w:val="0"/>
          <w:divBdr>
            <w:top w:val="none" w:sz="0" w:space="0" w:color="auto"/>
            <w:left w:val="none" w:sz="0" w:space="0" w:color="auto"/>
            <w:bottom w:val="none" w:sz="0" w:space="0" w:color="auto"/>
            <w:right w:val="none" w:sz="0" w:space="0" w:color="auto"/>
          </w:divBdr>
        </w:div>
        <w:div w:id="1016888533">
          <w:marLeft w:val="0"/>
          <w:marRight w:val="0"/>
          <w:marTop w:val="0"/>
          <w:marBottom w:val="0"/>
          <w:divBdr>
            <w:top w:val="none" w:sz="0" w:space="0" w:color="auto"/>
            <w:left w:val="none" w:sz="0" w:space="0" w:color="auto"/>
            <w:bottom w:val="none" w:sz="0" w:space="0" w:color="auto"/>
            <w:right w:val="none" w:sz="0" w:space="0" w:color="auto"/>
          </w:divBdr>
        </w:div>
        <w:div w:id="776634119">
          <w:marLeft w:val="0"/>
          <w:marRight w:val="0"/>
          <w:marTop w:val="0"/>
          <w:marBottom w:val="0"/>
          <w:divBdr>
            <w:top w:val="none" w:sz="0" w:space="0" w:color="auto"/>
            <w:left w:val="none" w:sz="0" w:space="0" w:color="auto"/>
            <w:bottom w:val="none" w:sz="0" w:space="0" w:color="auto"/>
            <w:right w:val="none" w:sz="0" w:space="0" w:color="auto"/>
          </w:divBdr>
        </w:div>
        <w:div w:id="1750468387">
          <w:marLeft w:val="0"/>
          <w:marRight w:val="0"/>
          <w:marTop w:val="0"/>
          <w:marBottom w:val="0"/>
          <w:divBdr>
            <w:top w:val="none" w:sz="0" w:space="0" w:color="auto"/>
            <w:left w:val="none" w:sz="0" w:space="0" w:color="auto"/>
            <w:bottom w:val="none" w:sz="0" w:space="0" w:color="auto"/>
            <w:right w:val="none" w:sz="0" w:space="0" w:color="auto"/>
          </w:divBdr>
        </w:div>
        <w:div w:id="1106728181">
          <w:marLeft w:val="0"/>
          <w:marRight w:val="0"/>
          <w:marTop w:val="0"/>
          <w:marBottom w:val="0"/>
          <w:divBdr>
            <w:top w:val="none" w:sz="0" w:space="0" w:color="auto"/>
            <w:left w:val="none" w:sz="0" w:space="0" w:color="auto"/>
            <w:bottom w:val="none" w:sz="0" w:space="0" w:color="auto"/>
            <w:right w:val="none" w:sz="0" w:space="0" w:color="auto"/>
          </w:divBdr>
        </w:div>
        <w:div w:id="1442070430">
          <w:marLeft w:val="0"/>
          <w:marRight w:val="0"/>
          <w:marTop w:val="0"/>
          <w:marBottom w:val="0"/>
          <w:divBdr>
            <w:top w:val="none" w:sz="0" w:space="0" w:color="auto"/>
            <w:left w:val="none" w:sz="0" w:space="0" w:color="auto"/>
            <w:bottom w:val="none" w:sz="0" w:space="0" w:color="auto"/>
            <w:right w:val="none" w:sz="0" w:space="0" w:color="auto"/>
          </w:divBdr>
        </w:div>
        <w:div w:id="453838090">
          <w:marLeft w:val="0"/>
          <w:marRight w:val="0"/>
          <w:marTop w:val="0"/>
          <w:marBottom w:val="0"/>
          <w:divBdr>
            <w:top w:val="none" w:sz="0" w:space="0" w:color="auto"/>
            <w:left w:val="none" w:sz="0" w:space="0" w:color="auto"/>
            <w:bottom w:val="none" w:sz="0" w:space="0" w:color="auto"/>
            <w:right w:val="none" w:sz="0" w:space="0" w:color="auto"/>
          </w:divBdr>
        </w:div>
        <w:div w:id="1584334303">
          <w:marLeft w:val="0"/>
          <w:marRight w:val="0"/>
          <w:marTop w:val="0"/>
          <w:marBottom w:val="0"/>
          <w:divBdr>
            <w:top w:val="none" w:sz="0" w:space="0" w:color="auto"/>
            <w:left w:val="none" w:sz="0" w:space="0" w:color="auto"/>
            <w:bottom w:val="none" w:sz="0" w:space="0" w:color="auto"/>
            <w:right w:val="none" w:sz="0" w:space="0" w:color="auto"/>
          </w:divBdr>
        </w:div>
        <w:div w:id="1146553939">
          <w:marLeft w:val="0"/>
          <w:marRight w:val="0"/>
          <w:marTop w:val="0"/>
          <w:marBottom w:val="0"/>
          <w:divBdr>
            <w:top w:val="none" w:sz="0" w:space="0" w:color="auto"/>
            <w:left w:val="none" w:sz="0" w:space="0" w:color="auto"/>
            <w:bottom w:val="none" w:sz="0" w:space="0" w:color="auto"/>
            <w:right w:val="none" w:sz="0" w:space="0" w:color="auto"/>
          </w:divBdr>
        </w:div>
        <w:div w:id="881673506">
          <w:marLeft w:val="0"/>
          <w:marRight w:val="0"/>
          <w:marTop w:val="0"/>
          <w:marBottom w:val="0"/>
          <w:divBdr>
            <w:top w:val="none" w:sz="0" w:space="0" w:color="auto"/>
            <w:left w:val="none" w:sz="0" w:space="0" w:color="auto"/>
            <w:bottom w:val="none" w:sz="0" w:space="0" w:color="auto"/>
            <w:right w:val="none" w:sz="0" w:space="0" w:color="auto"/>
          </w:divBdr>
        </w:div>
        <w:div w:id="1141113087">
          <w:marLeft w:val="0"/>
          <w:marRight w:val="0"/>
          <w:marTop w:val="0"/>
          <w:marBottom w:val="0"/>
          <w:divBdr>
            <w:top w:val="none" w:sz="0" w:space="0" w:color="auto"/>
            <w:left w:val="none" w:sz="0" w:space="0" w:color="auto"/>
            <w:bottom w:val="none" w:sz="0" w:space="0" w:color="auto"/>
            <w:right w:val="none" w:sz="0" w:space="0" w:color="auto"/>
          </w:divBdr>
        </w:div>
        <w:div w:id="1054812067">
          <w:marLeft w:val="0"/>
          <w:marRight w:val="0"/>
          <w:marTop w:val="0"/>
          <w:marBottom w:val="0"/>
          <w:divBdr>
            <w:top w:val="none" w:sz="0" w:space="0" w:color="auto"/>
            <w:left w:val="none" w:sz="0" w:space="0" w:color="auto"/>
            <w:bottom w:val="none" w:sz="0" w:space="0" w:color="auto"/>
            <w:right w:val="none" w:sz="0" w:space="0" w:color="auto"/>
          </w:divBdr>
        </w:div>
        <w:div w:id="452526576">
          <w:marLeft w:val="0"/>
          <w:marRight w:val="0"/>
          <w:marTop w:val="0"/>
          <w:marBottom w:val="0"/>
          <w:divBdr>
            <w:top w:val="none" w:sz="0" w:space="0" w:color="auto"/>
            <w:left w:val="none" w:sz="0" w:space="0" w:color="auto"/>
            <w:bottom w:val="none" w:sz="0" w:space="0" w:color="auto"/>
            <w:right w:val="none" w:sz="0" w:space="0" w:color="auto"/>
          </w:divBdr>
        </w:div>
        <w:div w:id="1505048835">
          <w:marLeft w:val="0"/>
          <w:marRight w:val="0"/>
          <w:marTop w:val="0"/>
          <w:marBottom w:val="0"/>
          <w:divBdr>
            <w:top w:val="none" w:sz="0" w:space="0" w:color="auto"/>
            <w:left w:val="none" w:sz="0" w:space="0" w:color="auto"/>
            <w:bottom w:val="none" w:sz="0" w:space="0" w:color="auto"/>
            <w:right w:val="none" w:sz="0" w:space="0" w:color="auto"/>
          </w:divBdr>
        </w:div>
        <w:div w:id="930234800">
          <w:marLeft w:val="0"/>
          <w:marRight w:val="0"/>
          <w:marTop w:val="0"/>
          <w:marBottom w:val="0"/>
          <w:divBdr>
            <w:top w:val="none" w:sz="0" w:space="0" w:color="auto"/>
            <w:left w:val="none" w:sz="0" w:space="0" w:color="auto"/>
            <w:bottom w:val="none" w:sz="0" w:space="0" w:color="auto"/>
            <w:right w:val="none" w:sz="0" w:space="0" w:color="auto"/>
          </w:divBdr>
        </w:div>
        <w:div w:id="317536414">
          <w:marLeft w:val="0"/>
          <w:marRight w:val="0"/>
          <w:marTop w:val="0"/>
          <w:marBottom w:val="0"/>
          <w:divBdr>
            <w:top w:val="none" w:sz="0" w:space="0" w:color="auto"/>
            <w:left w:val="none" w:sz="0" w:space="0" w:color="auto"/>
            <w:bottom w:val="none" w:sz="0" w:space="0" w:color="auto"/>
            <w:right w:val="none" w:sz="0" w:space="0" w:color="auto"/>
          </w:divBdr>
        </w:div>
        <w:div w:id="661394992">
          <w:marLeft w:val="0"/>
          <w:marRight w:val="0"/>
          <w:marTop w:val="0"/>
          <w:marBottom w:val="0"/>
          <w:divBdr>
            <w:top w:val="none" w:sz="0" w:space="0" w:color="auto"/>
            <w:left w:val="none" w:sz="0" w:space="0" w:color="auto"/>
            <w:bottom w:val="none" w:sz="0" w:space="0" w:color="auto"/>
            <w:right w:val="none" w:sz="0" w:space="0" w:color="auto"/>
          </w:divBdr>
        </w:div>
        <w:div w:id="835191767">
          <w:marLeft w:val="0"/>
          <w:marRight w:val="0"/>
          <w:marTop w:val="0"/>
          <w:marBottom w:val="0"/>
          <w:divBdr>
            <w:top w:val="none" w:sz="0" w:space="0" w:color="auto"/>
            <w:left w:val="none" w:sz="0" w:space="0" w:color="auto"/>
            <w:bottom w:val="none" w:sz="0" w:space="0" w:color="auto"/>
            <w:right w:val="none" w:sz="0" w:space="0" w:color="auto"/>
          </w:divBdr>
        </w:div>
        <w:div w:id="1670017633">
          <w:marLeft w:val="0"/>
          <w:marRight w:val="0"/>
          <w:marTop w:val="0"/>
          <w:marBottom w:val="0"/>
          <w:divBdr>
            <w:top w:val="none" w:sz="0" w:space="0" w:color="auto"/>
            <w:left w:val="none" w:sz="0" w:space="0" w:color="auto"/>
            <w:bottom w:val="none" w:sz="0" w:space="0" w:color="auto"/>
            <w:right w:val="none" w:sz="0" w:space="0" w:color="auto"/>
          </w:divBdr>
        </w:div>
        <w:div w:id="764573750">
          <w:marLeft w:val="0"/>
          <w:marRight w:val="0"/>
          <w:marTop w:val="0"/>
          <w:marBottom w:val="0"/>
          <w:divBdr>
            <w:top w:val="none" w:sz="0" w:space="0" w:color="auto"/>
            <w:left w:val="none" w:sz="0" w:space="0" w:color="auto"/>
            <w:bottom w:val="none" w:sz="0" w:space="0" w:color="auto"/>
            <w:right w:val="none" w:sz="0" w:space="0" w:color="auto"/>
          </w:divBdr>
        </w:div>
        <w:div w:id="1662737108">
          <w:marLeft w:val="0"/>
          <w:marRight w:val="0"/>
          <w:marTop w:val="0"/>
          <w:marBottom w:val="0"/>
          <w:divBdr>
            <w:top w:val="none" w:sz="0" w:space="0" w:color="auto"/>
            <w:left w:val="none" w:sz="0" w:space="0" w:color="auto"/>
            <w:bottom w:val="none" w:sz="0" w:space="0" w:color="auto"/>
            <w:right w:val="none" w:sz="0" w:space="0" w:color="auto"/>
          </w:divBdr>
        </w:div>
        <w:div w:id="411631790">
          <w:marLeft w:val="0"/>
          <w:marRight w:val="0"/>
          <w:marTop w:val="0"/>
          <w:marBottom w:val="0"/>
          <w:divBdr>
            <w:top w:val="none" w:sz="0" w:space="0" w:color="auto"/>
            <w:left w:val="none" w:sz="0" w:space="0" w:color="auto"/>
            <w:bottom w:val="none" w:sz="0" w:space="0" w:color="auto"/>
            <w:right w:val="none" w:sz="0" w:space="0" w:color="auto"/>
          </w:divBdr>
        </w:div>
        <w:div w:id="316879622">
          <w:marLeft w:val="0"/>
          <w:marRight w:val="0"/>
          <w:marTop w:val="0"/>
          <w:marBottom w:val="0"/>
          <w:divBdr>
            <w:top w:val="none" w:sz="0" w:space="0" w:color="auto"/>
            <w:left w:val="none" w:sz="0" w:space="0" w:color="auto"/>
            <w:bottom w:val="none" w:sz="0" w:space="0" w:color="auto"/>
            <w:right w:val="none" w:sz="0" w:space="0" w:color="auto"/>
          </w:divBdr>
        </w:div>
        <w:div w:id="353845719">
          <w:marLeft w:val="0"/>
          <w:marRight w:val="0"/>
          <w:marTop w:val="0"/>
          <w:marBottom w:val="0"/>
          <w:divBdr>
            <w:top w:val="none" w:sz="0" w:space="0" w:color="auto"/>
            <w:left w:val="none" w:sz="0" w:space="0" w:color="auto"/>
            <w:bottom w:val="none" w:sz="0" w:space="0" w:color="auto"/>
            <w:right w:val="none" w:sz="0" w:space="0" w:color="auto"/>
          </w:divBdr>
        </w:div>
        <w:div w:id="2009944532">
          <w:marLeft w:val="0"/>
          <w:marRight w:val="0"/>
          <w:marTop w:val="0"/>
          <w:marBottom w:val="0"/>
          <w:divBdr>
            <w:top w:val="none" w:sz="0" w:space="0" w:color="auto"/>
            <w:left w:val="none" w:sz="0" w:space="0" w:color="auto"/>
            <w:bottom w:val="none" w:sz="0" w:space="0" w:color="auto"/>
            <w:right w:val="none" w:sz="0" w:space="0" w:color="auto"/>
          </w:divBdr>
        </w:div>
        <w:div w:id="1614241416">
          <w:marLeft w:val="0"/>
          <w:marRight w:val="0"/>
          <w:marTop w:val="0"/>
          <w:marBottom w:val="0"/>
          <w:divBdr>
            <w:top w:val="none" w:sz="0" w:space="0" w:color="auto"/>
            <w:left w:val="none" w:sz="0" w:space="0" w:color="auto"/>
            <w:bottom w:val="none" w:sz="0" w:space="0" w:color="auto"/>
            <w:right w:val="none" w:sz="0" w:space="0" w:color="auto"/>
          </w:divBdr>
        </w:div>
        <w:div w:id="640305178">
          <w:marLeft w:val="0"/>
          <w:marRight w:val="0"/>
          <w:marTop w:val="0"/>
          <w:marBottom w:val="0"/>
          <w:divBdr>
            <w:top w:val="none" w:sz="0" w:space="0" w:color="auto"/>
            <w:left w:val="none" w:sz="0" w:space="0" w:color="auto"/>
            <w:bottom w:val="none" w:sz="0" w:space="0" w:color="auto"/>
            <w:right w:val="none" w:sz="0" w:space="0" w:color="auto"/>
          </w:divBdr>
        </w:div>
        <w:div w:id="1002968566">
          <w:marLeft w:val="0"/>
          <w:marRight w:val="0"/>
          <w:marTop w:val="0"/>
          <w:marBottom w:val="0"/>
          <w:divBdr>
            <w:top w:val="none" w:sz="0" w:space="0" w:color="auto"/>
            <w:left w:val="none" w:sz="0" w:space="0" w:color="auto"/>
            <w:bottom w:val="none" w:sz="0" w:space="0" w:color="auto"/>
            <w:right w:val="none" w:sz="0" w:space="0" w:color="auto"/>
          </w:divBdr>
        </w:div>
        <w:div w:id="431433675">
          <w:marLeft w:val="0"/>
          <w:marRight w:val="0"/>
          <w:marTop w:val="0"/>
          <w:marBottom w:val="0"/>
          <w:divBdr>
            <w:top w:val="none" w:sz="0" w:space="0" w:color="auto"/>
            <w:left w:val="none" w:sz="0" w:space="0" w:color="auto"/>
            <w:bottom w:val="none" w:sz="0" w:space="0" w:color="auto"/>
            <w:right w:val="none" w:sz="0" w:space="0" w:color="auto"/>
          </w:divBdr>
        </w:div>
        <w:div w:id="951595344">
          <w:marLeft w:val="0"/>
          <w:marRight w:val="0"/>
          <w:marTop w:val="0"/>
          <w:marBottom w:val="0"/>
          <w:divBdr>
            <w:top w:val="none" w:sz="0" w:space="0" w:color="auto"/>
            <w:left w:val="none" w:sz="0" w:space="0" w:color="auto"/>
            <w:bottom w:val="none" w:sz="0" w:space="0" w:color="auto"/>
            <w:right w:val="none" w:sz="0" w:space="0" w:color="auto"/>
          </w:divBdr>
        </w:div>
        <w:div w:id="1822309514">
          <w:marLeft w:val="0"/>
          <w:marRight w:val="0"/>
          <w:marTop w:val="0"/>
          <w:marBottom w:val="0"/>
          <w:divBdr>
            <w:top w:val="none" w:sz="0" w:space="0" w:color="auto"/>
            <w:left w:val="none" w:sz="0" w:space="0" w:color="auto"/>
            <w:bottom w:val="none" w:sz="0" w:space="0" w:color="auto"/>
            <w:right w:val="none" w:sz="0" w:space="0" w:color="auto"/>
          </w:divBdr>
        </w:div>
        <w:div w:id="485559738">
          <w:marLeft w:val="0"/>
          <w:marRight w:val="0"/>
          <w:marTop w:val="0"/>
          <w:marBottom w:val="0"/>
          <w:divBdr>
            <w:top w:val="none" w:sz="0" w:space="0" w:color="auto"/>
            <w:left w:val="none" w:sz="0" w:space="0" w:color="auto"/>
            <w:bottom w:val="none" w:sz="0" w:space="0" w:color="auto"/>
            <w:right w:val="none" w:sz="0" w:space="0" w:color="auto"/>
          </w:divBdr>
        </w:div>
        <w:div w:id="503085105">
          <w:marLeft w:val="0"/>
          <w:marRight w:val="0"/>
          <w:marTop w:val="0"/>
          <w:marBottom w:val="0"/>
          <w:divBdr>
            <w:top w:val="none" w:sz="0" w:space="0" w:color="auto"/>
            <w:left w:val="none" w:sz="0" w:space="0" w:color="auto"/>
            <w:bottom w:val="none" w:sz="0" w:space="0" w:color="auto"/>
            <w:right w:val="none" w:sz="0" w:space="0" w:color="auto"/>
          </w:divBdr>
        </w:div>
        <w:div w:id="442266548">
          <w:marLeft w:val="0"/>
          <w:marRight w:val="0"/>
          <w:marTop w:val="0"/>
          <w:marBottom w:val="0"/>
          <w:divBdr>
            <w:top w:val="none" w:sz="0" w:space="0" w:color="auto"/>
            <w:left w:val="none" w:sz="0" w:space="0" w:color="auto"/>
            <w:bottom w:val="none" w:sz="0" w:space="0" w:color="auto"/>
            <w:right w:val="none" w:sz="0" w:space="0" w:color="auto"/>
          </w:divBdr>
        </w:div>
        <w:div w:id="1596283968">
          <w:marLeft w:val="0"/>
          <w:marRight w:val="0"/>
          <w:marTop w:val="0"/>
          <w:marBottom w:val="0"/>
          <w:divBdr>
            <w:top w:val="none" w:sz="0" w:space="0" w:color="auto"/>
            <w:left w:val="none" w:sz="0" w:space="0" w:color="auto"/>
            <w:bottom w:val="none" w:sz="0" w:space="0" w:color="auto"/>
            <w:right w:val="none" w:sz="0" w:space="0" w:color="auto"/>
          </w:divBdr>
        </w:div>
        <w:div w:id="644313596">
          <w:marLeft w:val="0"/>
          <w:marRight w:val="0"/>
          <w:marTop w:val="0"/>
          <w:marBottom w:val="0"/>
          <w:divBdr>
            <w:top w:val="none" w:sz="0" w:space="0" w:color="auto"/>
            <w:left w:val="none" w:sz="0" w:space="0" w:color="auto"/>
            <w:bottom w:val="none" w:sz="0" w:space="0" w:color="auto"/>
            <w:right w:val="none" w:sz="0" w:space="0" w:color="auto"/>
          </w:divBdr>
        </w:div>
        <w:div w:id="2046830363">
          <w:marLeft w:val="0"/>
          <w:marRight w:val="0"/>
          <w:marTop w:val="0"/>
          <w:marBottom w:val="0"/>
          <w:divBdr>
            <w:top w:val="none" w:sz="0" w:space="0" w:color="auto"/>
            <w:left w:val="none" w:sz="0" w:space="0" w:color="auto"/>
            <w:bottom w:val="none" w:sz="0" w:space="0" w:color="auto"/>
            <w:right w:val="none" w:sz="0" w:space="0" w:color="auto"/>
          </w:divBdr>
        </w:div>
        <w:div w:id="1136025294">
          <w:marLeft w:val="0"/>
          <w:marRight w:val="0"/>
          <w:marTop w:val="0"/>
          <w:marBottom w:val="0"/>
          <w:divBdr>
            <w:top w:val="none" w:sz="0" w:space="0" w:color="auto"/>
            <w:left w:val="none" w:sz="0" w:space="0" w:color="auto"/>
            <w:bottom w:val="none" w:sz="0" w:space="0" w:color="auto"/>
            <w:right w:val="none" w:sz="0" w:space="0" w:color="auto"/>
          </w:divBdr>
        </w:div>
        <w:div w:id="811406541">
          <w:marLeft w:val="0"/>
          <w:marRight w:val="0"/>
          <w:marTop w:val="0"/>
          <w:marBottom w:val="0"/>
          <w:divBdr>
            <w:top w:val="none" w:sz="0" w:space="0" w:color="auto"/>
            <w:left w:val="none" w:sz="0" w:space="0" w:color="auto"/>
            <w:bottom w:val="none" w:sz="0" w:space="0" w:color="auto"/>
            <w:right w:val="none" w:sz="0" w:space="0" w:color="auto"/>
          </w:divBdr>
        </w:div>
        <w:div w:id="360203925">
          <w:marLeft w:val="0"/>
          <w:marRight w:val="0"/>
          <w:marTop w:val="0"/>
          <w:marBottom w:val="0"/>
          <w:divBdr>
            <w:top w:val="none" w:sz="0" w:space="0" w:color="auto"/>
            <w:left w:val="none" w:sz="0" w:space="0" w:color="auto"/>
            <w:bottom w:val="none" w:sz="0" w:space="0" w:color="auto"/>
            <w:right w:val="none" w:sz="0" w:space="0" w:color="auto"/>
          </w:divBdr>
        </w:div>
        <w:div w:id="1765565388">
          <w:marLeft w:val="0"/>
          <w:marRight w:val="0"/>
          <w:marTop w:val="0"/>
          <w:marBottom w:val="0"/>
          <w:divBdr>
            <w:top w:val="none" w:sz="0" w:space="0" w:color="auto"/>
            <w:left w:val="none" w:sz="0" w:space="0" w:color="auto"/>
            <w:bottom w:val="none" w:sz="0" w:space="0" w:color="auto"/>
            <w:right w:val="none" w:sz="0" w:space="0" w:color="auto"/>
          </w:divBdr>
        </w:div>
        <w:div w:id="1078943461">
          <w:marLeft w:val="0"/>
          <w:marRight w:val="0"/>
          <w:marTop w:val="0"/>
          <w:marBottom w:val="0"/>
          <w:divBdr>
            <w:top w:val="none" w:sz="0" w:space="0" w:color="auto"/>
            <w:left w:val="none" w:sz="0" w:space="0" w:color="auto"/>
            <w:bottom w:val="none" w:sz="0" w:space="0" w:color="auto"/>
            <w:right w:val="none" w:sz="0" w:space="0" w:color="auto"/>
          </w:divBdr>
        </w:div>
        <w:div w:id="344330931">
          <w:marLeft w:val="0"/>
          <w:marRight w:val="0"/>
          <w:marTop w:val="0"/>
          <w:marBottom w:val="0"/>
          <w:divBdr>
            <w:top w:val="none" w:sz="0" w:space="0" w:color="auto"/>
            <w:left w:val="none" w:sz="0" w:space="0" w:color="auto"/>
            <w:bottom w:val="none" w:sz="0" w:space="0" w:color="auto"/>
            <w:right w:val="none" w:sz="0" w:space="0" w:color="auto"/>
          </w:divBdr>
        </w:div>
        <w:div w:id="2006975158">
          <w:marLeft w:val="0"/>
          <w:marRight w:val="0"/>
          <w:marTop w:val="0"/>
          <w:marBottom w:val="0"/>
          <w:divBdr>
            <w:top w:val="none" w:sz="0" w:space="0" w:color="auto"/>
            <w:left w:val="none" w:sz="0" w:space="0" w:color="auto"/>
            <w:bottom w:val="none" w:sz="0" w:space="0" w:color="auto"/>
            <w:right w:val="none" w:sz="0" w:space="0" w:color="auto"/>
          </w:divBdr>
        </w:div>
        <w:div w:id="1994943015">
          <w:marLeft w:val="0"/>
          <w:marRight w:val="0"/>
          <w:marTop w:val="0"/>
          <w:marBottom w:val="0"/>
          <w:divBdr>
            <w:top w:val="none" w:sz="0" w:space="0" w:color="auto"/>
            <w:left w:val="none" w:sz="0" w:space="0" w:color="auto"/>
            <w:bottom w:val="none" w:sz="0" w:space="0" w:color="auto"/>
            <w:right w:val="none" w:sz="0" w:space="0" w:color="auto"/>
          </w:divBdr>
        </w:div>
        <w:div w:id="1973555823">
          <w:marLeft w:val="0"/>
          <w:marRight w:val="0"/>
          <w:marTop w:val="0"/>
          <w:marBottom w:val="0"/>
          <w:divBdr>
            <w:top w:val="none" w:sz="0" w:space="0" w:color="auto"/>
            <w:left w:val="none" w:sz="0" w:space="0" w:color="auto"/>
            <w:bottom w:val="none" w:sz="0" w:space="0" w:color="auto"/>
            <w:right w:val="none" w:sz="0" w:space="0" w:color="auto"/>
          </w:divBdr>
        </w:div>
        <w:div w:id="1048723893">
          <w:marLeft w:val="0"/>
          <w:marRight w:val="0"/>
          <w:marTop w:val="0"/>
          <w:marBottom w:val="0"/>
          <w:divBdr>
            <w:top w:val="none" w:sz="0" w:space="0" w:color="auto"/>
            <w:left w:val="none" w:sz="0" w:space="0" w:color="auto"/>
            <w:bottom w:val="none" w:sz="0" w:space="0" w:color="auto"/>
            <w:right w:val="none" w:sz="0" w:space="0" w:color="auto"/>
          </w:divBdr>
        </w:div>
        <w:div w:id="1433354052">
          <w:marLeft w:val="0"/>
          <w:marRight w:val="0"/>
          <w:marTop w:val="0"/>
          <w:marBottom w:val="0"/>
          <w:divBdr>
            <w:top w:val="none" w:sz="0" w:space="0" w:color="auto"/>
            <w:left w:val="none" w:sz="0" w:space="0" w:color="auto"/>
            <w:bottom w:val="none" w:sz="0" w:space="0" w:color="auto"/>
            <w:right w:val="none" w:sz="0" w:space="0" w:color="auto"/>
          </w:divBdr>
        </w:div>
        <w:div w:id="502669956">
          <w:marLeft w:val="0"/>
          <w:marRight w:val="0"/>
          <w:marTop w:val="0"/>
          <w:marBottom w:val="0"/>
          <w:divBdr>
            <w:top w:val="none" w:sz="0" w:space="0" w:color="auto"/>
            <w:left w:val="none" w:sz="0" w:space="0" w:color="auto"/>
            <w:bottom w:val="none" w:sz="0" w:space="0" w:color="auto"/>
            <w:right w:val="none" w:sz="0" w:space="0" w:color="auto"/>
          </w:divBdr>
        </w:div>
        <w:div w:id="815995947">
          <w:marLeft w:val="0"/>
          <w:marRight w:val="0"/>
          <w:marTop w:val="0"/>
          <w:marBottom w:val="0"/>
          <w:divBdr>
            <w:top w:val="none" w:sz="0" w:space="0" w:color="auto"/>
            <w:left w:val="none" w:sz="0" w:space="0" w:color="auto"/>
            <w:bottom w:val="none" w:sz="0" w:space="0" w:color="auto"/>
            <w:right w:val="none" w:sz="0" w:space="0" w:color="auto"/>
          </w:divBdr>
        </w:div>
      </w:divsChild>
    </w:div>
    <w:div w:id="801121723">
      <w:bodyDiv w:val="1"/>
      <w:marLeft w:val="0"/>
      <w:marRight w:val="0"/>
      <w:marTop w:val="0"/>
      <w:marBottom w:val="0"/>
      <w:divBdr>
        <w:top w:val="none" w:sz="0" w:space="0" w:color="auto"/>
        <w:left w:val="none" w:sz="0" w:space="0" w:color="auto"/>
        <w:bottom w:val="none" w:sz="0" w:space="0" w:color="auto"/>
        <w:right w:val="none" w:sz="0" w:space="0" w:color="auto"/>
      </w:divBdr>
      <w:divsChild>
        <w:div w:id="1641570189">
          <w:marLeft w:val="0"/>
          <w:marRight w:val="0"/>
          <w:marTop w:val="0"/>
          <w:marBottom w:val="0"/>
          <w:divBdr>
            <w:top w:val="none" w:sz="0" w:space="0" w:color="auto"/>
            <w:left w:val="none" w:sz="0" w:space="0" w:color="auto"/>
            <w:bottom w:val="none" w:sz="0" w:space="0" w:color="auto"/>
            <w:right w:val="none" w:sz="0" w:space="0" w:color="auto"/>
          </w:divBdr>
        </w:div>
        <w:div w:id="964233911">
          <w:marLeft w:val="0"/>
          <w:marRight w:val="0"/>
          <w:marTop w:val="0"/>
          <w:marBottom w:val="0"/>
          <w:divBdr>
            <w:top w:val="none" w:sz="0" w:space="0" w:color="auto"/>
            <w:left w:val="none" w:sz="0" w:space="0" w:color="auto"/>
            <w:bottom w:val="none" w:sz="0" w:space="0" w:color="auto"/>
            <w:right w:val="none" w:sz="0" w:space="0" w:color="auto"/>
          </w:divBdr>
        </w:div>
        <w:div w:id="281301305">
          <w:marLeft w:val="0"/>
          <w:marRight w:val="0"/>
          <w:marTop w:val="0"/>
          <w:marBottom w:val="0"/>
          <w:divBdr>
            <w:top w:val="none" w:sz="0" w:space="0" w:color="auto"/>
            <w:left w:val="none" w:sz="0" w:space="0" w:color="auto"/>
            <w:bottom w:val="none" w:sz="0" w:space="0" w:color="auto"/>
            <w:right w:val="none" w:sz="0" w:space="0" w:color="auto"/>
          </w:divBdr>
        </w:div>
        <w:div w:id="707024307">
          <w:marLeft w:val="0"/>
          <w:marRight w:val="0"/>
          <w:marTop w:val="0"/>
          <w:marBottom w:val="0"/>
          <w:divBdr>
            <w:top w:val="none" w:sz="0" w:space="0" w:color="auto"/>
            <w:left w:val="none" w:sz="0" w:space="0" w:color="auto"/>
            <w:bottom w:val="none" w:sz="0" w:space="0" w:color="auto"/>
            <w:right w:val="none" w:sz="0" w:space="0" w:color="auto"/>
          </w:divBdr>
        </w:div>
        <w:div w:id="1438941110">
          <w:marLeft w:val="0"/>
          <w:marRight w:val="0"/>
          <w:marTop w:val="0"/>
          <w:marBottom w:val="0"/>
          <w:divBdr>
            <w:top w:val="none" w:sz="0" w:space="0" w:color="auto"/>
            <w:left w:val="none" w:sz="0" w:space="0" w:color="auto"/>
            <w:bottom w:val="none" w:sz="0" w:space="0" w:color="auto"/>
            <w:right w:val="none" w:sz="0" w:space="0" w:color="auto"/>
          </w:divBdr>
        </w:div>
        <w:div w:id="114102545">
          <w:marLeft w:val="0"/>
          <w:marRight w:val="0"/>
          <w:marTop w:val="0"/>
          <w:marBottom w:val="0"/>
          <w:divBdr>
            <w:top w:val="none" w:sz="0" w:space="0" w:color="auto"/>
            <w:left w:val="none" w:sz="0" w:space="0" w:color="auto"/>
            <w:bottom w:val="none" w:sz="0" w:space="0" w:color="auto"/>
            <w:right w:val="none" w:sz="0" w:space="0" w:color="auto"/>
          </w:divBdr>
        </w:div>
        <w:div w:id="990257310">
          <w:marLeft w:val="0"/>
          <w:marRight w:val="0"/>
          <w:marTop w:val="0"/>
          <w:marBottom w:val="0"/>
          <w:divBdr>
            <w:top w:val="none" w:sz="0" w:space="0" w:color="auto"/>
            <w:left w:val="none" w:sz="0" w:space="0" w:color="auto"/>
            <w:bottom w:val="none" w:sz="0" w:space="0" w:color="auto"/>
            <w:right w:val="none" w:sz="0" w:space="0" w:color="auto"/>
          </w:divBdr>
        </w:div>
        <w:div w:id="1387290464">
          <w:marLeft w:val="0"/>
          <w:marRight w:val="0"/>
          <w:marTop w:val="0"/>
          <w:marBottom w:val="0"/>
          <w:divBdr>
            <w:top w:val="none" w:sz="0" w:space="0" w:color="auto"/>
            <w:left w:val="none" w:sz="0" w:space="0" w:color="auto"/>
            <w:bottom w:val="none" w:sz="0" w:space="0" w:color="auto"/>
            <w:right w:val="none" w:sz="0" w:space="0" w:color="auto"/>
          </w:divBdr>
        </w:div>
        <w:div w:id="382750553">
          <w:marLeft w:val="0"/>
          <w:marRight w:val="0"/>
          <w:marTop w:val="0"/>
          <w:marBottom w:val="0"/>
          <w:divBdr>
            <w:top w:val="none" w:sz="0" w:space="0" w:color="auto"/>
            <w:left w:val="none" w:sz="0" w:space="0" w:color="auto"/>
            <w:bottom w:val="none" w:sz="0" w:space="0" w:color="auto"/>
            <w:right w:val="none" w:sz="0" w:space="0" w:color="auto"/>
          </w:divBdr>
        </w:div>
        <w:div w:id="451555682">
          <w:marLeft w:val="0"/>
          <w:marRight w:val="0"/>
          <w:marTop w:val="0"/>
          <w:marBottom w:val="0"/>
          <w:divBdr>
            <w:top w:val="none" w:sz="0" w:space="0" w:color="auto"/>
            <w:left w:val="none" w:sz="0" w:space="0" w:color="auto"/>
            <w:bottom w:val="none" w:sz="0" w:space="0" w:color="auto"/>
            <w:right w:val="none" w:sz="0" w:space="0" w:color="auto"/>
          </w:divBdr>
        </w:div>
        <w:div w:id="191579648">
          <w:marLeft w:val="0"/>
          <w:marRight w:val="0"/>
          <w:marTop w:val="0"/>
          <w:marBottom w:val="0"/>
          <w:divBdr>
            <w:top w:val="none" w:sz="0" w:space="0" w:color="auto"/>
            <w:left w:val="none" w:sz="0" w:space="0" w:color="auto"/>
            <w:bottom w:val="none" w:sz="0" w:space="0" w:color="auto"/>
            <w:right w:val="none" w:sz="0" w:space="0" w:color="auto"/>
          </w:divBdr>
        </w:div>
        <w:div w:id="2123573146">
          <w:marLeft w:val="0"/>
          <w:marRight w:val="0"/>
          <w:marTop w:val="0"/>
          <w:marBottom w:val="0"/>
          <w:divBdr>
            <w:top w:val="none" w:sz="0" w:space="0" w:color="auto"/>
            <w:left w:val="none" w:sz="0" w:space="0" w:color="auto"/>
            <w:bottom w:val="none" w:sz="0" w:space="0" w:color="auto"/>
            <w:right w:val="none" w:sz="0" w:space="0" w:color="auto"/>
          </w:divBdr>
        </w:div>
        <w:div w:id="1198541775">
          <w:marLeft w:val="0"/>
          <w:marRight w:val="0"/>
          <w:marTop w:val="0"/>
          <w:marBottom w:val="0"/>
          <w:divBdr>
            <w:top w:val="none" w:sz="0" w:space="0" w:color="auto"/>
            <w:left w:val="none" w:sz="0" w:space="0" w:color="auto"/>
            <w:bottom w:val="none" w:sz="0" w:space="0" w:color="auto"/>
            <w:right w:val="none" w:sz="0" w:space="0" w:color="auto"/>
          </w:divBdr>
        </w:div>
        <w:div w:id="1442722943">
          <w:marLeft w:val="0"/>
          <w:marRight w:val="0"/>
          <w:marTop w:val="0"/>
          <w:marBottom w:val="0"/>
          <w:divBdr>
            <w:top w:val="none" w:sz="0" w:space="0" w:color="auto"/>
            <w:left w:val="none" w:sz="0" w:space="0" w:color="auto"/>
            <w:bottom w:val="none" w:sz="0" w:space="0" w:color="auto"/>
            <w:right w:val="none" w:sz="0" w:space="0" w:color="auto"/>
          </w:divBdr>
        </w:div>
        <w:div w:id="1891184369">
          <w:marLeft w:val="0"/>
          <w:marRight w:val="0"/>
          <w:marTop w:val="0"/>
          <w:marBottom w:val="0"/>
          <w:divBdr>
            <w:top w:val="none" w:sz="0" w:space="0" w:color="auto"/>
            <w:left w:val="none" w:sz="0" w:space="0" w:color="auto"/>
            <w:bottom w:val="none" w:sz="0" w:space="0" w:color="auto"/>
            <w:right w:val="none" w:sz="0" w:space="0" w:color="auto"/>
          </w:divBdr>
        </w:div>
        <w:div w:id="1624850277">
          <w:marLeft w:val="0"/>
          <w:marRight w:val="0"/>
          <w:marTop w:val="0"/>
          <w:marBottom w:val="0"/>
          <w:divBdr>
            <w:top w:val="none" w:sz="0" w:space="0" w:color="auto"/>
            <w:left w:val="none" w:sz="0" w:space="0" w:color="auto"/>
            <w:bottom w:val="none" w:sz="0" w:space="0" w:color="auto"/>
            <w:right w:val="none" w:sz="0" w:space="0" w:color="auto"/>
          </w:divBdr>
        </w:div>
        <w:div w:id="861360087">
          <w:marLeft w:val="0"/>
          <w:marRight w:val="0"/>
          <w:marTop w:val="0"/>
          <w:marBottom w:val="0"/>
          <w:divBdr>
            <w:top w:val="none" w:sz="0" w:space="0" w:color="auto"/>
            <w:left w:val="none" w:sz="0" w:space="0" w:color="auto"/>
            <w:bottom w:val="none" w:sz="0" w:space="0" w:color="auto"/>
            <w:right w:val="none" w:sz="0" w:space="0" w:color="auto"/>
          </w:divBdr>
        </w:div>
        <w:div w:id="2103522097">
          <w:marLeft w:val="0"/>
          <w:marRight w:val="0"/>
          <w:marTop w:val="0"/>
          <w:marBottom w:val="0"/>
          <w:divBdr>
            <w:top w:val="none" w:sz="0" w:space="0" w:color="auto"/>
            <w:left w:val="none" w:sz="0" w:space="0" w:color="auto"/>
            <w:bottom w:val="none" w:sz="0" w:space="0" w:color="auto"/>
            <w:right w:val="none" w:sz="0" w:space="0" w:color="auto"/>
          </w:divBdr>
        </w:div>
        <w:div w:id="37824234">
          <w:marLeft w:val="0"/>
          <w:marRight w:val="0"/>
          <w:marTop w:val="0"/>
          <w:marBottom w:val="0"/>
          <w:divBdr>
            <w:top w:val="none" w:sz="0" w:space="0" w:color="auto"/>
            <w:left w:val="none" w:sz="0" w:space="0" w:color="auto"/>
            <w:bottom w:val="none" w:sz="0" w:space="0" w:color="auto"/>
            <w:right w:val="none" w:sz="0" w:space="0" w:color="auto"/>
          </w:divBdr>
        </w:div>
        <w:div w:id="1781290825">
          <w:marLeft w:val="0"/>
          <w:marRight w:val="0"/>
          <w:marTop w:val="0"/>
          <w:marBottom w:val="0"/>
          <w:divBdr>
            <w:top w:val="none" w:sz="0" w:space="0" w:color="auto"/>
            <w:left w:val="none" w:sz="0" w:space="0" w:color="auto"/>
            <w:bottom w:val="none" w:sz="0" w:space="0" w:color="auto"/>
            <w:right w:val="none" w:sz="0" w:space="0" w:color="auto"/>
          </w:divBdr>
        </w:div>
        <w:div w:id="669480997">
          <w:marLeft w:val="0"/>
          <w:marRight w:val="0"/>
          <w:marTop w:val="0"/>
          <w:marBottom w:val="0"/>
          <w:divBdr>
            <w:top w:val="none" w:sz="0" w:space="0" w:color="auto"/>
            <w:left w:val="none" w:sz="0" w:space="0" w:color="auto"/>
            <w:bottom w:val="none" w:sz="0" w:space="0" w:color="auto"/>
            <w:right w:val="none" w:sz="0" w:space="0" w:color="auto"/>
          </w:divBdr>
        </w:div>
        <w:div w:id="1219433759">
          <w:marLeft w:val="0"/>
          <w:marRight w:val="0"/>
          <w:marTop w:val="0"/>
          <w:marBottom w:val="0"/>
          <w:divBdr>
            <w:top w:val="none" w:sz="0" w:space="0" w:color="auto"/>
            <w:left w:val="none" w:sz="0" w:space="0" w:color="auto"/>
            <w:bottom w:val="none" w:sz="0" w:space="0" w:color="auto"/>
            <w:right w:val="none" w:sz="0" w:space="0" w:color="auto"/>
          </w:divBdr>
        </w:div>
        <w:div w:id="1158961168">
          <w:marLeft w:val="0"/>
          <w:marRight w:val="0"/>
          <w:marTop w:val="0"/>
          <w:marBottom w:val="0"/>
          <w:divBdr>
            <w:top w:val="none" w:sz="0" w:space="0" w:color="auto"/>
            <w:left w:val="none" w:sz="0" w:space="0" w:color="auto"/>
            <w:bottom w:val="none" w:sz="0" w:space="0" w:color="auto"/>
            <w:right w:val="none" w:sz="0" w:space="0" w:color="auto"/>
          </w:divBdr>
        </w:div>
        <w:div w:id="1846748736">
          <w:marLeft w:val="0"/>
          <w:marRight w:val="0"/>
          <w:marTop w:val="0"/>
          <w:marBottom w:val="0"/>
          <w:divBdr>
            <w:top w:val="none" w:sz="0" w:space="0" w:color="auto"/>
            <w:left w:val="none" w:sz="0" w:space="0" w:color="auto"/>
            <w:bottom w:val="none" w:sz="0" w:space="0" w:color="auto"/>
            <w:right w:val="none" w:sz="0" w:space="0" w:color="auto"/>
          </w:divBdr>
        </w:div>
        <w:div w:id="1814060647">
          <w:marLeft w:val="0"/>
          <w:marRight w:val="0"/>
          <w:marTop w:val="0"/>
          <w:marBottom w:val="0"/>
          <w:divBdr>
            <w:top w:val="none" w:sz="0" w:space="0" w:color="auto"/>
            <w:left w:val="none" w:sz="0" w:space="0" w:color="auto"/>
            <w:bottom w:val="none" w:sz="0" w:space="0" w:color="auto"/>
            <w:right w:val="none" w:sz="0" w:space="0" w:color="auto"/>
          </w:divBdr>
        </w:div>
        <w:div w:id="1258103667">
          <w:marLeft w:val="0"/>
          <w:marRight w:val="0"/>
          <w:marTop w:val="0"/>
          <w:marBottom w:val="0"/>
          <w:divBdr>
            <w:top w:val="none" w:sz="0" w:space="0" w:color="auto"/>
            <w:left w:val="none" w:sz="0" w:space="0" w:color="auto"/>
            <w:bottom w:val="none" w:sz="0" w:space="0" w:color="auto"/>
            <w:right w:val="none" w:sz="0" w:space="0" w:color="auto"/>
          </w:divBdr>
        </w:div>
        <w:div w:id="2127964040">
          <w:marLeft w:val="0"/>
          <w:marRight w:val="0"/>
          <w:marTop w:val="0"/>
          <w:marBottom w:val="0"/>
          <w:divBdr>
            <w:top w:val="none" w:sz="0" w:space="0" w:color="auto"/>
            <w:left w:val="none" w:sz="0" w:space="0" w:color="auto"/>
            <w:bottom w:val="none" w:sz="0" w:space="0" w:color="auto"/>
            <w:right w:val="none" w:sz="0" w:space="0" w:color="auto"/>
          </w:divBdr>
        </w:div>
        <w:div w:id="571936850">
          <w:marLeft w:val="0"/>
          <w:marRight w:val="0"/>
          <w:marTop w:val="0"/>
          <w:marBottom w:val="0"/>
          <w:divBdr>
            <w:top w:val="none" w:sz="0" w:space="0" w:color="auto"/>
            <w:left w:val="none" w:sz="0" w:space="0" w:color="auto"/>
            <w:bottom w:val="none" w:sz="0" w:space="0" w:color="auto"/>
            <w:right w:val="none" w:sz="0" w:space="0" w:color="auto"/>
          </w:divBdr>
        </w:div>
        <w:div w:id="429393455">
          <w:marLeft w:val="0"/>
          <w:marRight w:val="0"/>
          <w:marTop w:val="0"/>
          <w:marBottom w:val="0"/>
          <w:divBdr>
            <w:top w:val="none" w:sz="0" w:space="0" w:color="auto"/>
            <w:left w:val="none" w:sz="0" w:space="0" w:color="auto"/>
            <w:bottom w:val="none" w:sz="0" w:space="0" w:color="auto"/>
            <w:right w:val="none" w:sz="0" w:space="0" w:color="auto"/>
          </w:divBdr>
        </w:div>
        <w:div w:id="1095516528">
          <w:marLeft w:val="0"/>
          <w:marRight w:val="0"/>
          <w:marTop w:val="0"/>
          <w:marBottom w:val="0"/>
          <w:divBdr>
            <w:top w:val="none" w:sz="0" w:space="0" w:color="auto"/>
            <w:left w:val="none" w:sz="0" w:space="0" w:color="auto"/>
            <w:bottom w:val="none" w:sz="0" w:space="0" w:color="auto"/>
            <w:right w:val="none" w:sz="0" w:space="0" w:color="auto"/>
          </w:divBdr>
        </w:div>
        <w:div w:id="1973630173">
          <w:marLeft w:val="0"/>
          <w:marRight w:val="0"/>
          <w:marTop w:val="0"/>
          <w:marBottom w:val="0"/>
          <w:divBdr>
            <w:top w:val="none" w:sz="0" w:space="0" w:color="auto"/>
            <w:left w:val="none" w:sz="0" w:space="0" w:color="auto"/>
            <w:bottom w:val="none" w:sz="0" w:space="0" w:color="auto"/>
            <w:right w:val="none" w:sz="0" w:space="0" w:color="auto"/>
          </w:divBdr>
        </w:div>
        <w:div w:id="608044736">
          <w:marLeft w:val="0"/>
          <w:marRight w:val="0"/>
          <w:marTop w:val="0"/>
          <w:marBottom w:val="0"/>
          <w:divBdr>
            <w:top w:val="none" w:sz="0" w:space="0" w:color="auto"/>
            <w:left w:val="none" w:sz="0" w:space="0" w:color="auto"/>
            <w:bottom w:val="none" w:sz="0" w:space="0" w:color="auto"/>
            <w:right w:val="none" w:sz="0" w:space="0" w:color="auto"/>
          </w:divBdr>
        </w:div>
        <w:div w:id="2048483670">
          <w:marLeft w:val="0"/>
          <w:marRight w:val="0"/>
          <w:marTop w:val="0"/>
          <w:marBottom w:val="0"/>
          <w:divBdr>
            <w:top w:val="none" w:sz="0" w:space="0" w:color="auto"/>
            <w:left w:val="none" w:sz="0" w:space="0" w:color="auto"/>
            <w:bottom w:val="none" w:sz="0" w:space="0" w:color="auto"/>
            <w:right w:val="none" w:sz="0" w:space="0" w:color="auto"/>
          </w:divBdr>
        </w:div>
        <w:div w:id="1473719640">
          <w:marLeft w:val="0"/>
          <w:marRight w:val="0"/>
          <w:marTop w:val="0"/>
          <w:marBottom w:val="0"/>
          <w:divBdr>
            <w:top w:val="none" w:sz="0" w:space="0" w:color="auto"/>
            <w:left w:val="none" w:sz="0" w:space="0" w:color="auto"/>
            <w:bottom w:val="none" w:sz="0" w:space="0" w:color="auto"/>
            <w:right w:val="none" w:sz="0" w:space="0" w:color="auto"/>
          </w:divBdr>
        </w:div>
        <w:div w:id="408846016">
          <w:marLeft w:val="0"/>
          <w:marRight w:val="0"/>
          <w:marTop w:val="0"/>
          <w:marBottom w:val="0"/>
          <w:divBdr>
            <w:top w:val="none" w:sz="0" w:space="0" w:color="auto"/>
            <w:left w:val="none" w:sz="0" w:space="0" w:color="auto"/>
            <w:bottom w:val="none" w:sz="0" w:space="0" w:color="auto"/>
            <w:right w:val="none" w:sz="0" w:space="0" w:color="auto"/>
          </w:divBdr>
        </w:div>
        <w:div w:id="996691859">
          <w:marLeft w:val="0"/>
          <w:marRight w:val="0"/>
          <w:marTop w:val="0"/>
          <w:marBottom w:val="0"/>
          <w:divBdr>
            <w:top w:val="none" w:sz="0" w:space="0" w:color="auto"/>
            <w:left w:val="none" w:sz="0" w:space="0" w:color="auto"/>
            <w:bottom w:val="none" w:sz="0" w:space="0" w:color="auto"/>
            <w:right w:val="none" w:sz="0" w:space="0" w:color="auto"/>
          </w:divBdr>
        </w:div>
        <w:div w:id="1330599331">
          <w:marLeft w:val="0"/>
          <w:marRight w:val="0"/>
          <w:marTop w:val="0"/>
          <w:marBottom w:val="0"/>
          <w:divBdr>
            <w:top w:val="none" w:sz="0" w:space="0" w:color="auto"/>
            <w:left w:val="none" w:sz="0" w:space="0" w:color="auto"/>
            <w:bottom w:val="none" w:sz="0" w:space="0" w:color="auto"/>
            <w:right w:val="none" w:sz="0" w:space="0" w:color="auto"/>
          </w:divBdr>
        </w:div>
        <w:div w:id="2106488459">
          <w:marLeft w:val="0"/>
          <w:marRight w:val="0"/>
          <w:marTop w:val="0"/>
          <w:marBottom w:val="0"/>
          <w:divBdr>
            <w:top w:val="none" w:sz="0" w:space="0" w:color="auto"/>
            <w:left w:val="none" w:sz="0" w:space="0" w:color="auto"/>
            <w:bottom w:val="none" w:sz="0" w:space="0" w:color="auto"/>
            <w:right w:val="none" w:sz="0" w:space="0" w:color="auto"/>
          </w:divBdr>
        </w:div>
        <w:div w:id="1775781162">
          <w:marLeft w:val="0"/>
          <w:marRight w:val="0"/>
          <w:marTop w:val="0"/>
          <w:marBottom w:val="0"/>
          <w:divBdr>
            <w:top w:val="none" w:sz="0" w:space="0" w:color="auto"/>
            <w:left w:val="none" w:sz="0" w:space="0" w:color="auto"/>
            <w:bottom w:val="none" w:sz="0" w:space="0" w:color="auto"/>
            <w:right w:val="none" w:sz="0" w:space="0" w:color="auto"/>
          </w:divBdr>
        </w:div>
        <w:div w:id="24335814">
          <w:marLeft w:val="0"/>
          <w:marRight w:val="0"/>
          <w:marTop w:val="0"/>
          <w:marBottom w:val="0"/>
          <w:divBdr>
            <w:top w:val="none" w:sz="0" w:space="0" w:color="auto"/>
            <w:left w:val="none" w:sz="0" w:space="0" w:color="auto"/>
            <w:bottom w:val="none" w:sz="0" w:space="0" w:color="auto"/>
            <w:right w:val="none" w:sz="0" w:space="0" w:color="auto"/>
          </w:divBdr>
        </w:div>
        <w:div w:id="688020681">
          <w:marLeft w:val="0"/>
          <w:marRight w:val="0"/>
          <w:marTop w:val="0"/>
          <w:marBottom w:val="0"/>
          <w:divBdr>
            <w:top w:val="none" w:sz="0" w:space="0" w:color="auto"/>
            <w:left w:val="none" w:sz="0" w:space="0" w:color="auto"/>
            <w:bottom w:val="none" w:sz="0" w:space="0" w:color="auto"/>
            <w:right w:val="none" w:sz="0" w:space="0" w:color="auto"/>
          </w:divBdr>
        </w:div>
        <w:div w:id="880440785">
          <w:marLeft w:val="0"/>
          <w:marRight w:val="0"/>
          <w:marTop w:val="0"/>
          <w:marBottom w:val="0"/>
          <w:divBdr>
            <w:top w:val="none" w:sz="0" w:space="0" w:color="auto"/>
            <w:left w:val="none" w:sz="0" w:space="0" w:color="auto"/>
            <w:bottom w:val="none" w:sz="0" w:space="0" w:color="auto"/>
            <w:right w:val="none" w:sz="0" w:space="0" w:color="auto"/>
          </w:divBdr>
        </w:div>
        <w:div w:id="53165703">
          <w:marLeft w:val="0"/>
          <w:marRight w:val="0"/>
          <w:marTop w:val="0"/>
          <w:marBottom w:val="0"/>
          <w:divBdr>
            <w:top w:val="none" w:sz="0" w:space="0" w:color="auto"/>
            <w:left w:val="none" w:sz="0" w:space="0" w:color="auto"/>
            <w:bottom w:val="none" w:sz="0" w:space="0" w:color="auto"/>
            <w:right w:val="none" w:sz="0" w:space="0" w:color="auto"/>
          </w:divBdr>
        </w:div>
        <w:div w:id="1628925365">
          <w:marLeft w:val="0"/>
          <w:marRight w:val="0"/>
          <w:marTop w:val="0"/>
          <w:marBottom w:val="0"/>
          <w:divBdr>
            <w:top w:val="none" w:sz="0" w:space="0" w:color="auto"/>
            <w:left w:val="none" w:sz="0" w:space="0" w:color="auto"/>
            <w:bottom w:val="none" w:sz="0" w:space="0" w:color="auto"/>
            <w:right w:val="none" w:sz="0" w:space="0" w:color="auto"/>
          </w:divBdr>
        </w:div>
        <w:div w:id="1368333593">
          <w:marLeft w:val="0"/>
          <w:marRight w:val="0"/>
          <w:marTop w:val="0"/>
          <w:marBottom w:val="0"/>
          <w:divBdr>
            <w:top w:val="none" w:sz="0" w:space="0" w:color="auto"/>
            <w:left w:val="none" w:sz="0" w:space="0" w:color="auto"/>
            <w:bottom w:val="none" w:sz="0" w:space="0" w:color="auto"/>
            <w:right w:val="none" w:sz="0" w:space="0" w:color="auto"/>
          </w:divBdr>
        </w:div>
        <w:div w:id="1374496020">
          <w:marLeft w:val="0"/>
          <w:marRight w:val="0"/>
          <w:marTop w:val="0"/>
          <w:marBottom w:val="0"/>
          <w:divBdr>
            <w:top w:val="none" w:sz="0" w:space="0" w:color="auto"/>
            <w:left w:val="none" w:sz="0" w:space="0" w:color="auto"/>
            <w:bottom w:val="none" w:sz="0" w:space="0" w:color="auto"/>
            <w:right w:val="none" w:sz="0" w:space="0" w:color="auto"/>
          </w:divBdr>
        </w:div>
        <w:div w:id="109790434">
          <w:marLeft w:val="0"/>
          <w:marRight w:val="0"/>
          <w:marTop w:val="0"/>
          <w:marBottom w:val="0"/>
          <w:divBdr>
            <w:top w:val="none" w:sz="0" w:space="0" w:color="auto"/>
            <w:left w:val="none" w:sz="0" w:space="0" w:color="auto"/>
            <w:bottom w:val="none" w:sz="0" w:space="0" w:color="auto"/>
            <w:right w:val="none" w:sz="0" w:space="0" w:color="auto"/>
          </w:divBdr>
        </w:div>
        <w:div w:id="843978319">
          <w:marLeft w:val="0"/>
          <w:marRight w:val="0"/>
          <w:marTop w:val="0"/>
          <w:marBottom w:val="0"/>
          <w:divBdr>
            <w:top w:val="none" w:sz="0" w:space="0" w:color="auto"/>
            <w:left w:val="none" w:sz="0" w:space="0" w:color="auto"/>
            <w:bottom w:val="none" w:sz="0" w:space="0" w:color="auto"/>
            <w:right w:val="none" w:sz="0" w:space="0" w:color="auto"/>
          </w:divBdr>
        </w:div>
        <w:div w:id="1500847136">
          <w:marLeft w:val="0"/>
          <w:marRight w:val="0"/>
          <w:marTop w:val="0"/>
          <w:marBottom w:val="0"/>
          <w:divBdr>
            <w:top w:val="none" w:sz="0" w:space="0" w:color="auto"/>
            <w:left w:val="none" w:sz="0" w:space="0" w:color="auto"/>
            <w:bottom w:val="none" w:sz="0" w:space="0" w:color="auto"/>
            <w:right w:val="none" w:sz="0" w:space="0" w:color="auto"/>
          </w:divBdr>
        </w:div>
        <w:div w:id="244342196">
          <w:marLeft w:val="0"/>
          <w:marRight w:val="0"/>
          <w:marTop w:val="0"/>
          <w:marBottom w:val="0"/>
          <w:divBdr>
            <w:top w:val="none" w:sz="0" w:space="0" w:color="auto"/>
            <w:left w:val="none" w:sz="0" w:space="0" w:color="auto"/>
            <w:bottom w:val="none" w:sz="0" w:space="0" w:color="auto"/>
            <w:right w:val="none" w:sz="0" w:space="0" w:color="auto"/>
          </w:divBdr>
        </w:div>
        <w:div w:id="1803041505">
          <w:marLeft w:val="0"/>
          <w:marRight w:val="0"/>
          <w:marTop w:val="0"/>
          <w:marBottom w:val="0"/>
          <w:divBdr>
            <w:top w:val="none" w:sz="0" w:space="0" w:color="auto"/>
            <w:left w:val="none" w:sz="0" w:space="0" w:color="auto"/>
            <w:bottom w:val="none" w:sz="0" w:space="0" w:color="auto"/>
            <w:right w:val="none" w:sz="0" w:space="0" w:color="auto"/>
          </w:divBdr>
        </w:div>
        <w:div w:id="1416630353">
          <w:marLeft w:val="0"/>
          <w:marRight w:val="0"/>
          <w:marTop w:val="0"/>
          <w:marBottom w:val="0"/>
          <w:divBdr>
            <w:top w:val="none" w:sz="0" w:space="0" w:color="auto"/>
            <w:left w:val="none" w:sz="0" w:space="0" w:color="auto"/>
            <w:bottom w:val="none" w:sz="0" w:space="0" w:color="auto"/>
            <w:right w:val="none" w:sz="0" w:space="0" w:color="auto"/>
          </w:divBdr>
        </w:div>
        <w:div w:id="2103061419">
          <w:marLeft w:val="0"/>
          <w:marRight w:val="0"/>
          <w:marTop w:val="0"/>
          <w:marBottom w:val="0"/>
          <w:divBdr>
            <w:top w:val="none" w:sz="0" w:space="0" w:color="auto"/>
            <w:left w:val="none" w:sz="0" w:space="0" w:color="auto"/>
            <w:bottom w:val="none" w:sz="0" w:space="0" w:color="auto"/>
            <w:right w:val="none" w:sz="0" w:space="0" w:color="auto"/>
          </w:divBdr>
        </w:div>
        <w:div w:id="1477532792">
          <w:marLeft w:val="0"/>
          <w:marRight w:val="0"/>
          <w:marTop w:val="0"/>
          <w:marBottom w:val="0"/>
          <w:divBdr>
            <w:top w:val="none" w:sz="0" w:space="0" w:color="auto"/>
            <w:left w:val="none" w:sz="0" w:space="0" w:color="auto"/>
            <w:bottom w:val="none" w:sz="0" w:space="0" w:color="auto"/>
            <w:right w:val="none" w:sz="0" w:space="0" w:color="auto"/>
          </w:divBdr>
        </w:div>
        <w:div w:id="153111051">
          <w:marLeft w:val="0"/>
          <w:marRight w:val="0"/>
          <w:marTop w:val="0"/>
          <w:marBottom w:val="0"/>
          <w:divBdr>
            <w:top w:val="none" w:sz="0" w:space="0" w:color="auto"/>
            <w:left w:val="none" w:sz="0" w:space="0" w:color="auto"/>
            <w:bottom w:val="none" w:sz="0" w:space="0" w:color="auto"/>
            <w:right w:val="none" w:sz="0" w:space="0" w:color="auto"/>
          </w:divBdr>
        </w:div>
        <w:div w:id="955022232">
          <w:marLeft w:val="0"/>
          <w:marRight w:val="0"/>
          <w:marTop w:val="0"/>
          <w:marBottom w:val="0"/>
          <w:divBdr>
            <w:top w:val="none" w:sz="0" w:space="0" w:color="auto"/>
            <w:left w:val="none" w:sz="0" w:space="0" w:color="auto"/>
            <w:bottom w:val="none" w:sz="0" w:space="0" w:color="auto"/>
            <w:right w:val="none" w:sz="0" w:space="0" w:color="auto"/>
          </w:divBdr>
        </w:div>
        <w:div w:id="684283172">
          <w:marLeft w:val="0"/>
          <w:marRight w:val="0"/>
          <w:marTop w:val="0"/>
          <w:marBottom w:val="0"/>
          <w:divBdr>
            <w:top w:val="none" w:sz="0" w:space="0" w:color="auto"/>
            <w:left w:val="none" w:sz="0" w:space="0" w:color="auto"/>
            <w:bottom w:val="none" w:sz="0" w:space="0" w:color="auto"/>
            <w:right w:val="none" w:sz="0" w:space="0" w:color="auto"/>
          </w:divBdr>
        </w:div>
        <w:div w:id="1959869895">
          <w:marLeft w:val="0"/>
          <w:marRight w:val="0"/>
          <w:marTop w:val="0"/>
          <w:marBottom w:val="0"/>
          <w:divBdr>
            <w:top w:val="none" w:sz="0" w:space="0" w:color="auto"/>
            <w:left w:val="none" w:sz="0" w:space="0" w:color="auto"/>
            <w:bottom w:val="none" w:sz="0" w:space="0" w:color="auto"/>
            <w:right w:val="none" w:sz="0" w:space="0" w:color="auto"/>
          </w:divBdr>
        </w:div>
        <w:div w:id="346446871">
          <w:marLeft w:val="0"/>
          <w:marRight w:val="0"/>
          <w:marTop w:val="0"/>
          <w:marBottom w:val="0"/>
          <w:divBdr>
            <w:top w:val="none" w:sz="0" w:space="0" w:color="auto"/>
            <w:left w:val="none" w:sz="0" w:space="0" w:color="auto"/>
            <w:bottom w:val="none" w:sz="0" w:space="0" w:color="auto"/>
            <w:right w:val="none" w:sz="0" w:space="0" w:color="auto"/>
          </w:divBdr>
        </w:div>
        <w:div w:id="148131012">
          <w:marLeft w:val="0"/>
          <w:marRight w:val="0"/>
          <w:marTop w:val="0"/>
          <w:marBottom w:val="0"/>
          <w:divBdr>
            <w:top w:val="none" w:sz="0" w:space="0" w:color="auto"/>
            <w:left w:val="none" w:sz="0" w:space="0" w:color="auto"/>
            <w:bottom w:val="none" w:sz="0" w:space="0" w:color="auto"/>
            <w:right w:val="none" w:sz="0" w:space="0" w:color="auto"/>
          </w:divBdr>
        </w:div>
        <w:div w:id="323093199">
          <w:marLeft w:val="0"/>
          <w:marRight w:val="0"/>
          <w:marTop w:val="0"/>
          <w:marBottom w:val="0"/>
          <w:divBdr>
            <w:top w:val="none" w:sz="0" w:space="0" w:color="auto"/>
            <w:left w:val="none" w:sz="0" w:space="0" w:color="auto"/>
            <w:bottom w:val="none" w:sz="0" w:space="0" w:color="auto"/>
            <w:right w:val="none" w:sz="0" w:space="0" w:color="auto"/>
          </w:divBdr>
        </w:div>
        <w:div w:id="1292979753">
          <w:marLeft w:val="0"/>
          <w:marRight w:val="0"/>
          <w:marTop w:val="0"/>
          <w:marBottom w:val="0"/>
          <w:divBdr>
            <w:top w:val="none" w:sz="0" w:space="0" w:color="auto"/>
            <w:left w:val="none" w:sz="0" w:space="0" w:color="auto"/>
            <w:bottom w:val="none" w:sz="0" w:space="0" w:color="auto"/>
            <w:right w:val="none" w:sz="0" w:space="0" w:color="auto"/>
          </w:divBdr>
        </w:div>
        <w:div w:id="387801994">
          <w:marLeft w:val="0"/>
          <w:marRight w:val="0"/>
          <w:marTop w:val="0"/>
          <w:marBottom w:val="0"/>
          <w:divBdr>
            <w:top w:val="none" w:sz="0" w:space="0" w:color="auto"/>
            <w:left w:val="none" w:sz="0" w:space="0" w:color="auto"/>
            <w:bottom w:val="none" w:sz="0" w:space="0" w:color="auto"/>
            <w:right w:val="none" w:sz="0" w:space="0" w:color="auto"/>
          </w:divBdr>
        </w:div>
        <w:div w:id="1220047431">
          <w:marLeft w:val="0"/>
          <w:marRight w:val="0"/>
          <w:marTop w:val="0"/>
          <w:marBottom w:val="0"/>
          <w:divBdr>
            <w:top w:val="none" w:sz="0" w:space="0" w:color="auto"/>
            <w:left w:val="none" w:sz="0" w:space="0" w:color="auto"/>
            <w:bottom w:val="none" w:sz="0" w:space="0" w:color="auto"/>
            <w:right w:val="none" w:sz="0" w:space="0" w:color="auto"/>
          </w:divBdr>
        </w:div>
        <w:div w:id="949749355">
          <w:marLeft w:val="0"/>
          <w:marRight w:val="0"/>
          <w:marTop w:val="0"/>
          <w:marBottom w:val="0"/>
          <w:divBdr>
            <w:top w:val="none" w:sz="0" w:space="0" w:color="auto"/>
            <w:left w:val="none" w:sz="0" w:space="0" w:color="auto"/>
            <w:bottom w:val="none" w:sz="0" w:space="0" w:color="auto"/>
            <w:right w:val="none" w:sz="0" w:space="0" w:color="auto"/>
          </w:divBdr>
        </w:div>
        <w:div w:id="950012734">
          <w:marLeft w:val="0"/>
          <w:marRight w:val="0"/>
          <w:marTop w:val="0"/>
          <w:marBottom w:val="0"/>
          <w:divBdr>
            <w:top w:val="none" w:sz="0" w:space="0" w:color="auto"/>
            <w:left w:val="none" w:sz="0" w:space="0" w:color="auto"/>
            <w:bottom w:val="none" w:sz="0" w:space="0" w:color="auto"/>
            <w:right w:val="none" w:sz="0" w:space="0" w:color="auto"/>
          </w:divBdr>
        </w:div>
        <w:div w:id="1321039834">
          <w:marLeft w:val="0"/>
          <w:marRight w:val="0"/>
          <w:marTop w:val="0"/>
          <w:marBottom w:val="0"/>
          <w:divBdr>
            <w:top w:val="none" w:sz="0" w:space="0" w:color="auto"/>
            <w:left w:val="none" w:sz="0" w:space="0" w:color="auto"/>
            <w:bottom w:val="none" w:sz="0" w:space="0" w:color="auto"/>
            <w:right w:val="none" w:sz="0" w:space="0" w:color="auto"/>
          </w:divBdr>
        </w:div>
        <w:div w:id="2139911789">
          <w:marLeft w:val="0"/>
          <w:marRight w:val="0"/>
          <w:marTop w:val="0"/>
          <w:marBottom w:val="0"/>
          <w:divBdr>
            <w:top w:val="none" w:sz="0" w:space="0" w:color="auto"/>
            <w:left w:val="none" w:sz="0" w:space="0" w:color="auto"/>
            <w:bottom w:val="none" w:sz="0" w:space="0" w:color="auto"/>
            <w:right w:val="none" w:sz="0" w:space="0" w:color="auto"/>
          </w:divBdr>
        </w:div>
        <w:div w:id="1820610735">
          <w:marLeft w:val="0"/>
          <w:marRight w:val="0"/>
          <w:marTop w:val="0"/>
          <w:marBottom w:val="0"/>
          <w:divBdr>
            <w:top w:val="none" w:sz="0" w:space="0" w:color="auto"/>
            <w:left w:val="none" w:sz="0" w:space="0" w:color="auto"/>
            <w:bottom w:val="none" w:sz="0" w:space="0" w:color="auto"/>
            <w:right w:val="none" w:sz="0" w:space="0" w:color="auto"/>
          </w:divBdr>
        </w:div>
        <w:div w:id="1635258105">
          <w:marLeft w:val="0"/>
          <w:marRight w:val="0"/>
          <w:marTop w:val="0"/>
          <w:marBottom w:val="0"/>
          <w:divBdr>
            <w:top w:val="none" w:sz="0" w:space="0" w:color="auto"/>
            <w:left w:val="none" w:sz="0" w:space="0" w:color="auto"/>
            <w:bottom w:val="none" w:sz="0" w:space="0" w:color="auto"/>
            <w:right w:val="none" w:sz="0" w:space="0" w:color="auto"/>
          </w:divBdr>
        </w:div>
        <w:div w:id="56126250">
          <w:marLeft w:val="0"/>
          <w:marRight w:val="0"/>
          <w:marTop w:val="0"/>
          <w:marBottom w:val="0"/>
          <w:divBdr>
            <w:top w:val="none" w:sz="0" w:space="0" w:color="auto"/>
            <w:left w:val="none" w:sz="0" w:space="0" w:color="auto"/>
            <w:bottom w:val="none" w:sz="0" w:space="0" w:color="auto"/>
            <w:right w:val="none" w:sz="0" w:space="0" w:color="auto"/>
          </w:divBdr>
        </w:div>
        <w:div w:id="1313102959">
          <w:marLeft w:val="0"/>
          <w:marRight w:val="0"/>
          <w:marTop w:val="0"/>
          <w:marBottom w:val="0"/>
          <w:divBdr>
            <w:top w:val="none" w:sz="0" w:space="0" w:color="auto"/>
            <w:left w:val="none" w:sz="0" w:space="0" w:color="auto"/>
            <w:bottom w:val="none" w:sz="0" w:space="0" w:color="auto"/>
            <w:right w:val="none" w:sz="0" w:space="0" w:color="auto"/>
          </w:divBdr>
        </w:div>
        <w:div w:id="865214453">
          <w:marLeft w:val="0"/>
          <w:marRight w:val="0"/>
          <w:marTop w:val="0"/>
          <w:marBottom w:val="0"/>
          <w:divBdr>
            <w:top w:val="none" w:sz="0" w:space="0" w:color="auto"/>
            <w:left w:val="none" w:sz="0" w:space="0" w:color="auto"/>
            <w:bottom w:val="none" w:sz="0" w:space="0" w:color="auto"/>
            <w:right w:val="none" w:sz="0" w:space="0" w:color="auto"/>
          </w:divBdr>
        </w:div>
        <w:div w:id="90244875">
          <w:marLeft w:val="0"/>
          <w:marRight w:val="0"/>
          <w:marTop w:val="0"/>
          <w:marBottom w:val="0"/>
          <w:divBdr>
            <w:top w:val="none" w:sz="0" w:space="0" w:color="auto"/>
            <w:left w:val="none" w:sz="0" w:space="0" w:color="auto"/>
            <w:bottom w:val="none" w:sz="0" w:space="0" w:color="auto"/>
            <w:right w:val="none" w:sz="0" w:space="0" w:color="auto"/>
          </w:divBdr>
        </w:div>
        <w:div w:id="702050768">
          <w:marLeft w:val="0"/>
          <w:marRight w:val="0"/>
          <w:marTop w:val="0"/>
          <w:marBottom w:val="0"/>
          <w:divBdr>
            <w:top w:val="none" w:sz="0" w:space="0" w:color="auto"/>
            <w:left w:val="none" w:sz="0" w:space="0" w:color="auto"/>
            <w:bottom w:val="none" w:sz="0" w:space="0" w:color="auto"/>
            <w:right w:val="none" w:sz="0" w:space="0" w:color="auto"/>
          </w:divBdr>
        </w:div>
        <w:div w:id="1521701884">
          <w:marLeft w:val="0"/>
          <w:marRight w:val="0"/>
          <w:marTop w:val="0"/>
          <w:marBottom w:val="0"/>
          <w:divBdr>
            <w:top w:val="none" w:sz="0" w:space="0" w:color="auto"/>
            <w:left w:val="none" w:sz="0" w:space="0" w:color="auto"/>
            <w:bottom w:val="none" w:sz="0" w:space="0" w:color="auto"/>
            <w:right w:val="none" w:sz="0" w:space="0" w:color="auto"/>
          </w:divBdr>
        </w:div>
        <w:div w:id="2046369349">
          <w:marLeft w:val="0"/>
          <w:marRight w:val="0"/>
          <w:marTop w:val="0"/>
          <w:marBottom w:val="0"/>
          <w:divBdr>
            <w:top w:val="none" w:sz="0" w:space="0" w:color="auto"/>
            <w:left w:val="none" w:sz="0" w:space="0" w:color="auto"/>
            <w:bottom w:val="none" w:sz="0" w:space="0" w:color="auto"/>
            <w:right w:val="none" w:sz="0" w:space="0" w:color="auto"/>
          </w:divBdr>
        </w:div>
        <w:div w:id="1170216781">
          <w:marLeft w:val="0"/>
          <w:marRight w:val="0"/>
          <w:marTop w:val="0"/>
          <w:marBottom w:val="0"/>
          <w:divBdr>
            <w:top w:val="none" w:sz="0" w:space="0" w:color="auto"/>
            <w:left w:val="none" w:sz="0" w:space="0" w:color="auto"/>
            <w:bottom w:val="none" w:sz="0" w:space="0" w:color="auto"/>
            <w:right w:val="none" w:sz="0" w:space="0" w:color="auto"/>
          </w:divBdr>
        </w:div>
        <w:div w:id="1701011606">
          <w:marLeft w:val="0"/>
          <w:marRight w:val="0"/>
          <w:marTop w:val="0"/>
          <w:marBottom w:val="0"/>
          <w:divBdr>
            <w:top w:val="none" w:sz="0" w:space="0" w:color="auto"/>
            <w:left w:val="none" w:sz="0" w:space="0" w:color="auto"/>
            <w:bottom w:val="none" w:sz="0" w:space="0" w:color="auto"/>
            <w:right w:val="none" w:sz="0" w:space="0" w:color="auto"/>
          </w:divBdr>
        </w:div>
        <w:div w:id="1881816106">
          <w:marLeft w:val="0"/>
          <w:marRight w:val="0"/>
          <w:marTop w:val="0"/>
          <w:marBottom w:val="0"/>
          <w:divBdr>
            <w:top w:val="none" w:sz="0" w:space="0" w:color="auto"/>
            <w:left w:val="none" w:sz="0" w:space="0" w:color="auto"/>
            <w:bottom w:val="none" w:sz="0" w:space="0" w:color="auto"/>
            <w:right w:val="none" w:sz="0" w:space="0" w:color="auto"/>
          </w:divBdr>
        </w:div>
        <w:div w:id="750857732">
          <w:marLeft w:val="0"/>
          <w:marRight w:val="0"/>
          <w:marTop w:val="0"/>
          <w:marBottom w:val="0"/>
          <w:divBdr>
            <w:top w:val="none" w:sz="0" w:space="0" w:color="auto"/>
            <w:left w:val="none" w:sz="0" w:space="0" w:color="auto"/>
            <w:bottom w:val="none" w:sz="0" w:space="0" w:color="auto"/>
            <w:right w:val="none" w:sz="0" w:space="0" w:color="auto"/>
          </w:divBdr>
        </w:div>
        <w:div w:id="1819179187">
          <w:marLeft w:val="0"/>
          <w:marRight w:val="0"/>
          <w:marTop w:val="0"/>
          <w:marBottom w:val="0"/>
          <w:divBdr>
            <w:top w:val="none" w:sz="0" w:space="0" w:color="auto"/>
            <w:left w:val="none" w:sz="0" w:space="0" w:color="auto"/>
            <w:bottom w:val="none" w:sz="0" w:space="0" w:color="auto"/>
            <w:right w:val="none" w:sz="0" w:space="0" w:color="auto"/>
          </w:divBdr>
        </w:div>
        <w:div w:id="585647202">
          <w:marLeft w:val="0"/>
          <w:marRight w:val="0"/>
          <w:marTop w:val="0"/>
          <w:marBottom w:val="0"/>
          <w:divBdr>
            <w:top w:val="none" w:sz="0" w:space="0" w:color="auto"/>
            <w:left w:val="none" w:sz="0" w:space="0" w:color="auto"/>
            <w:bottom w:val="none" w:sz="0" w:space="0" w:color="auto"/>
            <w:right w:val="none" w:sz="0" w:space="0" w:color="auto"/>
          </w:divBdr>
        </w:div>
        <w:div w:id="1977175474">
          <w:marLeft w:val="0"/>
          <w:marRight w:val="0"/>
          <w:marTop w:val="0"/>
          <w:marBottom w:val="0"/>
          <w:divBdr>
            <w:top w:val="none" w:sz="0" w:space="0" w:color="auto"/>
            <w:left w:val="none" w:sz="0" w:space="0" w:color="auto"/>
            <w:bottom w:val="none" w:sz="0" w:space="0" w:color="auto"/>
            <w:right w:val="none" w:sz="0" w:space="0" w:color="auto"/>
          </w:divBdr>
        </w:div>
        <w:div w:id="838076514">
          <w:marLeft w:val="0"/>
          <w:marRight w:val="0"/>
          <w:marTop w:val="0"/>
          <w:marBottom w:val="0"/>
          <w:divBdr>
            <w:top w:val="none" w:sz="0" w:space="0" w:color="auto"/>
            <w:left w:val="none" w:sz="0" w:space="0" w:color="auto"/>
            <w:bottom w:val="none" w:sz="0" w:space="0" w:color="auto"/>
            <w:right w:val="none" w:sz="0" w:space="0" w:color="auto"/>
          </w:divBdr>
        </w:div>
        <w:div w:id="652370376">
          <w:marLeft w:val="0"/>
          <w:marRight w:val="0"/>
          <w:marTop w:val="0"/>
          <w:marBottom w:val="0"/>
          <w:divBdr>
            <w:top w:val="none" w:sz="0" w:space="0" w:color="auto"/>
            <w:left w:val="none" w:sz="0" w:space="0" w:color="auto"/>
            <w:bottom w:val="none" w:sz="0" w:space="0" w:color="auto"/>
            <w:right w:val="none" w:sz="0" w:space="0" w:color="auto"/>
          </w:divBdr>
        </w:div>
        <w:div w:id="1250196210">
          <w:marLeft w:val="0"/>
          <w:marRight w:val="0"/>
          <w:marTop w:val="0"/>
          <w:marBottom w:val="0"/>
          <w:divBdr>
            <w:top w:val="none" w:sz="0" w:space="0" w:color="auto"/>
            <w:left w:val="none" w:sz="0" w:space="0" w:color="auto"/>
            <w:bottom w:val="none" w:sz="0" w:space="0" w:color="auto"/>
            <w:right w:val="none" w:sz="0" w:space="0" w:color="auto"/>
          </w:divBdr>
        </w:div>
        <w:div w:id="1232420917">
          <w:marLeft w:val="0"/>
          <w:marRight w:val="0"/>
          <w:marTop w:val="0"/>
          <w:marBottom w:val="0"/>
          <w:divBdr>
            <w:top w:val="none" w:sz="0" w:space="0" w:color="auto"/>
            <w:left w:val="none" w:sz="0" w:space="0" w:color="auto"/>
            <w:bottom w:val="none" w:sz="0" w:space="0" w:color="auto"/>
            <w:right w:val="none" w:sz="0" w:space="0" w:color="auto"/>
          </w:divBdr>
        </w:div>
        <w:div w:id="1317690615">
          <w:marLeft w:val="0"/>
          <w:marRight w:val="0"/>
          <w:marTop w:val="0"/>
          <w:marBottom w:val="0"/>
          <w:divBdr>
            <w:top w:val="none" w:sz="0" w:space="0" w:color="auto"/>
            <w:left w:val="none" w:sz="0" w:space="0" w:color="auto"/>
            <w:bottom w:val="none" w:sz="0" w:space="0" w:color="auto"/>
            <w:right w:val="none" w:sz="0" w:space="0" w:color="auto"/>
          </w:divBdr>
        </w:div>
        <w:div w:id="302468160">
          <w:marLeft w:val="0"/>
          <w:marRight w:val="0"/>
          <w:marTop w:val="0"/>
          <w:marBottom w:val="0"/>
          <w:divBdr>
            <w:top w:val="none" w:sz="0" w:space="0" w:color="auto"/>
            <w:left w:val="none" w:sz="0" w:space="0" w:color="auto"/>
            <w:bottom w:val="none" w:sz="0" w:space="0" w:color="auto"/>
            <w:right w:val="none" w:sz="0" w:space="0" w:color="auto"/>
          </w:divBdr>
        </w:div>
        <w:div w:id="1356923306">
          <w:marLeft w:val="0"/>
          <w:marRight w:val="0"/>
          <w:marTop w:val="0"/>
          <w:marBottom w:val="0"/>
          <w:divBdr>
            <w:top w:val="none" w:sz="0" w:space="0" w:color="auto"/>
            <w:left w:val="none" w:sz="0" w:space="0" w:color="auto"/>
            <w:bottom w:val="none" w:sz="0" w:space="0" w:color="auto"/>
            <w:right w:val="none" w:sz="0" w:space="0" w:color="auto"/>
          </w:divBdr>
        </w:div>
        <w:div w:id="1389301824">
          <w:marLeft w:val="0"/>
          <w:marRight w:val="0"/>
          <w:marTop w:val="0"/>
          <w:marBottom w:val="0"/>
          <w:divBdr>
            <w:top w:val="none" w:sz="0" w:space="0" w:color="auto"/>
            <w:left w:val="none" w:sz="0" w:space="0" w:color="auto"/>
            <w:bottom w:val="none" w:sz="0" w:space="0" w:color="auto"/>
            <w:right w:val="none" w:sz="0" w:space="0" w:color="auto"/>
          </w:divBdr>
        </w:div>
        <w:div w:id="1720785488">
          <w:marLeft w:val="0"/>
          <w:marRight w:val="0"/>
          <w:marTop w:val="0"/>
          <w:marBottom w:val="0"/>
          <w:divBdr>
            <w:top w:val="none" w:sz="0" w:space="0" w:color="auto"/>
            <w:left w:val="none" w:sz="0" w:space="0" w:color="auto"/>
            <w:bottom w:val="none" w:sz="0" w:space="0" w:color="auto"/>
            <w:right w:val="none" w:sz="0" w:space="0" w:color="auto"/>
          </w:divBdr>
        </w:div>
        <w:div w:id="1817600353">
          <w:marLeft w:val="0"/>
          <w:marRight w:val="0"/>
          <w:marTop w:val="0"/>
          <w:marBottom w:val="0"/>
          <w:divBdr>
            <w:top w:val="none" w:sz="0" w:space="0" w:color="auto"/>
            <w:left w:val="none" w:sz="0" w:space="0" w:color="auto"/>
            <w:bottom w:val="none" w:sz="0" w:space="0" w:color="auto"/>
            <w:right w:val="none" w:sz="0" w:space="0" w:color="auto"/>
          </w:divBdr>
        </w:div>
        <w:div w:id="1868136369">
          <w:marLeft w:val="0"/>
          <w:marRight w:val="0"/>
          <w:marTop w:val="0"/>
          <w:marBottom w:val="0"/>
          <w:divBdr>
            <w:top w:val="none" w:sz="0" w:space="0" w:color="auto"/>
            <w:left w:val="none" w:sz="0" w:space="0" w:color="auto"/>
            <w:bottom w:val="none" w:sz="0" w:space="0" w:color="auto"/>
            <w:right w:val="none" w:sz="0" w:space="0" w:color="auto"/>
          </w:divBdr>
        </w:div>
        <w:div w:id="1202940666">
          <w:marLeft w:val="0"/>
          <w:marRight w:val="0"/>
          <w:marTop w:val="0"/>
          <w:marBottom w:val="0"/>
          <w:divBdr>
            <w:top w:val="none" w:sz="0" w:space="0" w:color="auto"/>
            <w:left w:val="none" w:sz="0" w:space="0" w:color="auto"/>
            <w:bottom w:val="none" w:sz="0" w:space="0" w:color="auto"/>
            <w:right w:val="none" w:sz="0" w:space="0" w:color="auto"/>
          </w:divBdr>
        </w:div>
        <w:div w:id="777524842">
          <w:marLeft w:val="0"/>
          <w:marRight w:val="0"/>
          <w:marTop w:val="0"/>
          <w:marBottom w:val="0"/>
          <w:divBdr>
            <w:top w:val="none" w:sz="0" w:space="0" w:color="auto"/>
            <w:left w:val="none" w:sz="0" w:space="0" w:color="auto"/>
            <w:bottom w:val="none" w:sz="0" w:space="0" w:color="auto"/>
            <w:right w:val="none" w:sz="0" w:space="0" w:color="auto"/>
          </w:divBdr>
        </w:div>
        <w:div w:id="1561747036">
          <w:marLeft w:val="0"/>
          <w:marRight w:val="0"/>
          <w:marTop w:val="0"/>
          <w:marBottom w:val="0"/>
          <w:divBdr>
            <w:top w:val="none" w:sz="0" w:space="0" w:color="auto"/>
            <w:left w:val="none" w:sz="0" w:space="0" w:color="auto"/>
            <w:bottom w:val="none" w:sz="0" w:space="0" w:color="auto"/>
            <w:right w:val="none" w:sz="0" w:space="0" w:color="auto"/>
          </w:divBdr>
        </w:div>
        <w:div w:id="268048287">
          <w:marLeft w:val="0"/>
          <w:marRight w:val="0"/>
          <w:marTop w:val="0"/>
          <w:marBottom w:val="0"/>
          <w:divBdr>
            <w:top w:val="none" w:sz="0" w:space="0" w:color="auto"/>
            <w:left w:val="none" w:sz="0" w:space="0" w:color="auto"/>
            <w:bottom w:val="none" w:sz="0" w:space="0" w:color="auto"/>
            <w:right w:val="none" w:sz="0" w:space="0" w:color="auto"/>
          </w:divBdr>
        </w:div>
        <w:div w:id="1056128542">
          <w:marLeft w:val="0"/>
          <w:marRight w:val="0"/>
          <w:marTop w:val="0"/>
          <w:marBottom w:val="0"/>
          <w:divBdr>
            <w:top w:val="none" w:sz="0" w:space="0" w:color="auto"/>
            <w:left w:val="none" w:sz="0" w:space="0" w:color="auto"/>
            <w:bottom w:val="none" w:sz="0" w:space="0" w:color="auto"/>
            <w:right w:val="none" w:sz="0" w:space="0" w:color="auto"/>
          </w:divBdr>
        </w:div>
        <w:div w:id="501092753">
          <w:marLeft w:val="0"/>
          <w:marRight w:val="0"/>
          <w:marTop w:val="0"/>
          <w:marBottom w:val="0"/>
          <w:divBdr>
            <w:top w:val="none" w:sz="0" w:space="0" w:color="auto"/>
            <w:left w:val="none" w:sz="0" w:space="0" w:color="auto"/>
            <w:bottom w:val="none" w:sz="0" w:space="0" w:color="auto"/>
            <w:right w:val="none" w:sz="0" w:space="0" w:color="auto"/>
          </w:divBdr>
        </w:div>
        <w:div w:id="113137640">
          <w:marLeft w:val="0"/>
          <w:marRight w:val="0"/>
          <w:marTop w:val="0"/>
          <w:marBottom w:val="0"/>
          <w:divBdr>
            <w:top w:val="none" w:sz="0" w:space="0" w:color="auto"/>
            <w:left w:val="none" w:sz="0" w:space="0" w:color="auto"/>
            <w:bottom w:val="none" w:sz="0" w:space="0" w:color="auto"/>
            <w:right w:val="none" w:sz="0" w:space="0" w:color="auto"/>
          </w:divBdr>
        </w:div>
        <w:div w:id="183175349">
          <w:marLeft w:val="0"/>
          <w:marRight w:val="0"/>
          <w:marTop w:val="0"/>
          <w:marBottom w:val="0"/>
          <w:divBdr>
            <w:top w:val="none" w:sz="0" w:space="0" w:color="auto"/>
            <w:left w:val="none" w:sz="0" w:space="0" w:color="auto"/>
            <w:bottom w:val="none" w:sz="0" w:space="0" w:color="auto"/>
            <w:right w:val="none" w:sz="0" w:space="0" w:color="auto"/>
          </w:divBdr>
        </w:div>
        <w:div w:id="583339672">
          <w:marLeft w:val="0"/>
          <w:marRight w:val="0"/>
          <w:marTop w:val="0"/>
          <w:marBottom w:val="0"/>
          <w:divBdr>
            <w:top w:val="none" w:sz="0" w:space="0" w:color="auto"/>
            <w:left w:val="none" w:sz="0" w:space="0" w:color="auto"/>
            <w:bottom w:val="none" w:sz="0" w:space="0" w:color="auto"/>
            <w:right w:val="none" w:sz="0" w:space="0" w:color="auto"/>
          </w:divBdr>
        </w:div>
        <w:div w:id="1936018279">
          <w:marLeft w:val="0"/>
          <w:marRight w:val="0"/>
          <w:marTop w:val="0"/>
          <w:marBottom w:val="0"/>
          <w:divBdr>
            <w:top w:val="none" w:sz="0" w:space="0" w:color="auto"/>
            <w:left w:val="none" w:sz="0" w:space="0" w:color="auto"/>
            <w:bottom w:val="none" w:sz="0" w:space="0" w:color="auto"/>
            <w:right w:val="none" w:sz="0" w:space="0" w:color="auto"/>
          </w:divBdr>
        </w:div>
        <w:div w:id="1136678929">
          <w:marLeft w:val="0"/>
          <w:marRight w:val="0"/>
          <w:marTop w:val="0"/>
          <w:marBottom w:val="0"/>
          <w:divBdr>
            <w:top w:val="none" w:sz="0" w:space="0" w:color="auto"/>
            <w:left w:val="none" w:sz="0" w:space="0" w:color="auto"/>
            <w:bottom w:val="none" w:sz="0" w:space="0" w:color="auto"/>
            <w:right w:val="none" w:sz="0" w:space="0" w:color="auto"/>
          </w:divBdr>
        </w:div>
        <w:div w:id="535698205">
          <w:marLeft w:val="0"/>
          <w:marRight w:val="0"/>
          <w:marTop w:val="0"/>
          <w:marBottom w:val="0"/>
          <w:divBdr>
            <w:top w:val="none" w:sz="0" w:space="0" w:color="auto"/>
            <w:left w:val="none" w:sz="0" w:space="0" w:color="auto"/>
            <w:bottom w:val="none" w:sz="0" w:space="0" w:color="auto"/>
            <w:right w:val="none" w:sz="0" w:space="0" w:color="auto"/>
          </w:divBdr>
        </w:div>
        <w:div w:id="1018507153">
          <w:marLeft w:val="0"/>
          <w:marRight w:val="0"/>
          <w:marTop w:val="0"/>
          <w:marBottom w:val="0"/>
          <w:divBdr>
            <w:top w:val="none" w:sz="0" w:space="0" w:color="auto"/>
            <w:left w:val="none" w:sz="0" w:space="0" w:color="auto"/>
            <w:bottom w:val="none" w:sz="0" w:space="0" w:color="auto"/>
            <w:right w:val="none" w:sz="0" w:space="0" w:color="auto"/>
          </w:divBdr>
        </w:div>
        <w:div w:id="1693874273">
          <w:marLeft w:val="0"/>
          <w:marRight w:val="0"/>
          <w:marTop w:val="0"/>
          <w:marBottom w:val="0"/>
          <w:divBdr>
            <w:top w:val="none" w:sz="0" w:space="0" w:color="auto"/>
            <w:left w:val="none" w:sz="0" w:space="0" w:color="auto"/>
            <w:bottom w:val="none" w:sz="0" w:space="0" w:color="auto"/>
            <w:right w:val="none" w:sz="0" w:space="0" w:color="auto"/>
          </w:divBdr>
        </w:div>
        <w:div w:id="1490555442">
          <w:marLeft w:val="0"/>
          <w:marRight w:val="0"/>
          <w:marTop w:val="0"/>
          <w:marBottom w:val="0"/>
          <w:divBdr>
            <w:top w:val="none" w:sz="0" w:space="0" w:color="auto"/>
            <w:left w:val="none" w:sz="0" w:space="0" w:color="auto"/>
            <w:bottom w:val="none" w:sz="0" w:space="0" w:color="auto"/>
            <w:right w:val="none" w:sz="0" w:space="0" w:color="auto"/>
          </w:divBdr>
        </w:div>
        <w:div w:id="666251516">
          <w:marLeft w:val="0"/>
          <w:marRight w:val="0"/>
          <w:marTop w:val="0"/>
          <w:marBottom w:val="0"/>
          <w:divBdr>
            <w:top w:val="none" w:sz="0" w:space="0" w:color="auto"/>
            <w:left w:val="none" w:sz="0" w:space="0" w:color="auto"/>
            <w:bottom w:val="none" w:sz="0" w:space="0" w:color="auto"/>
            <w:right w:val="none" w:sz="0" w:space="0" w:color="auto"/>
          </w:divBdr>
        </w:div>
        <w:div w:id="971641459">
          <w:marLeft w:val="0"/>
          <w:marRight w:val="0"/>
          <w:marTop w:val="0"/>
          <w:marBottom w:val="0"/>
          <w:divBdr>
            <w:top w:val="none" w:sz="0" w:space="0" w:color="auto"/>
            <w:left w:val="none" w:sz="0" w:space="0" w:color="auto"/>
            <w:bottom w:val="none" w:sz="0" w:space="0" w:color="auto"/>
            <w:right w:val="none" w:sz="0" w:space="0" w:color="auto"/>
          </w:divBdr>
        </w:div>
        <w:div w:id="1245380710">
          <w:marLeft w:val="0"/>
          <w:marRight w:val="0"/>
          <w:marTop w:val="0"/>
          <w:marBottom w:val="0"/>
          <w:divBdr>
            <w:top w:val="none" w:sz="0" w:space="0" w:color="auto"/>
            <w:left w:val="none" w:sz="0" w:space="0" w:color="auto"/>
            <w:bottom w:val="none" w:sz="0" w:space="0" w:color="auto"/>
            <w:right w:val="none" w:sz="0" w:space="0" w:color="auto"/>
          </w:divBdr>
        </w:div>
        <w:div w:id="1129281214">
          <w:marLeft w:val="0"/>
          <w:marRight w:val="0"/>
          <w:marTop w:val="0"/>
          <w:marBottom w:val="0"/>
          <w:divBdr>
            <w:top w:val="none" w:sz="0" w:space="0" w:color="auto"/>
            <w:left w:val="none" w:sz="0" w:space="0" w:color="auto"/>
            <w:bottom w:val="none" w:sz="0" w:space="0" w:color="auto"/>
            <w:right w:val="none" w:sz="0" w:space="0" w:color="auto"/>
          </w:divBdr>
        </w:div>
        <w:div w:id="7876525">
          <w:marLeft w:val="0"/>
          <w:marRight w:val="0"/>
          <w:marTop w:val="0"/>
          <w:marBottom w:val="0"/>
          <w:divBdr>
            <w:top w:val="none" w:sz="0" w:space="0" w:color="auto"/>
            <w:left w:val="none" w:sz="0" w:space="0" w:color="auto"/>
            <w:bottom w:val="none" w:sz="0" w:space="0" w:color="auto"/>
            <w:right w:val="none" w:sz="0" w:space="0" w:color="auto"/>
          </w:divBdr>
        </w:div>
        <w:div w:id="656883740">
          <w:marLeft w:val="0"/>
          <w:marRight w:val="0"/>
          <w:marTop w:val="0"/>
          <w:marBottom w:val="0"/>
          <w:divBdr>
            <w:top w:val="none" w:sz="0" w:space="0" w:color="auto"/>
            <w:left w:val="none" w:sz="0" w:space="0" w:color="auto"/>
            <w:bottom w:val="none" w:sz="0" w:space="0" w:color="auto"/>
            <w:right w:val="none" w:sz="0" w:space="0" w:color="auto"/>
          </w:divBdr>
        </w:div>
        <w:div w:id="421799071">
          <w:marLeft w:val="0"/>
          <w:marRight w:val="0"/>
          <w:marTop w:val="0"/>
          <w:marBottom w:val="0"/>
          <w:divBdr>
            <w:top w:val="none" w:sz="0" w:space="0" w:color="auto"/>
            <w:left w:val="none" w:sz="0" w:space="0" w:color="auto"/>
            <w:bottom w:val="none" w:sz="0" w:space="0" w:color="auto"/>
            <w:right w:val="none" w:sz="0" w:space="0" w:color="auto"/>
          </w:divBdr>
        </w:div>
        <w:div w:id="1770853421">
          <w:marLeft w:val="0"/>
          <w:marRight w:val="0"/>
          <w:marTop w:val="0"/>
          <w:marBottom w:val="0"/>
          <w:divBdr>
            <w:top w:val="none" w:sz="0" w:space="0" w:color="auto"/>
            <w:left w:val="none" w:sz="0" w:space="0" w:color="auto"/>
            <w:bottom w:val="none" w:sz="0" w:space="0" w:color="auto"/>
            <w:right w:val="none" w:sz="0" w:space="0" w:color="auto"/>
          </w:divBdr>
        </w:div>
        <w:div w:id="64887505">
          <w:marLeft w:val="0"/>
          <w:marRight w:val="0"/>
          <w:marTop w:val="0"/>
          <w:marBottom w:val="0"/>
          <w:divBdr>
            <w:top w:val="none" w:sz="0" w:space="0" w:color="auto"/>
            <w:left w:val="none" w:sz="0" w:space="0" w:color="auto"/>
            <w:bottom w:val="none" w:sz="0" w:space="0" w:color="auto"/>
            <w:right w:val="none" w:sz="0" w:space="0" w:color="auto"/>
          </w:divBdr>
        </w:div>
        <w:div w:id="1492595161">
          <w:marLeft w:val="0"/>
          <w:marRight w:val="0"/>
          <w:marTop w:val="0"/>
          <w:marBottom w:val="0"/>
          <w:divBdr>
            <w:top w:val="none" w:sz="0" w:space="0" w:color="auto"/>
            <w:left w:val="none" w:sz="0" w:space="0" w:color="auto"/>
            <w:bottom w:val="none" w:sz="0" w:space="0" w:color="auto"/>
            <w:right w:val="none" w:sz="0" w:space="0" w:color="auto"/>
          </w:divBdr>
        </w:div>
        <w:div w:id="1956666958">
          <w:marLeft w:val="0"/>
          <w:marRight w:val="0"/>
          <w:marTop w:val="0"/>
          <w:marBottom w:val="0"/>
          <w:divBdr>
            <w:top w:val="none" w:sz="0" w:space="0" w:color="auto"/>
            <w:left w:val="none" w:sz="0" w:space="0" w:color="auto"/>
            <w:bottom w:val="none" w:sz="0" w:space="0" w:color="auto"/>
            <w:right w:val="none" w:sz="0" w:space="0" w:color="auto"/>
          </w:divBdr>
        </w:div>
        <w:div w:id="2075812031">
          <w:marLeft w:val="0"/>
          <w:marRight w:val="0"/>
          <w:marTop w:val="0"/>
          <w:marBottom w:val="0"/>
          <w:divBdr>
            <w:top w:val="none" w:sz="0" w:space="0" w:color="auto"/>
            <w:left w:val="none" w:sz="0" w:space="0" w:color="auto"/>
            <w:bottom w:val="none" w:sz="0" w:space="0" w:color="auto"/>
            <w:right w:val="none" w:sz="0" w:space="0" w:color="auto"/>
          </w:divBdr>
        </w:div>
        <w:div w:id="715786045">
          <w:marLeft w:val="0"/>
          <w:marRight w:val="0"/>
          <w:marTop w:val="0"/>
          <w:marBottom w:val="0"/>
          <w:divBdr>
            <w:top w:val="none" w:sz="0" w:space="0" w:color="auto"/>
            <w:left w:val="none" w:sz="0" w:space="0" w:color="auto"/>
            <w:bottom w:val="none" w:sz="0" w:space="0" w:color="auto"/>
            <w:right w:val="none" w:sz="0" w:space="0" w:color="auto"/>
          </w:divBdr>
        </w:div>
        <w:div w:id="697632424">
          <w:marLeft w:val="0"/>
          <w:marRight w:val="0"/>
          <w:marTop w:val="0"/>
          <w:marBottom w:val="0"/>
          <w:divBdr>
            <w:top w:val="none" w:sz="0" w:space="0" w:color="auto"/>
            <w:left w:val="none" w:sz="0" w:space="0" w:color="auto"/>
            <w:bottom w:val="none" w:sz="0" w:space="0" w:color="auto"/>
            <w:right w:val="none" w:sz="0" w:space="0" w:color="auto"/>
          </w:divBdr>
        </w:div>
        <w:div w:id="1872109793">
          <w:marLeft w:val="0"/>
          <w:marRight w:val="0"/>
          <w:marTop w:val="0"/>
          <w:marBottom w:val="0"/>
          <w:divBdr>
            <w:top w:val="none" w:sz="0" w:space="0" w:color="auto"/>
            <w:left w:val="none" w:sz="0" w:space="0" w:color="auto"/>
            <w:bottom w:val="none" w:sz="0" w:space="0" w:color="auto"/>
            <w:right w:val="none" w:sz="0" w:space="0" w:color="auto"/>
          </w:divBdr>
        </w:div>
        <w:div w:id="1545169602">
          <w:marLeft w:val="0"/>
          <w:marRight w:val="0"/>
          <w:marTop w:val="0"/>
          <w:marBottom w:val="0"/>
          <w:divBdr>
            <w:top w:val="none" w:sz="0" w:space="0" w:color="auto"/>
            <w:left w:val="none" w:sz="0" w:space="0" w:color="auto"/>
            <w:bottom w:val="none" w:sz="0" w:space="0" w:color="auto"/>
            <w:right w:val="none" w:sz="0" w:space="0" w:color="auto"/>
          </w:divBdr>
        </w:div>
        <w:div w:id="1294024340">
          <w:marLeft w:val="0"/>
          <w:marRight w:val="0"/>
          <w:marTop w:val="0"/>
          <w:marBottom w:val="0"/>
          <w:divBdr>
            <w:top w:val="none" w:sz="0" w:space="0" w:color="auto"/>
            <w:left w:val="none" w:sz="0" w:space="0" w:color="auto"/>
            <w:bottom w:val="none" w:sz="0" w:space="0" w:color="auto"/>
            <w:right w:val="none" w:sz="0" w:space="0" w:color="auto"/>
          </w:divBdr>
        </w:div>
        <w:div w:id="1146357818">
          <w:marLeft w:val="0"/>
          <w:marRight w:val="0"/>
          <w:marTop w:val="0"/>
          <w:marBottom w:val="0"/>
          <w:divBdr>
            <w:top w:val="none" w:sz="0" w:space="0" w:color="auto"/>
            <w:left w:val="none" w:sz="0" w:space="0" w:color="auto"/>
            <w:bottom w:val="none" w:sz="0" w:space="0" w:color="auto"/>
            <w:right w:val="none" w:sz="0" w:space="0" w:color="auto"/>
          </w:divBdr>
        </w:div>
        <w:div w:id="456723414">
          <w:marLeft w:val="0"/>
          <w:marRight w:val="0"/>
          <w:marTop w:val="0"/>
          <w:marBottom w:val="0"/>
          <w:divBdr>
            <w:top w:val="none" w:sz="0" w:space="0" w:color="auto"/>
            <w:left w:val="none" w:sz="0" w:space="0" w:color="auto"/>
            <w:bottom w:val="none" w:sz="0" w:space="0" w:color="auto"/>
            <w:right w:val="none" w:sz="0" w:space="0" w:color="auto"/>
          </w:divBdr>
        </w:div>
        <w:div w:id="618032070">
          <w:marLeft w:val="0"/>
          <w:marRight w:val="0"/>
          <w:marTop w:val="0"/>
          <w:marBottom w:val="0"/>
          <w:divBdr>
            <w:top w:val="none" w:sz="0" w:space="0" w:color="auto"/>
            <w:left w:val="none" w:sz="0" w:space="0" w:color="auto"/>
            <w:bottom w:val="none" w:sz="0" w:space="0" w:color="auto"/>
            <w:right w:val="none" w:sz="0" w:space="0" w:color="auto"/>
          </w:divBdr>
        </w:div>
        <w:div w:id="750934948">
          <w:marLeft w:val="0"/>
          <w:marRight w:val="0"/>
          <w:marTop w:val="0"/>
          <w:marBottom w:val="0"/>
          <w:divBdr>
            <w:top w:val="none" w:sz="0" w:space="0" w:color="auto"/>
            <w:left w:val="none" w:sz="0" w:space="0" w:color="auto"/>
            <w:bottom w:val="none" w:sz="0" w:space="0" w:color="auto"/>
            <w:right w:val="none" w:sz="0" w:space="0" w:color="auto"/>
          </w:divBdr>
        </w:div>
        <w:div w:id="1038235530">
          <w:marLeft w:val="0"/>
          <w:marRight w:val="0"/>
          <w:marTop w:val="0"/>
          <w:marBottom w:val="0"/>
          <w:divBdr>
            <w:top w:val="none" w:sz="0" w:space="0" w:color="auto"/>
            <w:left w:val="none" w:sz="0" w:space="0" w:color="auto"/>
            <w:bottom w:val="none" w:sz="0" w:space="0" w:color="auto"/>
            <w:right w:val="none" w:sz="0" w:space="0" w:color="auto"/>
          </w:divBdr>
        </w:div>
        <w:div w:id="1038353615">
          <w:marLeft w:val="0"/>
          <w:marRight w:val="0"/>
          <w:marTop w:val="0"/>
          <w:marBottom w:val="0"/>
          <w:divBdr>
            <w:top w:val="none" w:sz="0" w:space="0" w:color="auto"/>
            <w:left w:val="none" w:sz="0" w:space="0" w:color="auto"/>
            <w:bottom w:val="none" w:sz="0" w:space="0" w:color="auto"/>
            <w:right w:val="none" w:sz="0" w:space="0" w:color="auto"/>
          </w:divBdr>
        </w:div>
        <w:div w:id="2055808512">
          <w:marLeft w:val="0"/>
          <w:marRight w:val="0"/>
          <w:marTop w:val="0"/>
          <w:marBottom w:val="0"/>
          <w:divBdr>
            <w:top w:val="none" w:sz="0" w:space="0" w:color="auto"/>
            <w:left w:val="none" w:sz="0" w:space="0" w:color="auto"/>
            <w:bottom w:val="none" w:sz="0" w:space="0" w:color="auto"/>
            <w:right w:val="none" w:sz="0" w:space="0" w:color="auto"/>
          </w:divBdr>
        </w:div>
        <w:div w:id="1442187034">
          <w:marLeft w:val="0"/>
          <w:marRight w:val="0"/>
          <w:marTop w:val="0"/>
          <w:marBottom w:val="0"/>
          <w:divBdr>
            <w:top w:val="none" w:sz="0" w:space="0" w:color="auto"/>
            <w:left w:val="none" w:sz="0" w:space="0" w:color="auto"/>
            <w:bottom w:val="none" w:sz="0" w:space="0" w:color="auto"/>
            <w:right w:val="none" w:sz="0" w:space="0" w:color="auto"/>
          </w:divBdr>
        </w:div>
        <w:div w:id="190724342">
          <w:marLeft w:val="0"/>
          <w:marRight w:val="0"/>
          <w:marTop w:val="0"/>
          <w:marBottom w:val="0"/>
          <w:divBdr>
            <w:top w:val="none" w:sz="0" w:space="0" w:color="auto"/>
            <w:left w:val="none" w:sz="0" w:space="0" w:color="auto"/>
            <w:bottom w:val="none" w:sz="0" w:space="0" w:color="auto"/>
            <w:right w:val="none" w:sz="0" w:space="0" w:color="auto"/>
          </w:divBdr>
        </w:div>
        <w:div w:id="1623612045">
          <w:marLeft w:val="0"/>
          <w:marRight w:val="0"/>
          <w:marTop w:val="0"/>
          <w:marBottom w:val="0"/>
          <w:divBdr>
            <w:top w:val="none" w:sz="0" w:space="0" w:color="auto"/>
            <w:left w:val="none" w:sz="0" w:space="0" w:color="auto"/>
            <w:bottom w:val="none" w:sz="0" w:space="0" w:color="auto"/>
            <w:right w:val="none" w:sz="0" w:space="0" w:color="auto"/>
          </w:divBdr>
        </w:div>
        <w:div w:id="56710673">
          <w:marLeft w:val="0"/>
          <w:marRight w:val="0"/>
          <w:marTop w:val="0"/>
          <w:marBottom w:val="0"/>
          <w:divBdr>
            <w:top w:val="none" w:sz="0" w:space="0" w:color="auto"/>
            <w:left w:val="none" w:sz="0" w:space="0" w:color="auto"/>
            <w:bottom w:val="none" w:sz="0" w:space="0" w:color="auto"/>
            <w:right w:val="none" w:sz="0" w:space="0" w:color="auto"/>
          </w:divBdr>
        </w:div>
        <w:div w:id="2087873595">
          <w:marLeft w:val="0"/>
          <w:marRight w:val="0"/>
          <w:marTop w:val="0"/>
          <w:marBottom w:val="0"/>
          <w:divBdr>
            <w:top w:val="none" w:sz="0" w:space="0" w:color="auto"/>
            <w:left w:val="none" w:sz="0" w:space="0" w:color="auto"/>
            <w:bottom w:val="none" w:sz="0" w:space="0" w:color="auto"/>
            <w:right w:val="none" w:sz="0" w:space="0" w:color="auto"/>
          </w:divBdr>
        </w:div>
        <w:div w:id="1196622419">
          <w:marLeft w:val="0"/>
          <w:marRight w:val="0"/>
          <w:marTop w:val="0"/>
          <w:marBottom w:val="0"/>
          <w:divBdr>
            <w:top w:val="none" w:sz="0" w:space="0" w:color="auto"/>
            <w:left w:val="none" w:sz="0" w:space="0" w:color="auto"/>
            <w:bottom w:val="none" w:sz="0" w:space="0" w:color="auto"/>
            <w:right w:val="none" w:sz="0" w:space="0" w:color="auto"/>
          </w:divBdr>
        </w:div>
        <w:div w:id="532885756">
          <w:marLeft w:val="0"/>
          <w:marRight w:val="0"/>
          <w:marTop w:val="0"/>
          <w:marBottom w:val="0"/>
          <w:divBdr>
            <w:top w:val="none" w:sz="0" w:space="0" w:color="auto"/>
            <w:left w:val="none" w:sz="0" w:space="0" w:color="auto"/>
            <w:bottom w:val="none" w:sz="0" w:space="0" w:color="auto"/>
            <w:right w:val="none" w:sz="0" w:space="0" w:color="auto"/>
          </w:divBdr>
        </w:div>
        <w:div w:id="1465999911">
          <w:marLeft w:val="0"/>
          <w:marRight w:val="0"/>
          <w:marTop w:val="0"/>
          <w:marBottom w:val="0"/>
          <w:divBdr>
            <w:top w:val="none" w:sz="0" w:space="0" w:color="auto"/>
            <w:left w:val="none" w:sz="0" w:space="0" w:color="auto"/>
            <w:bottom w:val="none" w:sz="0" w:space="0" w:color="auto"/>
            <w:right w:val="none" w:sz="0" w:space="0" w:color="auto"/>
          </w:divBdr>
        </w:div>
        <w:div w:id="547953680">
          <w:marLeft w:val="0"/>
          <w:marRight w:val="0"/>
          <w:marTop w:val="0"/>
          <w:marBottom w:val="0"/>
          <w:divBdr>
            <w:top w:val="none" w:sz="0" w:space="0" w:color="auto"/>
            <w:left w:val="none" w:sz="0" w:space="0" w:color="auto"/>
            <w:bottom w:val="none" w:sz="0" w:space="0" w:color="auto"/>
            <w:right w:val="none" w:sz="0" w:space="0" w:color="auto"/>
          </w:divBdr>
        </w:div>
        <w:div w:id="734354210">
          <w:marLeft w:val="0"/>
          <w:marRight w:val="0"/>
          <w:marTop w:val="0"/>
          <w:marBottom w:val="0"/>
          <w:divBdr>
            <w:top w:val="none" w:sz="0" w:space="0" w:color="auto"/>
            <w:left w:val="none" w:sz="0" w:space="0" w:color="auto"/>
            <w:bottom w:val="none" w:sz="0" w:space="0" w:color="auto"/>
            <w:right w:val="none" w:sz="0" w:space="0" w:color="auto"/>
          </w:divBdr>
        </w:div>
        <w:div w:id="1534612387">
          <w:marLeft w:val="0"/>
          <w:marRight w:val="0"/>
          <w:marTop w:val="0"/>
          <w:marBottom w:val="0"/>
          <w:divBdr>
            <w:top w:val="none" w:sz="0" w:space="0" w:color="auto"/>
            <w:left w:val="none" w:sz="0" w:space="0" w:color="auto"/>
            <w:bottom w:val="none" w:sz="0" w:space="0" w:color="auto"/>
            <w:right w:val="none" w:sz="0" w:space="0" w:color="auto"/>
          </w:divBdr>
        </w:div>
        <w:div w:id="1167285820">
          <w:marLeft w:val="0"/>
          <w:marRight w:val="0"/>
          <w:marTop w:val="0"/>
          <w:marBottom w:val="0"/>
          <w:divBdr>
            <w:top w:val="none" w:sz="0" w:space="0" w:color="auto"/>
            <w:left w:val="none" w:sz="0" w:space="0" w:color="auto"/>
            <w:bottom w:val="none" w:sz="0" w:space="0" w:color="auto"/>
            <w:right w:val="none" w:sz="0" w:space="0" w:color="auto"/>
          </w:divBdr>
        </w:div>
        <w:div w:id="1072964922">
          <w:marLeft w:val="0"/>
          <w:marRight w:val="0"/>
          <w:marTop w:val="0"/>
          <w:marBottom w:val="0"/>
          <w:divBdr>
            <w:top w:val="none" w:sz="0" w:space="0" w:color="auto"/>
            <w:left w:val="none" w:sz="0" w:space="0" w:color="auto"/>
            <w:bottom w:val="none" w:sz="0" w:space="0" w:color="auto"/>
            <w:right w:val="none" w:sz="0" w:space="0" w:color="auto"/>
          </w:divBdr>
        </w:div>
        <w:div w:id="634339828">
          <w:marLeft w:val="0"/>
          <w:marRight w:val="0"/>
          <w:marTop w:val="0"/>
          <w:marBottom w:val="0"/>
          <w:divBdr>
            <w:top w:val="none" w:sz="0" w:space="0" w:color="auto"/>
            <w:left w:val="none" w:sz="0" w:space="0" w:color="auto"/>
            <w:bottom w:val="none" w:sz="0" w:space="0" w:color="auto"/>
            <w:right w:val="none" w:sz="0" w:space="0" w:color="auto"/>
          </w:divBdr>
        </w:div>
        <w:div w:id="1323584461">
          <w:marLeft w:val="0"/>
          <w:marRight w:val="0"/>
          <w:marTop w:val="0"/>
          <w:marBottom w:val="0"/>
          <w:divBdr>
            <w:top w:val="none" w:sz="0" w:space="0" w:color="auto"/>
            <w:left w:val="none" w:sz="0" w:space="0" w:color="auto"/>
            <w:bottom w:val="none" w:sz="0" w:space="0" w:color="auto"/>
            <w:right w:val="none" w:sz="0" w:space="0" w:color="auto"/>
          </w:divBdr>
        </w:div>
        <w:div w:id="344402162">
          <w:marLeft w:val="0"/>
          <w:marRight w:val="0"/>
          <w:marTop w:val="0"/>
          <w:marBottom w:val="0"/>
          <w:divBdr>
            <w:top w:val="none" w:sz="0" w:space="0" w:color="auto"/>
            <w:left w:val="none" w:sz="0" w:space="0" w:color="auto"/>
            <w:bottom w:val="none" w:sz="0" w:space="0" w:color="auto"/>
            <w:right w:val="none" w:sz="0" w:space="0" w:color="auto"/>
          </w:divBdr>
        </w:div>
        <w:div w:id="1733236182">
          <w:marLeft w:val="0"/>
          <w:marRight w:val="0"/>
          <w:marTop w:val="0"/>
          <w:marBottom w:val="0"/>
          <w:divBdr>
            <w:top w:val="none" w:sz="0" w:space="0" w:color="auto"/>
            <w:left w:val="none" w:sz="0" w:space="0" w:color="auto"/>
            <w:bottom w:val="none" w:sz="0" w:space="0" w:color="auto"/>
            <w:right w:val="none" w:sz="0" w:space="0" w:color="auto"/>
          </w:divBdr>
        </w:div>
        <w:div w:id="923491159">
          <w:marLeft w:val="0"/>
          <w:marRight w:val="0"/>
          <w:marTop w:val="0"/>
          <w:marBottom w:val="0"/>
          <w:divBdr>
            <w:top w:val="none" w:sz="0" w:space="0" w:color="auto"/>
            <w:left w:val="none" w:sz="0" w:space="0" w:color="auto"/>
            <w:bottom w:val="none" w:sz="0" w:space="0" w:color="auto"/>
            <w:right w:val="none" w:sz="0" w:space="0" w:color="auto"/>
          </w:divBdr>
        </w:div>
        <w:div w:id="1125150396">
          <w:marLeft w:val="0"/>
          <w:marRight w:val="0"/>
          <w:marTop w:val="0"/>
          <w:marBottom w:val="0"/>
          <w:divBdr>
            <w:top w:val="none" w:sz="0" w:space="0" w:color="auto"/>
            <w:left w:val="none" w:sz="0" w:space="0" w:color="auto"/>
            <w:bottom w:val="none" w:sz="0" w:space="0" w:color="auto"/>
            <w:right w:val="none" w:sz="0" w:space="0" w:color="auto"/>
          </w:divBdr>
        </w:div>
        <w:div w:id="1034579600">
          <w:marLeft w:val="0"/>
          <w:marRight w:val="0"/>
          <w:marTop w:val="0"/>
          <w:marBottom w:val="0"/>
          <w:divBdr>
            <w:top w:val="none" w:sz="0" w:space="0" w:color="auto"/>
            <w:left w:val="none" w:sz="0" w:space="0" w:color="auto"/>
            <w:bottom w:val="none" w:sz="0" w:space="0" w:color="auto"/>
            <w:right w:val="none" w:sz="0" w:space="0" w:color="auto"/>
          </w:divBdr>
        </w:div>
        <w:div w:id="700210434">
          <w:marLeft w:val="0"/>
          <w:marRight w:val="0"/>
          <w:marTop w:val="0"/>
          <w:marBottom w:val="0"/>
          <w:divBdr>
            <w:top w:val="none" w:sz="0" w:space="0" w:color="auto"/>
            <w:left w:val="none" w:sz="0" w:space="0" w:color="auto"/>
            <w:bottom w:val="none" w:sz="0" w:space="0" w:color="auto"/>
            <w:right w:val="none" w:sz="0" w:space="0" w:color="auto"/>
          </w:divBdr>
        </w:div>
        <w:div w:id="1243297995">
          <w:marLeft w:val="0"/>
          <w:marRight w:val="0"/>
          <w:marTop w:val="0"/>
          <w:marBottom w:val="0"/>
          <w:divBdr>
            <w:top w:val="none" w:sz="0" w:space="0" w:color="auto"/>
            <w:left w:val="none" w:sz="0" w:space="0" w:color="auto"/>
            <w:bottom w:val="none" w:sz="0" w:space="0" w:color="auto"/>
            <w:right w:val="none" w:sz="0" w:space="0" w:color="auto"/>
          </w:divBdr>
        </w:div>
        <w:div w:id="1736859410">
          <w:marLeft w:val="0"/>
          <w:marRight w:val="0"/>
          <w:marTop w:val="0"/>
          <w:marBottom w:val="0"/>
          <w:divBdr>
            <w:top w:val="none" w:sz="0" w:space="0" w:color="auto"/>
            <w:left w:val="none" w:sz="0" w:space="0" w:color="auto"/>
            <w:bottom w:val="none" w:sz="0" w:space="0" w:color="auto"/>
            <w:right w:val="none" w:sz="0" w:space="0" w:color="auto"/>
          </w:divBdr>
        </w:div>
        <w:div w:id="1699312135">
          <w:marLeft w:val="0"/>
          <w:marRight w:val="0"/>
          <w:marTop w:val="0"/>
          <w:marBottom w:val="0"/>
          <w:divBdr>
            <w:top w:val="none" w:sz="0" w:space="0" w:color="auto"/>
            <w:left w:val="none" w:sz="0" w:space="0" w:color="auto"/>
            <w:bottom w:val="none" w:sz="0" w:space="0" w:color="auto"/>
            <w:right w:val="none" w:sz="0" w:space="0" w:color="auto"/>
          </w:divBdr>
        </w:div>
        <w:div w:id="623082045">
          <w:marLeft w:val="0"/>
          <w:marRight w:val="0"/>
          <w:marTop w:val="0"/>
          <w:marBottom w:val="0"/>
          <w:divBdr>
            <w:top w:val="none" w:sz="0" w:space="0" w:color="auto"/>
            <w:left w:val="none" w:sz="0" w:space="0" w:color="auto"/>
            <w:bottom w:val="none" w:sz="0" w:space="0" w:color="auto"/>
            <w:right w:val="none" w:sz="0" w:space="0" w:color="auto"/>
          </w:divBdr>
        </w:div>
        <w:div w:id="737556862">
          <w:marLeft w:val="0"/>
          <w:marRight w:val="0"/>
          <w:marTop w:val="0"/>
          <w:marBottom w:val="0"/>
          <w:divBdr>
            <w:top w:val="none" w:sz="0" w:space="0" w:color="auto"/>
            <w:left w:val="none" w:sz="0" w:space="0" w:color="auto"/>
            <w:bottom w:val="none" w:sz="0" w:space="0" w:color="auto"/>
            <w:right w:val="none" w:sz="0" w:space="0" w:color="auto"/>
          </w:divBdr>
        </w:div>
        <w:div w:id="571737631">
          <w:marLeft w:val="0"/>
          <w:marRight w:val="0"/>
          <w:marTop w:val="0"/>
          <w:marBottom w:val="0"/>
          <w:divBdr>
            <w:top w:val="none" w:sz="0" w:space="0" w:color="auto"/>
            <w:left w:val="none" w:sz="0" w:space="0" w:color="auto"/>
            <w:bottom w:val="none" w:sz="0" w:space="0" w:color="auto"/>
            <w:right w:val="none" w:sz="0" w:space="0" w:color="auto"/>
          </w:divBdr>
        </w:div>
        <w:div w:id="1801727072">
          <w:marLeft w:val="0"/>
          <w:marRight w:val="0"/>
          <w:marTop w:val="0"/>
          <w:marBottom w:val="0"/>
          <w:divBdr>
            <w:top w:val="none" w:sz="0" w:space="0" w:color="auto"/>
            <w:left w:val="none" w:sz="0" w:space="0" w:color="auto"/>
            <w:bottom w:val="none" w:sz="0" w:space="0" w:color="auto"/>
            <w:right w:val="none" w:sz="0" w:space="0" w:color="auto"/>
          </w:divBdr>
        </w:div>
        <w:div w:id="1790082579">
          <w:marLeft w:val="0"/>
          <w:marRight w:val="0"/>
          <w:marTop w:val="0"/>
          <w:marBottom w:val="0"/>
          <w:divBdr>
            <w:top w:val="none" w:sz="0" w:space="0" w:color="auto"/>
            <w:left w:val="none" w:sz="0" w:space="0" w:color="auto"/>
            <w:bottom w:val="none" w:sz="0" w:space="0" w:color="auto"/>
            <w:right w:val="none" w:sz="0" w:space="0" w:color="auto"/>
          </w:divBdr>
        </w:div>
        <w:div w:id="1559707982">
          <w:marLeft w:val="0"/>
          <w:marRight w:val="0"/>
          <w:marTop w:val="0"/>
          <w:marBottom w:val="0"/>
          <w:divBdr>
            <w:top w:val="none" w:sz="0" w:space="0" w:color="auto"/>
            <w:left w:val="none" w:sz="0" w:space="0" w:color="auto"/>
            <w:bottom w:val="none" w:sz="0" w:space="0" w:color="auto"/>
            <w:right w:val="none" w:sz="0" w:space="0" w:color="auto"/>
          </w:divBdr>
        </w:div>
        <w:div w:id="1631597080">
          <w:marLeft w:val="0"/>
          <w:marRight w:val="0"/>
          <w:marTop w:val="0"/>
          <w:marBottom w:val="0"/>
          <w:divBdr>
            <w:top w:val="none" w:sz="0" w:space="0" w:color="auto"/>
            <w:left w:val="none" w:sz="0" w:space="0" w:color="auto"/>
            <w:bottom w:val="none" w:sz="0" w:space="0" w:color="auto"/>
            <w:right w:val="none" w:sz="0" w:space="0" w:color="auto"/>
          </w:divBdr>
        </w:div>
        <w:div w:id="1493522298">
          <w:marLeft w:val="0"/>
          <w:marRight w:val="0"/>
          <w:marTop w:val="0"/>
          <w:marBottom w:val="0"/>
          <w:divBdr>
            <w:top w:val="none" w:sz="0" w:space="0" w:color="auto"/>
            <w:left w:val="none" w:sz="0" w:space="0" w:color="auto"/>
            <w:bottom w:val="none" w:sz="0" w:space="0" w:color="auto"/>
            <w:right w:val="none" w:sz="0" w:space="0" w:color="auto"/>
          </w:divBdr>
        </w:div>
        <w:div w:id="143932608">
          <w:marLeft w:val="0"/>
          <w:marRight w:val="0"/>
          <w:marTop w:val="0"/>
          <w:marBottom w:val="0"/>
          <w:divBdr>
            <w:top w:val="none" w:sz="0" w:space="0" w:color="auto"/>
            <w:left w:val="none" w:sz="0" w:space="0" w:color="auto"/>
            <w:bottom w:val="none" w:sz="0" w:space="0" w:color="auto"/>
            <w:right w:val="none" w:sz="0" w:space="0" w:color="auto"/>
          </w:divBdr>
        </w:div>
        <w:div w:id="1025181696">
          <w:marLeft w:val="0"/>
          <w:marRight w:val="0"/>
          <w:marTop w:val="0"/>
          <w:marBottom w:val="0"/>
          <w:divBdr>
            <w:top w:val="none" w:sz="0" w:space="0" w:color="auto"/>
            <w:left w:val="none" w:sz="0" w:space="0" w:color="auto"/>
            <w:bottom w:val="none" w:sz="0" w:space="0" w:color="auto"/>
            <w:right w:val="none" w:sz="0" w:space="0" w:color="auto"/>
          </w:divBdr>
        </w:div>
        <w:div w:id="2139175412">
          <w:marLeft w:val="0"/>
          <w:marRight w:val="0"/>
          <w:marTop w:val="0"/>
          <w:marBottom w:val="0"/>
          <w:divBdr>
            <w:top w:val="none" w:sz="0" w:space="0" w:color="auto"/>
            <w:left w:val="none" w:sz="0" w:space="0" w:color="auto"/>
            <w:bottom w:val="none" w:sz="0" w:space="0" w:color="auto"/>
            <w:right w:val="none" w:sz="0" w:space="0" w:color="auto"/>
          </w:divBdr>
        </w:div>
        <w:div w:id="1580480309">
          <w:marLeft w:val="0"/>
          <w:marRight w:val="0"/>
          <w:marTop w:val="0"/>
          <w:marBottom w:val="0"/>
          <w:divBdr>
            <w:top w:val="none" w:sz="0" w:space="0" w:color="auto"/>
            <w:left w:val="none" w:sz="0" w:space="0" w:color="auto"/>
            <w:bottom w:val="none" w:sz="0" w:space="0" w:color="auto"/>
            <w:right w:val="none" w:sz="0" w:space="0" w:color="auto"/>
          </w:divBdr>
        </w:div>
        <w:div w:id="2028867037">
          <w:marLeft w:val="0"/>
          <w:marRight w:val="0"/>
          <w:marTop w:val="0"/>
          <w:marBottom w:val="0"/>
          <w:divBdr>
            <w:top w:val="none" w:sz="0" w:space="0" w:color="auto"/>
            <w:left w:val="none" w:sz="0" w:space="0" w:color="auto"/>
            <w:bottom w:val="none" w:sz="0" w:space="0" w:color="auto"/>
            <w:right w:val="none" w:sz="0" w:space="0" w:color="auto"/>
          </w:divBdr>
        </w:div>
        <w:div w:id="1500076987">
          <w:marLeft w:val="0"/>
          <w:marRight w:val="0"/>
          <w:marTop w:val="0"/>
          <w:marBottom w:val="0"/>
          <w:divBdr>
            <w:top w:val="none" w:sz="0" w:space="0" w:color="auto"/>
            <w:left w:val="none" w:sz="0" w:space="0" w:color="auto"/>
            <w:bottom w:val="none" w:sz="0" w:space="0" w:color="auto"/>
            <w:right w:val="none" w:sz="0" w:space="0" w:color="auto"/>
          </w:divBdr>
        </w:div>
        <w:div w:id="837422279">
          <w:marLeft w:val="0"/>
          <w:marRight w:val="0"/>
          <w:marTop w:val="0"/>
          <w:marBottom w:val="0"/>
          <w:divBdr>
            <w:top w:val="none" w:sz="0" w:space="0" w:color="auto"/>
            <w:left w:val="none" w:sz="0" w:space="0" w:color="auto"/>
            <w:bottom w:val="none" w:sz="0" w:space="0" w:color="auto"/>
            <w:right w:val="none" w:sz="0" w:space="0" w:color="auto"/>
          </w:divBdr>
        </w:div>
        <w:div w:id="1123622178">
          <w:marLeft w:val="0"/>
          <w:marRight w:val="0"/>
          <w:marTop w:val="0"/>
          <w:marBottom w:val="0"/>
          <w:divBdr>
            <w:top w:val="none" w:sz="0" w:space="0" w:color="auto"/>
            <w:left w:val="none" w:sz="0" w:space="0" w:color="auto"/>
            <w:bottom w:val="none" w:sz="0" w:space="0" w:color="auto"/>
            <w:right w:val="none" w:sz="0" w:space="0" w:color="auto"/>
          </w:divBdr>
        </w:div>
        <w:div w:id="825826229">
          <w:marLeft w:val="0"/>
          <w:marRight w:val="0"/>
          <w:marTop w:val="0"/>
          <w:marBottom w:val="0"/>
          <w:divBdr>
            <w:top w:val="none" w:sz="0" w:space="0" w:color="auto"/>
            <w:left w:val="none" w:sz="0" w:space="0" w:color="auto"/>
            <w:bottom w:val="none" w:sz="0" w:space="0" w:color="auto"/>
            <w:right w:val="none" w:sz="0" w:space="0" w:color="auto"/>
          </w:divBdr>
        </w:div>
        <w:div w:id="48111880">
          <w:marLeft w:val="0"/>
          <w:marRight w:val="0"/>
          <w:marTop w:val="0"/>
          <w:marBottom w:val="0"/>
          <w:divBdr>
            <w:top w:val="none" w:sz="0" w:space="0" w:color="auto"/>
            <w:left w:val="none" w:sz="0" w:space="0" w:color="auto"/>
            <w:bottom w:val="none" w:sz="0" w:space="0" w:color="auto"/>
            <w:right w:val="none" w:sz="0" w:space="0" w:color="auto"/>
          </w:divBdr>
        </w:div>
        <w:div w:id="1032730536">
          <w:marLeft w:val="0"/>
          <w:marRight w:val="0"/>
          <w:marTop w:val="0"/>
          <w:marBottom w:val="0"/>
          <w:divBdr>
            <w:top w:val="none" w:sz="0" w:space="0" w:color="auto"/>
            <w:left w:val="none" w:sz="0" w:space="0" w:color="auto"/>
            <w:bottom w:val="none" w:sz="0" w:space="0" w:color="auto"/>
            <w:right w:val="none" w:sz="0" w:space="0" w:color="auto"/>
          </w:divBdr>
        </w:div>
        <w:div w:id="1358501927">
          <w:marLeft w:val="0"/>
          <w:marRight w:val="0"/>
          <w:marTop w:val="0"/>
          <w:marBottom w:val="0"/>
          <w:divBdr>
            <w:top w:val="none" w:sz="0" w:space="0" w:color="auto"/>
            <w:left w:val="none" w:sz="0" w:space="0" w:color="auto"/>
            <w:bottom w:val="none" w:sz="0" w:space="0" w:color="auto"/>
            <w:right w:val="none" w:sz="0" w:space="0" w:color="auto"/>
          </w:divBdr>
        </w:div>
        <w:div w:id="280888302">
          <w:marLeft w:val="0"/>
          <w:marRight w:val="0"/>
          <w:marTop w:val="0"/>
          <w:marBottom w:val="0"/>
          <w:divBdr>
            <w:top w:val="none" w:sz="0" w:space="0" w:color="auto"/>
            <w:left w:val="none" w:sz="0" w:space="0" w:color="auto"/>
            <w:bottom w:val="none" w:sz="0" w:space="0" w:color="auto"/>
            <w:right w:val="none" w:sz="0" w:space="0" w:color="auto"/>
          </w:divBdr>
        </w:div>
        <w:div w:id="1134368133">
          <w:marLeft w:val="0"/>
          <w:marRight w:val="0"/>
          <w:marTop w:val="0"/>
          <w:marBottom w:val="0"/>
          <w:divBdr>
            <w:top w:val="none" w:sz="0" w:space="0" w:color="auto"/>
            <w:left w:val="none" w:sz="0" w:space="0" w:color="auto"/>
            <w:bottom w:val="none" w:sz="0" w:space="0" w:color="auto"/>
            <w:right w:val="none" w:sz="0" w:space="0" w:color="auto"/>
          </w:divBdr>
        </w:div>
        <w:div w:id="680426219">
          <w:marLeft w:val="0"/>
          <w:marRight w:val="0"/>
          <w:marTop w:val="0"/>
          <w:marBottom w:val="0"/>
          <w:divBdr>
            <w:top w:val="none" w:sz="0" w:space="0" w:color="auto"/>
            <w:left w:val="none" w:sz="0" w:space="0" w:color="auto"/>
            <w:bottom w:val="none" w:sz="0" w:space="0" w:color="auto"/>
            <w:right w:val="none" w:sz="0" w:space="0" w:color="auto"/>
          </w:divBdr>
        </w:div>
        <w:div w:id="1008211651">
          <w:marLeft w:val="0"/>
          <w:marRight w:val="0"/>
          <w:marTop w:val="0"/>
          <w:marBottom w:val="0"/>
          <w:divBdr>
            <w:top w:val="none" w:sz="0" w:space="0" w:color="auto"/>
            <w:left w:val="none" w:sz="0" w:space="0" w:color="auto"/>
            <w:bottom w:val="none" w:sz="0" w:space="0" w:color="auto"/>
            <w:right w:val="none" w:sz="0" w:space="0" w:color="auto"/>
          </w:divBdr>
        </w:div>
        <w:div w:id="1163013690">
          <w:marLeft w:val="0"/>
          <w:marRight w:val="0"/>
          <w:marTop w:val="0"/>
          <w:marBottom w:val="0"/>
          <w:divBdr>
            <w:top w:val="none" w:sz="0" w:space="0" w:color="auto"/>
            <w:left w:val="none" w:sz="0" w:space="0" w:color="auto"/>
            <w:bottom w:val="none" w:sz="0" w:space="0" w:color="auto"/>
            <w:right w:val="none" w:sz="0" w:space="0" w:color="auto"/>
          </w:divBdr>
        </w:div>
        <w:div w:id="1831630031">
          <w:marLeft w:val="0"/>
          <w:marRight w:val="0"/>
          <w:marTop w:val="0"/>
          <w:marBottom w:val="0"/>
          <w:divBdr>
            <w:top w:val="none" w:sz="0" w:space="0" w:color="auto"/>
            <w:left w:val="none" w:sz="0" w:space="0" w:color="auto"/>
            <w:bottom w:val="none" w:sz="0" w:space="0" w:color="auto"/>
            <w:right w:val="none" w:sz="0" w:space="0" w:color="auto"/>
          </w:divBdr>
        </w:div>
        <w:div w:id="1252011107">
          <w:marLeft w:val="0"/>
          <w:marRight w:val="0"/>
          <w:marTop w:val="0"/>
          <w:marBottom w:val="0"/>
          <w:divBdr>
            <w:top w:val="none" w:sz="0" w:space="0" w:color="auto"/>
            <w:left w:val="none" w:sz="0" w:space="0" w:color="auto"/>
            <w:bottom w:val="none" w:sz="0" w:space="0" w:color="auto"/>
            <w:right w:val="none" w:sz="0" w:space="0" w:color="auto"/>
          </w:divBdr>
        </w:div>
        <w:div w:id="1761217335">
          <w:marLeft w:val="0"/>
          <w:marRight w:val="0"/>
          <w:marTop w:val="0"/>
          <w:marBottom w:val="0"/>
          <w:divBdr>
            <w:top w:val="none" w:sz="0" w:space="0" w:color="auto"/>
            <w:left w:val="none" w:sz="0" w:space="0" w:color="auto"/>
            <w:bottom w:val="none" w:sz="0" w:space="0" w:color="auto"/>
            <w:right w:val="none" w:sz="0" w:space="0" w:color="auto"/>
          </w:divBdr>
        </w:div>
        <w:div w:id="1281914758">
          <w:marLeft w:val="0"/>
          <w:marRight w:val="0"/>
          <w:marTop w:val="0"/>
          <w:marBottom w:val="0"/>
          <w:divBdr>
            <w:top w:val="none" w:sz="0" w:space="0" w:color="auto"/>
            <w:left w:val="none" w:sz="0" w:space="0" w:color="auto"/>
            <w:bottom w:val="none" w:sz="0" w:space="0" w:color="auto"/>
            <w:right w:val="none" w:sz="0" w:space="0" w:color="auto"/>
          </w:divBdr>
        </w:div>
        <w:div w:id="48040777">
          <w:marLeft w:val="0"/>
          <w:marRight w:val="0"/>
          <w:marTop w:val="0"/>
          <w:marBottom w:val="0"/>
          <w:divBdr>
            <w:top w:val="none" w:sz="0" w:space="0" w:color="auto"/>
            <w:left w:val="none" w:sz="0" w:space="0" w:color="auto"/>
            <w:bottom w:val="none" w:sz="0" w:space="0" w:color="auto"/>
            <w:right w:val="none" w:sz="0" w:space="0" w:color="auto"/>
          </w:divBdr>
        </w:div>
        <w:div w:id="1978488913">
          <w:marLeft w:val="0"/>
          <w:marRight w:val="0"/>
          <w:marTop w:val="0"/>
          <w:marBottom w:val="0"/>
          <w:divBdr>
            <w:top w:val="none" w:sz="0" w:space="0" w:color="auto"/>
            <w:left w:val="none" w:sz="0" w:space="0" w:color="auto"/>
            <w:bottom w:val="none" w:sz="0" w:space="0" w:color="auto"/>
            <w:right w:val="none" w:sz="0" w:space="0" w:color="auto"/>
          </w:divBdr>
        </w:div>
        <w:div w:id="1355306964">
          <w:marLeft w:val="0"/>
          <w:marRight w:val="0"/>
          <w:marTop w:val="0"/>
          <w:marBottom w:val="0"/>
          <w:divBdr>
            <w:top w:val="none" w:sz="0" w:space="0" w:color="auto"/>
            <w:left w:val="none" w:sz="0" w:space="0" w:color="auto"/>
            <w:bottom w:val="none" w:sz="0" w:space="0" w:color="auto"/>
            <w:right w:val="none" w:sz="0" w:space="0" w:color="auto"/>
          </w:divBdr>
        </w:div>
        <w:div w:id="23679193">
          <w:marLeft w:val="0"/>
          <w:marRight w:val="0"/>
          <w:marTop w:val="0"/>
          <w:marBottom w:val="0"/>
          <w:divBdr>
            <w:top w:val="none" w:sz="0" w:space="0" w:color="auto"/>
            <w:left w:val="none" w:sz="0" w:space="0" w:color="auto"/>
            <w:bottom w:val="none" w:sz="0" w:space="0" w:color="auto"/>
            <w:right w:val="none" w:sz="0" w:space="0" w:color="auto"/>
          </w:divBdr>
        </w:div>
        <w:div w:id="679356197">
          <w:marLeft w:val="0"/>
          <w:marRight w:val="0"/>
          <w:marTop w:val="0"/>
          <w:marBottom w:val="0"/>
          <w:divBdr>
            <w:top w:val="none" w:sz="0" w:space="0" w:color="auto"/>
            <w:left w:val="none" w:sz="0" w:space="0" w:color="auto"/>
            <w:bottom w:val="none" w:sz="0" w:space="0" w:color="auto"/>
            <w:right w:val="none" w:sz="0" w:space="0" w:color="auto"/>
          </w:divBdr>
        </w:div>
        <w:div w:id="1332872309">
          <w:marLeft w:val="0"/>
          <w:marRight w:val="0"/>
          <w:marTop w:val="0"/>
          <w:marBottom w:val="0"/>
          <w:divBdr>
            <w:top w:val="none" w:sz="0" w:space="0" w:color="auto"/>
            <w:left w:val="none" w:sz="0" w:space="0" w:color="auto"/>
            <w:bottom w:val="none" w:sz="0" w:space="0" w:color="auto"/>
            <w:right w:val="none" w:sz="0" w:space="0" w:color="auto"/>
          </w:divBdr>
        </w:div>
        <w:div w:id="346948838">
          <w:marLeft w:val="0"/>
          <w:marRight w:val="0"/>
          <w:marTop w:val="0"/>
          <w:marBottom w:val="0"/>
          <w:divBdr>
            <w:top w:val="none" w:sz="0" w:space="0" w:color="auto"/>
            <w:left w:val="none" w:sz="0" w:space="0" w:color="auto"/>
            <w:bottom w:val="none" w:sz="0" w:space="0" w:color="auto"/>
            <w:right w:val="none" w:sz="0" w:space="0" w:color="auto"/>
          </w:divBdr>
        </w:div>
        <w:div w:id="1763990865">
          <w:marLeft w:val="0"/>
          <w:marRight w:val="0"/>
          <w:marTop w:val="0"/>
          <w:marBottom w:val="0"/>
          <w:divBdr>
            <w:top w:val="none" w:sz="0" w:space="0" w:color="auto"/>
            <w:left w:val="none" w:sz="0" w:space="0" w:color="auto"/>
            <w:bottom w:val="none" w:sz="0" w:space="0" w:color="auto"/>
            <w:right w:val="none" w:sz="0" w:space="0" w:color="auto"/>
          </w:divBdr>
        </w:div>
        <w:div w:id="217207784">
          <w:marLeft w:val="0"/>
          <w:marRight w:val="0"/>
          <w:marTop w:val="0"/>
          <w:marBottom w:val="0"/>
          <w:divBdr>
            <w:top w:val="none" w:sz="0" w:space="0" w:color="auto"/>
            <w:left w:val="none" w:sz="0" w:space="0" w:color="auto"/>
            <w:bottom w:val="none" w:sz="0" w:space="0" w:color="auto"/>
            <w:right w:val="none" w:sz="0" w:space="0" w:color="auto"/>
          </w:divBdr>
        </w:div>
        <w:div w:id="2074962726">
          <w:marLeft w:val="0"/>
          <w:marRight w:val="0"/>
          <w:marTop w:val="0"/>
          <w:marBottom w:val="0"/>
          <w:divBdr>
            <w:top w:val="none" w:sz="0" w:space="0" w:color="auto"/>
            <w:left w:val="none" w:sz="0" w:space="0" w:color="auto"/>
            <w:bottom w:val="none" w:sz="0" w:space="0" w:color="auto"/>
            <w:right w:val="none" w:sz="0" w:space="0" w:color="auto"/>
          </w:divBdr>
        </w:div>
        <w:div w:id="833763497">
          <w:marLeft w:val="0"/>
          <w:marRight w:val="0"/>
          <w:marTop w:val="0"/>
          <w:marBottom w:val="0"/>
          <w:divBdr>
            <w:top w:val="none" w:sz="0" w:space="0" w:color="auto"/>
            <w:left w:val="none" w:sz="0" w:space="0" w:color="auto"/>
            <w:bottom w:val="none" w:sz="0" w:space="0" w:color="auto"/>
            <w:right w:val="none" w:sz="0" w:space="0" w:color="auto"/>
          </w:divBdr>
        </w:div>
        <w:div w:id="945622648">
          <w:marLeft w:val="0"/>
          <w:marRight w:val="0"/>
          <w:marTop w:val="0"/>
          <w:marBottom w:val="0"/>
          <w:divBdr>
            <w:top w:val="none" w:sz="0" w:space="0" w:color="auto"/>
            <w:left w:val="none" w:sz="0" w:space="0" w:color="auto"/>
            <w:bottom w:val="none" w:sz="0" w:space="0" w:color="auto"/>
            <w:right w:val="none" w:sz="0" w:space="0" w:color="auto"/>
          </w:divBdr>
        </w:div>
        <w:div w:id="741216143">
          <w:marLeft w:val="0"/>
          <w:marRight w:val="0"/>
          <w:marTop w:val="0"/>
          <w:marBottom w:val="0"/>
          <w:divBdr>
            <w:top w:val="none" w:sz="0" w:space="0" w:color="auto"/>
            <w:left w:val="none" w:sz="0" w:space="0" w:color="auto"/>
            <w:bottom w:val="none" w:sz="0" w:space="0" w:color="auto"/>
            <w:right w:val="none" w:sz="0" w:space="0" w:color="auto"/>
          </w:divBdr>
        </w:div>
        <w:div w:id="2074306701">
          <w:marLeft w:val="0"/>
          <w:marRight w:val="0"/>
          <w:marTop w:val="0"/>
          <w:marBottom w:val="0"/>
          <w:divBdr>
            <w:top w:val="none" w:sz="0" w:space="0" w:color="auto"/>
            <w:left w:val="none" w:sz="0" w:space="0" w:color="auto"/>
            <w:bottom w:val="none" w:sz="0" w:space="0" w:color="auto"/>
            <w:right w:val="none" w:sz="0" w:space="0" w:color="auto"/>
          </w:divBdr>
        </w:div>
        <w:div w:id="417944284">
          <w:marLeft w:val="0"/>
          <w:marRight w:val="0"/>
          <w:marTop w:val="0"/>
          <w:marBottom w:val="0"/>
          <w:divBdr>
            <w:top w:val="none" w:sz="0" w:space="0" w:color="auto"/>
            <w:left w:val="none" w:sz="0" w:space="0" w:color="auto"/>
            <w:bottom w:val="none" w:sz="0" w:space="0" w:color="auto"/>
            <w:right w:val="none" w:sz="0" w:space="0" w:color="auto"/>
          </w:divBdr>
        </w:div>
        <w:div w:id="1867015951">
          <w:marLeft w:val="0"/>
          <w:marRight w:val="0"/>
          <w:marTop w:val="0"/>
          <w:marBottom w:val="0"/>
          <w:divBdr>
            <w:top w:val="none" w:sz="0" w:space="0" w:color="auto"/>
            <w:left w:val="none" w:sz="0" w:space="0" w:color="auto"/>
            <w:bottom w:val="none" w:sz="0" w:space="0" w:color="auto"/>
            <w:right w:val="none" w:sz="0" w:space="0" w:color="auto"/>
          </w:divBdr>
        </w:div>
        <w:div w:id="1658223062">
          <w:marLeft w:val="0"/>
          <w:marRight w:val="0"/>
          <w:marTop w:val="0"/>
          <w:marBottom w:val="0"/>
          <w:divBdr>
            <w:top w:val="none" w:sz="0" w:space="0" w:color="auto"/>
            <w:left w:val="none" w:sz="0" w:space="0" w:color="auto"/>
            <w:bottom w:val="none" w:sz="0" w:space="0" w:color="auto"/>
            <w:right w:val="none" w:sz="0" w:space="0" w:color="auto"/>
          </w:divBdr>
        </w:div>
        <w:div w:id="947588435">
          <w:marLeft w:val="0"/>
          <w:marRight w:val="0"/>
          <w:marTop w:val="0"/>
          <w:marBottom w:val="0"/>
          <w:divBdr>
            <w:top w:val="none" w:sz="0" w:space="0" w:color="auto"/>
            <w:left w:val="none" w:sz="0" w:space="0" w:color="auto"/>
            <w:bottom w:val="none" w:sz="0" w:space="0" w:color="auto"/>
            <w:right w:val="none" w:sz="0" w:space="0" w:color="auto"/>
          </w:divBdr>
        </w:div>
        <w:div w:id="707417221">
          <w:marLeft w:val="0"/>
          <w:marRight w:val="0"/>
          <w:marTop w:val="0"/>
          <w:marBottom w:val="0"/>
          <w:divBdr>
            <w:top w:val="none" w:sz="0" w:space="0" w:color="auto"/>
            <w:left w:val="none" w:sz="0" w:space="0" w:color="auto"/>
            <w:bottom w:val="none" w:sz="0" w:space="0" w:color="auto"/>
            <w:right w:val="none" w:sz="0" w:space="0" w:color="auto"/>
          </w:divBdr>
        </w:div>
        <w:div w:id="535429334">
          <w:marLeft w:val="0"/>
          <w:marRight w:val="0"/>
          <w:marTop w:val="0"/>
          <w:marBottom w:val="0"/>
          <w:divBdr>
            <w:top w:val="none" w:sz="0" w:space="0" w:color="auto"/>
            <w:left w:val="none" w:sz="0" w:space="0" w:color="auto"/>
            <w:bottom w:val="none" w:sz="0" w:space="0" w:color="auto"/>
            <w:right w:val="none" w:sz="0" w:space="0" w:color="auto"/>
          </w:divBdr>
        </w:div>
        <w:div w:id="695041120">
          <w:marLeft w:val="0"/>
          <w:marRight w:val="0"/>
          <w:marTop w:val="0"/>
          <w:marBottom w:val="0"/>
          <w:divBdr>
            <w:top w:val="none" w:sz="0" w:space="0" w:color="auto"/>
            <w:left w:val="none" w:sz="0" w:space="0" w:color="auto"/>
            <w:bottom w:val="none" w:sz="0" w:space="0" w:color="auto"/>
            <w:right w:val="none" w:sz="0" w:space="0" w:color="auto"/>
          </w:divBdr>
        </w:div>
        <w:div w:id="522675118">
          <w:marLeft w:val="0"/>
          <w:marRight w:val="0"/>
          <w:marTop w:val="0"/>
          <w:marBottom w:val="0"/>
          <w:divBdr>
            <w:top w:val="none" w:sz="0" w:space="0" w:color="auto"/>
            <w:left w:val="none" w:sz="0" w:space="0" w:color="auto"/>
            <w:bottom w:val="none" w:sz="0" w:space="0" w:color="auto"/>
            <w:right w:val="none" w:sz="0" w:space="0" w:color="auto"/>
          </w:divBdr>
        </w:div>
        <w:div w:id="912546343">
          <w:marLeft w:val="0"/>
          <w:marRight w:val="0"/>
          <w:marTop w:val="0"/>
          <w:marBottom w:val="0"/>
          <w:divBdr>
            <w:top w:val="none" w:sz="0" w:space="0" w:color="auto"/>
            <w:left w:val="none" w:sz="0" w:space="0" w:color="auto"/>
            <w:bottom w:val="none" w:sz="0" w:space="0" w:color="auto"/>
            <w:right w:val="none" w:sz="0" w:space="0" w:color="auto"/>
          </w:divBdr>
        </w:div>
        <w:div w:id="845747291">
          <w:marLeft w:val="0"/>
          <w:marRight w:val="0"/>
          <w:marTop w:val="0"/>
          <w:marBottom w:val="0"/>
          <w:divBdr>
            <w:top w:val="none" w:sz="0" w:space="0" w:color="auto"/>
            <w:left w:val="none" w:sz="0" w:space="0" w:color="auto"/>
            <w:bottom w:val="none" w:sz="0" w:space="0" w:color="auto"/>
            <w:right w:val="none" w:sz="0" w:space="0" w:color="auto"/>
          </w:divBdr>
        </w:div>
        <w:div w:id="1983079971">
          <w:marLeft w:val="0"/>
          <w:marRight w:val="0"/>
          <w:marTop w:val="0"/>
          <w:marBottom w:val="0"/>
          <w:divBdr>
            <w:top w:val="none" w:sz="0" w:space="0" w:color="auto"/>
            <w:left w:val="none" w:sz="0" w:space="0" w:color="auto"/>
            <w:bottom w:val="none" w:sz="0" w:space="0" w:color="auto"/>
            <w:right w:val="none" w:sz="0" w:space="0" w:color="auto"/>
          </w:divBdr>
        </w:div>
        <w:div w:id="1923025206">
          <w:marLeft w:val="0"/>
          <w:marRight w:val="0"/>
          <w:marTop w:val="0"/>
          <w:marBottom w:val="0"/>
          <w:divBdr>
            <w:top w:val="none" w:sz="0" w:space="0" w:color="auto"/>
            <w:left w:val="none" w:sz="0" w:space="0" w:color="auto"/>
            <w:bottom w:val="none" w:sz="0" w:space="0" w:color="auto"/>
            <w:right w:val="none" w:sz="0" w:space="0" w:color="auto"/>
          </w:divBdr>
        </w:div>
        <w:div w:id="1939676274">
          <w:marLeft w:val="0"/>
          <w:marRight w:val="0"/>
          <w:marTop w:val="0"/>
          <w:marBottom w:val="0"/>
          <w:divBdr>
            <w:top w:val="none" w:sz="0" w:space="0" w:color="auto"/>
            <w:left w:val="none" w:sz="0" w:space="0" w:color="auto"/>
            <w:bottom w:val="none" w:sz="0" w:space="0" w:color="auto"/>
            <w:right w:val="none" w:sz="0" w:space="0" w:color="auto"/>
          </w:divBdr>
        </w:div>
        <w:div w:id="1155687258">
          <w:marLeft w:val="0"/>
          <w:marRight w:val="0"/>
          <w:marTop w:val="0"/>
          <w:marBottom w:val="0"/>
          <w:divBdr>
            <w:top w:val="none" w:sz="0" w:space="0" w:color="auto"/>
            <w:left w:val="none" w:sz="0" w:space="0" w:color="auto"/>
            <w:bottom w:val="none" w:sz="0" w:space="0" w:color="auto"/>
            <w:right w:val="none" w:sz="0" w:space="0" w:color="auto"/>
          </w:divBdr>
        </w:div>
        <w:div w:id="252595965">
          <w:marLeft w:val="0"/>
          <w:marRight w:val="0"/>
          <w:marTop w:val="0"/>
          <w:marBottom w:val="0"/>
          <w:divBdr>
            <w:top w:val="none" w:sz="0" w:space="0" w:color="auto"/>
            <w:left w:val="none" w:sz="0" w:space="0" w:color="auto"/>
            <w:bottom w:val="none" w:sz="0" w:space="0" w:color="auto"/>
            <w:right w:val="none" w:sz="0" w:space="0" w:color="auto"/>
          </w:divBdr>
        </w:div>
        <w:div w:id="1665234541">
          <w:marLeft w:val="0"/>
          <w:marRight w:val="0"/>
          <w:marTop w:val="0"/>
          <w:marBottom w:val="0"/>
          <w:divBdr>
            <w:top w:val="none" w:sz="0" w:space="0" w:color="auto"/>
            <w:left w:val="none" w:sz="0" w:space="0" w:color="auto"/>
            <w:bottom w:val="none" w:sz="0" w:space="0" w:color="auto"/>
            <w:right w:val="none" w:sz="0" w:space="0" w:color="auto"/>
          </w:divBdr>
        </w:div>
        <w:div w:id="1371497158">
          <w:marLeft w:val="0"/>
          <w:marRight w:val="0"/>
          <w:marTop w:val="0"/>
          <w:marBottom w:val="0"/>
          <w:divBdr>
            <w:top w:val="none" w:sz="0" w:space="0" w:color="auto"/>
            <w:left w:val="none" w:sz="0" w:space="0" w:color="auto"/>
            <w:bottom w:val="none" w:sz="0" w:space="0" w:color="auto"/>
            <w:right w:val="none" w:sz="0" w:space="0" w:color="auto"/>
          </w:divBdr>
        </w:div>
        <w:div w:id="1935436651">
          <w:marLeft w:val="0"/>
          <w:marRight w:val="0"/>
          <w:marTop w:val="0"/>
          <w:marBottom w:val="0"/>
          <w:divBdr>
            <w:top w:val="none" w:sz="0" w:space="0" w:color="auto"/>
            <w:left w:val="none" w:sz="0" w:space="0" w:color="auto"/>
            <w:bottom w:val="none" w:sz="0" w:space="0" w:color="auto"/>
            <w:right w:val="none" w:sz="0" w:space="0" w:color="auto"/>
          </w:divBdr>
        </w:div>
        <w:div w:id="243926874">
          <w:marLeft w:val="0"/>
          <w:marRight w:val="0"/>
          <w:marTop w:val="0"/>
          <w:marBottom w:val="0"/>
          <w:divBdr>
            <w:top w:val="none" w:sz="0" w:space="0" w:color="auto"/>
            <w:left w:val="none" w:sz="0" w:space="0" w:color="auto"/>
            <w:bottom w:val="none" w:sz="0" w:space="0" w:color="auto"/>
            <w:right w:val="none" w:sz="0" w:space="0" w:color="auto"/>
          </w:divBdr>
        </w:div>
        <w:div w:id="387261547">
          <w:marLeft w:val="0"/>
          <w:marRight w:val="0"/>
          <w:marTop w:val="0"/>
          <w:marBottom w:val="0"/>
          <w:divBdr>
            <w:top w:val="none" w:sz="0" w:space="0" w:color="auto"/>
            <w:left w:val="none" w:sz="0" w:space="0" w:color="auto"/>
            <w:bottom w:val="none" w:sz="0" w:space="0" w:color="auto"/>
            <w:right w:val="none" w:sz="0" w:space="0" w:color="auto"/>
          </w:divBdr>
        </w:div>
        <w:div w:id="1045518480">
          <w:marLeft w:val="0"/>
          <w:marRight w:val="0"/>
          <w:marTop w:val="0"/>
          <w:marBottom w:val="0"/>
          <w:divBdr>
            <w:top w:val="none" w:sz="0" w:space="0" w:color="auto"/>
            <w:left w:val="none" w:sz="0" w:space="0" w:color="auto"/>
            <w:bottom w:val="none" w:sz="0" w:space="0" w:color="auto"/>
            <w:right w:val="none" w:sz="0" w:space="0" w:color="auto"/>
          </w:divBdr>
        </w:div>
        <w:div w:id="743920468">
          <w:marLeft w:val="0"/>
          <w:marRight w:val="0"/>
          <w:marTop w:val="0"/>
          <w:marBottom w:val="0"/>
          <w:divBdr>
            <w:top w:val="none" w:sz="0" w:space="0" w:color="auto"/>
            <w:left w:val="none" w:sz="0" w:space="0" w:color="auto"/>
            <w:bottom w:val="none" w:sz="0" w:space="0" w:color="auto"/>
            <w:right w:val="none" w:sz="0" w:space="0" w:color="auto"/>
          </w:divBdr>
        </w:div>
        <w:div w:id="1511607469">
          <w:marLeft w:val="0"/>
          <w:marRight w:val="0"/>
          <w:marTop w:val="0"/>
          <w:marBottom w:val="0"/>
          <w:divBdr>
            <w:top w:val="none" w:sz="0" w:space="0" w:color="auto"/>
            <w:left w:val="none" w:sz="0" w:space="0" w:color="auto"/>
            <w:bottom w:val="none" w:sz="0" w:space="0" w:color="auto"/>
            <w:right w:val="none" w:sz="0" w:space="0" w:color="auto"/>
          </w:divBdr>
        </w:div>
        <w:div w:id="920062390">
          <w:marLeft w:val="0"/>
          <w:marRight w:val="0"/>
          <w:marTop w:val="0"/>
          <w:marBottom w:val="0"/>
          <w:divBdr>
            <w:top w:val="none" w:sz="0" w:space="0" w:color="auto"/>
            <w:left w:val="none" w:sz="0" w:space="0" w:color="auto"/>
            <w:bottom w:val="none" w:sz="0" w:space="0" w:color="auto"/>
            <w:right w:val="none" w:sz="0" w:space="0" w:color="auto"/>
          </w:divBdr>
        </w:div>
        <w:div w:id="178201556">
          <w:marLeft w:val="0"/>
          <w:marRight w:val="0"/>
          <w:marTop w:val="0"/>
          <w:marBottom w:val="0"/>
          <w:divBdr>
            <w:top w:val="none" w:sz="0" w:space="0" w:color="auto"/>
            <w:left w:val="none" w:sz="0" w:space="0" w:color="auto"/>
            <w:bottom w:val="none" w:sz="0" w:space="0" w:color="auto"/>
            <w:right w:val="none" w:sz="0" w:space="0" w:color="auto"/>
          </w:divBdr>
        </w:div>
        <w:div w:id="2116944550">
          <w:marLeft w:val="0"/>
          <w:marRight w:val="0"/>
          <w:marTop w:val="0"/>
          <w:marBottom w:val="0"/>
          <w:divBdr>
            <w:top w:val="none" w:sz="0" w:space="0" w:color="auto"/>
            <w:left w:val="none" w:sz="0" w:space="0" w:color="auto"/>
            <w:bottom w:val="none" w:sz="0" w:space="0" w:color="auto"/>
            <w:right w:val="none" w:sz="0" w:space="0" w:color="auto"/>
          </w:divBdr>
        </w:div>
        <w:div w:id="775903417">
          <w:marLeft w:val="0"/>
          <w:marRight w:val="0"/>
          <w:marTop w:val="0"/>
          <w:marBottom w:val="0"/>
          <w:divBdr>
            <w:top w:val="none" w:sz="0" w:space="0" w:color="auto"/>
            <w:left w:val="none" w:sz="0" w:space="0" w:color="auto"/>
            <w:bottom w:val="none" w:sz="0" w:space="0" w:color="auto"/>
            <w:right w:val="none" w:sz="0" w:space="0" w:color="auto"/>
          </w:divBdr>
        </w:div>
        <w:div w:id="1375353818">
          <w:marLeft w:val="0"/>
          <w:marRight w:val="0"/>
          <w:marTop w:val="0"/>
          <w:marBottom w:val="0"/>
          <w:divBdr>
            <w:top w:val="none" w:sz="0" w:space="0" w:color="auto"/>
            <w:left w:val="none" w:sz="0" w:space="0" w:color="auto"/>
            <w:bottom w:val="none" w:sz="0" w:space="0" w:color="auto"/>
            <w:right w:val="none" w:sz="0" w:space="0" w:color="auto"/>
          </w:divBdr>
        </w:div>
        <w:div w:id="659844821">
          <w:marLeft w:val="0"/>
          <w:marRight w:val="0"/>
          <w:marTop w:val="0"/>
          <w:marBottom w:val="0"/>
          <w:divBdr>
            <w:top w:val="none" w:sz="0" w:space="0" w:color="auto"/>
            <w:left w:val="none" w:sz="0" w:space="0" w:color="auto"/>
            <w:bottom w:val="none" w:sz="0" w:space="0" w:color="auto"/>
            <w:right w:val="none" w:sz="0" w:space="0" w:color="auto"/>
          </w:divBdr>
        </w:div>
        <w:div w:id="2015066736">
          <w:marLeft w:val="0"/>
          <w:marRight w:val="0"/>
          <w:marTop w:val="0"/>
          <w:marBottom w:val="0"/>
          <w:divBdr>
            <w:top w:val="none" w:sz="0" w:space="0" w:color="auto"/>
            <w:left w:val="none" w:sz="0" w:space="0" w:color="auto"/>
            <w:bottom w:val="none" w:sz="0" w:space="0" w:color="auto"/>
            <w:right w:val="none" w:sz="0" w:space="0" w:color="auto"/>
          </w:divBdr>
        </w:div>
        <w:div w:id="1374386075">
          <w:marLeft w:val="0"/>
          <w:marRight w:val="0"/>
          <w:marTop w:val="0"/>
          <w:marBottom w:val="0"/>
          <w:divBdr>
            <w:top w:val="none" w:sz="0" w:space="0" w:color="auto"/>
            <w:left w:val="none" w:sz="0" w:space="0" w:color="auto"/>
            <w:bottom w:val="none" w:sz="0" w:space="0" w:color="auto"/>
            <w:right w:val="none" w:sz="0" w:space="0" w:color="auto"/>
          </w:divBdr>
        </w:div>
        <w:div w:id="438650325">
          <w:marLeft w:val="0"/>
          <w:marRight w:val="0"/>
          <w:marTop w:val="0"/>
          <w:marBottom w:val="0"/>
          <w:divBdr>
            <w:top w:val="none" w:sz="0" w:space="0" w:color="auto"/>
            <w:left w:val="none" w:sz="0" w:space="0" w:color="auto"/>
            <w:bottom w:val="none" w:sz="0" w:space="0" w:color="auto"/>
            <w:right w:val="none" w:sz="0" w:space="0" w:color="auto"/>
          </w:divBdr>
        </w:div>
        <w:div w:id="123038455">
          <w:marLeft w:val="0"/>
          <w:marRight w:val="0"/>
          <w:marTop w:val="0"/>
          <w:marBottom w:val="0"/>
          <w:divBdr>
            <w:top w:val="none" w:sz="0" w:space="0" w:color="auto"/>
            <w:left w:val="none" w:sz="0" w:space="0" w:color="auto"/>
            <w:bottom w:val="none" w:sz="0" w:space="0" w:color="auto"/>
            <w:right w:val="none" w:sz="0" w:space="0" w:color="auto"/>
          </w:divBdr>
        </w:div>
        <w:div w:id="680593783">
          <w:marLeft w:val="0"/>
          <w:marRight w:val="0"/>
          <w:marTop w:val="0"/>
          <w:marBottom w:val="0"/>
          <w:divBdr>
            <w:top w:val="none" w:sz="0" w:space="0" w:color="auto"/>
            <w:left w:val="none" w:sz="0" w:space="0" w:color="auto"/>
            <w:bottom w:val="none" w:sz="0" w:space="0" w:color="auto"/>
            <w:right w:val="none" w:sz="0" w:space="0" w:color="auto"/>
          </w:divBdr>
        </w:div>
        <w:div w:id="643848184">
          <w:marLeft w:val="0"/>
          <w:marRight w:val="0"/>
          <w:marTop w:val="0"/>
          <w:marBottom w:val="0"/>
          <w:divBdr>
            <w:top w:val="none" w:sz="0" w:space="0" w:color="auto"/>
            <w:left w:val="none" w:sz="0" w:space="0" w:color="auto"/>
            <w:bottom w:val="none" w:sz="0" w:space="0" w:color="auto"/>
            <w:right w:val="none" w:sz="0" w:space="0" w:color="auto"/>
          </w:divBdr>
        </w:div>
        <w:div w:id="1673601759">
          <w:marLeft w:val="0"/>
          <w:marRight w:val="0"/>
          <w:marTop w:val="0"/>
          <w:marBottom w:val="0"/>
          <w:divBdr>
            <w:top w:val="none" w:sz="0" w:space="0" w:color="auto"/>
            <w:left w:val="none" w:sz="0" w:space="0" w:color="auto"/>
            <w:bottom w:val="none" w:sz="0" w:space="0" w:color="auto"/>
            <w:right w:val="none" w:sz="0" w:space="0" w:color="auto"/>
          </w:divBdr>
        </w:div>
        <w:div w:id="1300645434">
          <w:marLeft w:val="0"/>
          <w:marRight w:val="0"/>
          <w:marTop w:val="0"/>
          <w:marBottom w:val="0"/>
          <w:divBdr>
            <w:top w:val="none" w:sz="0" w:space="0" w:color="auto"/>
            <w:left w:val="none" w:sz="0" w:space="0" w:color="auto"/>
            <w:bottom w:val="none" w:sz="0" w:space="0" w:color="auto"/>
            <w:right w:val="none" w:sz="0" w:space="0" w:color="auto"/>
          </w:divBdr>
        </w:div>
        <w:div w:id="965160339">
          <w:marLeft w:val="0"/>
          <w:marRight w:val="0"/>
          <w:marTop w:val="0"/>
          <w:marBottom w:val="0"/>
          <w:divBdr>
            <w:top w:val="none" w:sz="0" w:space="0" w:color="auto"/>
            <w:left w:val="none" w:sz="0" w:space="0" w:color="auto"/>
            <w:bottom w:val="none" w:sz="0" w:space="0" w:color="auto"/>
            <w:right w:val="none" w:sz="0" w:space="0" w:color="auto"/>
          </w:divBdr>
        </w:div>
        <w:div w:id="108939214">
          <w:marLeft w:val="0"/>
          <w:marRight w:val="0"/>
          <w:marTop w:val="0"/>
          <w:marBottom w:val="0"/>
          <w:divBdr>
            <w:top w:val="none" w:sz="0" w:space="0" w:color="auto"/>
            <w:left w:val="none" w:sz="0" w:space="0" w:color="auto"/>
            <w:bottom w:val="none" w:sz="0" w:space="0" w:color="auto"/>
            <w:right w:val="none" w:sz="0" w:space="0" w:color="auto"/>
          </w:divBdr>
        </w:div>
        <w:div w:id="1330250023">
          <w:marLeft w:val="0"/>
          <w:marRight w:val="0"/>
          <w:marTop w:val="0"/>
          <w:marBottom w:val="0"/>
          <w:divBdr>
            <w:top w:val="none" w:sz="0" w:space="0" w:color="auto"/>
            <w:left w:val="none" w:sz="0" w:space="0" w:color="auto"/>
            <w:bottom w:val="none" w:sz="0" w:space="0" w:color="auto"/>
            <w:right w:val="none" w:sz="0" w:space="0" w:color="auto"/>
          </w:divBdr>
        </w:div>
        <w:div w:id="955059466">
          <w:marLeft w:val="0"/>
          <w:marRight w:val="0"/>
          <w:marTop w:val="0"/>
          <w:marBottom w:val="0"/>
          <w:divBdr>
            <w:top w:val="none" w:sz="0" w:space="0" w:color="auto"/>
            <w:left w:val="none" w:sz="0" w:space="0" w:color="auto"/>
            <w:bottom w:val="none" w:sz="0" w:space="0" w:color="auto"/>
            <w:right w:val="none" w:sz="0" w:space="0" w:color="auto"/>
          </w:divBdr>
        </w:div>
        <w:div w:id="1315833490">
          <w:marLeft w:val="0"/>
          <w:marRight w:val="0"/>
          <w:marTop w:val="0"/>
          <w:marBottom w:val="0"/>
          <w:divBdr>
            <w:top w:val="none" w:sz="0" w:space="0" w:color="auto"/>
            <w:left w:val="none" w:sz="0" w:space="0" w:color="auto"/>
            <w:bottom w:val="none" w:sz="0" w:space="0" w:color="auto"/>
            <w:right w:val="none" w:sz="0" w:space="0" w:color="auto"/>
          </w:divBdr>
        </w:div>
        <w:div w:id="498078142">
          <w:marLeft w:val="0"/>
          <w:marRight w:val="0"/>
          <w:marTop w:val="0"/>
          <w:marBottom w:val="0"/>
          <w:divBdr>
            <w:top w:val="none" w:sz="0" w:space="0" w:color="auto"/>
            <w:left w:val="none" w:sz="0" w:space="0" w:color="auto"/>
            <w:bottom w:val="none" w:sz="0" w:space="0" w:color="auto"/>
            <w:right w:val="none" w:sz="0" w:space="0" w:color="auto"/>
          </w:divBdr>
        </w:div>
        <w:div w:id="788747215">
          <w:marLeft w:val="0"/>
          <w:marRight w:val="0"/>
          <w:marTop w:val="0"/>
          <w:marBottom w:val="0"/>
          <w:divBdr>
            <w:top w:val="none" w:sz="0" w:space="0" w:color="auto"/>
            <w:left w:val="none" w:sz="0" w:space="0" w:color="auto"/>
            <w:bottom w:val="none" w:sz="0" w:space="0" w:color="auto"/>
            <w:right w:val="none" w:sz="0" w:space="0" w:color="auto"/>
          </w:divBdr>
        </w:div>
        <w:div w:id="1572159713">
          <w:marLeft w:val="0"/>
          <w:marRight w:val="0"/>
          <w:marTop w:val="0"/>
          <w:marBottom w:val="0"/>
          <w:divBdr>
            <w:top w:val="none" w:sz="0" w:space="0" w:color="auto"/>
            <w:left w:val="none" w:sz="0" w:space="0" w:color="auto"/>
            <w:bottom w:val="none" w:sz="0" w:space="0" w:color="auto"/>
            <w:right w:val="none" w:sz="0" w:space="0" w:color="auto"/>
          </w:divBdr>
        </w:div>
        <w:div w:id="391126327">
          <w:marLeft w:val="0"/>
          <w:marRight w:val="0"/>
          <w:marTop w:val="0"/>
          <w:marBottom w:val="0"/>
          <w:divBdr>
            <w:top w:val="none" w:sz="0" w:space="0" w:color="auto"/>
            <w:left w:val="none" w:sz="0" w:space="0" w:color="auto"/>
            <w:bottom w:val="none" w:sz="0" w:space="0" w:color="auto"/>
            <w:right w:val="none" w:sz="0" w:space="0" w:color="auto"/>
          </w:divBdr>
        </w:div>
        <w:div w:id="1494107918">
          <w:marLeft w:val="0"/>
          <w:marRight w:val="0"/>
          <w:marTop w:val="0"/>
          <w:marBottom w:val="0"/>
          <w:divBdr>
            <w:top w:val="none" w:sz="0" w:space="0" w:color="auto"/>
            <w:left w:val="none" w:sz="0" w:space="0" w:color="auto"/>
            <w:bottom w:val="none" w:sz="0" w:space="0" w:color="auto"/>
            <w:right w:val="none" w:sz="0" w:space="0" w:color="auto"/>
          </w:divBdr>
        </w:div>
        <w:div w:id="1916937492">
          <w:marLeft w:val="0"/>
          <w:marRight w:val="0"/>
          <w:marTop w:val="0"/>
          <w:marBottom w:val="0"/>
          <w:divBdr>
            <w:top w:val="none" w:sz="0" w:space="0" w:color="auto"/>
            <w:left w:val="none" w:sz="0" w:space="0" w:color="auto"/>
            <w:bottom w:val="none" w:sz="0" w:space="0" w:color="auto"/>
            <w:right w:val="none" w:sz="0" w:space="0" w:color="auto"/>
          </w:divBdr>
        </w:div>
        <w:div w:id="40399123">
          <w:marLeft w:val="0"/>
          <w:marRight w:val="0"/>
          <w:marTop w:val="0"/>
          <w:marBottom w:val="0"/>
          <w:divBdr>
            <w:top w:val="none" w:sz="0" w:space="0" w:color="auto"/>
            <w:left w:val="none" w:sz="0" w:space="0" w:color="auto"/>
            <w:bottom w:val="none" w:sz="0" w:space="0" w:color="auto"/>
            <w:right w:val="none" w:sz="0" w:space="0" w:color="auto"/>
          </w:divBdr>
        </w:div>
        <w:div w:id="226649012">
          <w:marLeft w:val="0"/>
          <w:marRight w:val="0"/>
          <w:marTop w:val="0"/>
          <w:marBottom w:val="0"/>
          <w:divBdr>
            <w:top w:val="none" w:sz="0" w:space="0" w:color="auto"/>
            <w:left w:val="none" w:sz="0" w:space="0" w:color="auto"/>
            <w:bottom w:val="none" w:sz="0" w:space="0" w:color="auto"/>
            <w:right w:val="none" w:sz="0" w:space="0" w:color="auto"/>
          </w:divBdr>
        </w:div>
        <w:div w:id="310839534">
          <w:marLeft w:val="0"/>
          <w:marRight w:val="0"/>
          <w:marTop w:val="0"/>
          <w:marBottom w:val="0"/>
          <w:divBdr>
            <w:top w:val="none" w:sz="0" w:space="0" w:color="auto"/>
            <w:left w:val="none" w:sz="0" w:space="0" w:color="auto"/>
            <w:bottom w:val="none" w:sz="0" w:space="0" w:color="auto"/>
            <w:right w:val="none" w:sz="0" w:space="0" w:color="auto"/>
          </w:divBdr>
        </w:div>
        <w:div w:id="406462844">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484787021">
          <w:marLeft w:val="0"/>
          <w:marRight w:val="0"/>
          <w:marTop w:val="0"/>
          <w:marBottom w:val="0"/>
          <w:divBdr>
            <w:top w:val="none" w:sz="0" w:space="0" w:color="auto"/>
            <w:left w:val="none" w:sz="0" w:space="0" w:color="auto"/>
            <w:bottom w:val="none" w:sz="0" w:space="0" w:color="auto"/>
            <w:right w:val="none" w:sz="0" w:space="0" w:color="auto"/>
          </w:divBdr>
        </w:div>
        <w:div w:id="269515190">
          <w:marLeft w:val="0"/>
          <w:marRight w:val="0"/>
          <w:marTop w:val="0"/>
          <w:marBottom w:val="0"/>
          <w:divBdr>
            <w:top w:val="none" w:sz="0" w:space="0" w:color="auto"/>
            <w:left w:val="none" w:sz="0" w:space="0" w:color="auto"/>
            <w:bottom w:val="none" w:sz="0" w:space="0" w:color="auto"/>
            <w:right w:val="none" w:sz="0" w:space="0" w:color="auto"/>
          </w:divBdr>
        </w:div>
        <w:div w:id="1473987383">
          <w:marLeft w:val="0"/>
          <w:marRight w:val="0"/>
          <w:marTop w:val="0"/>
          <w:marBottom w:val="0"/>
          <w:divBdr>
            <w:top w:val="none" w:sz="0" w:space="0" w:color="auto"/>
            <w:left w:val="none" w:sz="0" w:space="0" w:color="auto"/>
            <w:bottom w:val="none" w:sz="0" w:space="0" w:color="auto"/>
            <w:right w:val="none" w:sz="0" w:space="0" w:color="auto"/>
          </w:divBdr>
        </w:div>
        <w:div w:id="597446125">
          <w:marLeft w:val="0"/>
          <w:marRight w:val="0"/>
          <w:marTop w:val="0"/>
          <w:marBottom w:val="0"/>
          <w:divBdr>
            <w:top w:val="none" w:sz="0" w:space="0" w:color="auto"/>
            <w:left w:val="none" w:sz="0" w:space="0" w:color="auto"/>
            <w:bottom w:val="none" w:sz="0" w:space="0" w:color="auto"/>
            <w:right w:val="none" w:sz="0" w:space="0" w:color="auto"/>
          </w:divBdr>
        </w:div>
        <w:div w:id="520360760">
          <w:marLeft w:val="0"/>
          <w:marRight w:val="0"/>
          <w:marTop w:val="0"/>
          <w:marBottom w:val="0"/>
          <w:divBdr>
            <w:top w:val="none" w:sz="0" w:space="0" w:color="auto"/>
            <w:left w:val="none" w:sz="0" w:space="0" w:color="auto"/>
            <w:bottom w:val="none" w:sz="0" w:space="0" w:color="auto"/>
            <w:right w:val="none" w:sz="0" w:space="0" w:color="auto"/>
          </w:divBdr>
        </w:div>
        <w:div w:id="1679969176">
          <w:marLeft w:val="0"/>
          <w:marRight w:val="0"/>
          <w:marTop w:val="0"/>
          <w:marBottom w:val="0"/>
          <w:divBdr>
            <w:top w:val="none" w:sz="0" w:space="0" w:color="auto"/>
            <w:left w:val="none" w:sz="0" w:space="0" w:color="auto"/>
            <w:bottom w:val="none" w:sz="0" w:space="0" w:color="auto"/>
            <w:right w:val="none" w:sz="0" w:space="0" w:color="auto"/>
          </w:divBdr>
        </w:div>
        <w:div w:id="893541711">
          <w:marLeft w:val="0"/>
          <w:marRight w:val="0"/>
          <w:marTop w:val="0"/>
          <w:marBottom w:val="0"/>
          <w:divBdr>
            <w:top w:val="none" w:sz="0" w:space="0" w:color="auto"/>
            <w:left w:val="none" w:sz="0" w:space="0" w:color="auto"/>
            <w:bottom w:val="none" w:sz="0" w:space="0" w:color="auto"/>
            <w:right w:val="none" w:sz="0" w:space="0" w:color="auto"/>
          </w:divBdr>
        </w:div>
        <w:div w:id="826357772">
          <w:marLeft w:val="0"/>
          <w:marRight w:val="0"/>
          <w:marTop w:val="0"/>
          <w:marBottom w:val="0"/>
          <w:divBdr>
            <w:top w:val="none" w:sz="0" w:space="0" w:color="auto"/>
            <w:left w:val="none" w:sz="0" w:space="0" w:color="auto"/>
            <w:bottom w:val="none" w:sz="0" w:space="0" w:color="auto"/>
            <w:right w:val="none" w:sz="0" w:space="0" w:color="auto"/>
          </w:divBdr>
        </w:div>
        <w:div w:id="938636150">
          <w:marLeft w:val="0"/>
          <w:marRight w:val="0"/>
          <w:marTop w:val="0"/>
          <w:marBottom w:val="0"/>
          <w:divBdr>
            <w:top w:val="none" w:sz="0" w:space="0" w:color="auto"/>
            <w:left w:val="none" w:sz="0" w:space="0" w:color="auto"/>
            <w:bottom w:val="none" w:sz="0" w:space="0" w:color="auto"/>
            <w:right w:val="none" w:sz="0" w:space="0" w:color="auto"/>
          </w:divBdr>
        </w:div>
        <w:div w:id="745763231">
          <w:marLeft w:val="0"/>
          <w:marRight w:val="0"/>
          <w:marTop w:val="0"/>
          <w:marBottom w:val="0"/>
          <w:divBdr>
            <w:top w:val="none" w:sz="0" w:space="0" w:color="auto"/>
            <w:left w:val="none" w:sz="0" w:space="0" w:color="auto"/>
            <w:bottom w:val="none" w:sz="0" w:space="0" w:color="auto"/>
            <w:right w:val="none" w:sz="0" w:space="0" w:color="auto"/>
          </w:divBdr>
        </w:div>
        <w:div w:id="2101674620">
          <w:marLeft w:val="0"/>
          <w:marRight w:val="0"/>
          <w:marTop w:val="0"/>
          <w:marBottom w:val="0"/>
          <w:divBdr>
            <w:top w:val="none" w:sz="0" w:space="0" w:color="auto"/>
            <w:left w:val="none" w:sz="0" w:space="0" w:color="auto"/>
            <w:bottom w:val="none" w:sz="0" w:space="0" w:color="auto"/>
            <w:right w:val="none" w:sz="0" w:space="0" w:color="auto"/>
          </w:divBdr>
        </w:div>
        <w:div w:id="1246501064">
          <w:marLeft w:val="0"/>
          <w:marRight w:val="0"/>
          <w:marTop w:val="0"/>
          <w:marBottom w:val="0"/>
          <w:divBdr>
            <w:top w:val="none" w:sz="0" w:space="0" w:color="auto"/>
            <w:left w:val="none" w:sz="0" w:space="0" w:color="auto"/>
            <w:bottom w:val="none" w:sz="0" w:space="0" w:color="auto"/>
            <w:right w:val="none" w:sz="0" w:space="0" w:color="auto"/>
          </w:divBdr>
        </w:div>
        <w:div w:id="1215963731">
          <w:marLeft w:val="0"/>
          <w:marRight w:val="0"/>
          <w:marTop w:val="0"/>
          <w:marBottom w:val="0"/>
          <w:divBdr>
            <w:top w:val="none" w:sz="0" w:space="0" w:color="auto"/>
            <w:left w:val="none" w:sz="0" w:space="0" w:color="auto"/>
            <w:bottom w:val="none" w:sz="0" w:space="0" w:color="auto"/>
            <w:right w:val="none" w:sz="0" w:space="0" w:color="auto"/>
          </w:divBdr>
        </w:div>
        <w:div w:id="1603487911">
          <w:marLeft w:val="0"/>
          <w:marRight w:val="0"/>
          <w:marTop w:val="0"/>
          <w:marBottom w:val="0"/>
          <w:divBdr>
            <w:top w:val="none" w:sz="0" w:space="0" w:color="auto"/>
            <w:left w:val="none" w:sz="0" w:space="0" w:color="auto"/>
            <w:bottom w:val="none" w:sz="0" w:space="0" w:color="auto"/>
            <w:right w:val="none" w:sz="0" w:space="0" w:color="auto"/>
          </w:divBdr>
        </w:div>
        <w:div w:id="1116751306">
          <w:marLeft w:val="0"/>
          <w:marRight w:val="0"/>
          <w:marTop w:val="0"/>
          <w:marBottom w:val="0"/>
          <w:divBdr>
            <w:top w:val="none" w:sz="0" w:space="0" w:color="auto"/>
            <w:left w:val="none" w:sz="0" w:space="0" w:color="auto"/>
            <w:bottom w:val="none" w:sz="0" w:space="0" w:color="auto"/>
            <w:right w:val="none" w:sz="0" w:space="0" w:color="auto"/>
          </w:divBdr>
        </w:div>
        <w:div w:id="1730808605">
          <w:marLeft w:val="0"/>
          <w:marRight w:val="0"/>
          <w:marTop w:val="0"/>
          <w:marBottom w:val="0"/>
          <w:divBdr>
            <w:top w:val="none" w:sz="0" w:space="0" w:color="auto"/>
            <w:left w:val="none" w:sz="0" w:space="0" w:color="auto"/>
            <w:bottom w:val="none" w:sz="0" w:space="0" w:color="auto"/>
            <w:right w:val="none" w:sz="0" w:space="0" w:color="auto"/>
          </w:divBdr>
        </w:div>
        <w:div w:id="1780098956">
          <w:marLeft w:val="0"/>
          <w:marRight w:val="0"/>
          <w:marTop w:val="0"/>
          <w:marBottom w:val="0"/>
          <w:divBdr>
            <w:top w:val="none" w:sz="0" w:space="0" w:color="auto"/>
            <w:left w:val="none" w:sz="0" w:space="0" w:color="auto"/>
            <w:bottom w:val="none" w:sz="0" w:space="0" w:color="auto"/>
            <w:right w:val="none" w:sz="0" w:space="0" w:color="auto"/>
          </w:divBdr>
        </w:div>
        <w:div w:id="884833205">
          <w:marLeft w:val="0"/>
          <w:marRight w:val="0"/>
          <w:marTop w:val="0"/>
          <w:marBottom w:val="0"/>
          <w:divBdr>
            <w:top w:val="none" w:sz="0" w:space="0" w:color="auto"/>
            <w:left w:val="none" w:sz="0" w:space="0" w:color="auto"/>
            <w:bottom w:val="none" w:sz="0" w:space="0" w:color="auto"/>
            <w:right w:val="none" w:sz="0" w:space="0" w:color="auto"/>
          </w:divBdr>
        </w:div>
        <w:div w:id="2128886627">
          <w:marLeft w:val="0"/>
          <w:marRight w:val="0"/>
          <w:marTop w:val="0"/>
          <w:marBottom w:val="0"/>
          <w:divBdr>
            <w:top w:val="none" w:sz="0" w:space="0" w:color="auto"/>
            <w:left w:val="none" w:sz="0" w:space="0" w:color="auto"/>
            <w:bottom w:val="none" w:sz="0" w:space="0" w:color="auto"/>
            <w:right w:val="none" w:sz="0" w:space="0" w:color="auto"/>
          </w:divBdr>
        </w:div>
        <w:div w:id="1564297413">
          <w:marLeft w:val="0"/>
          <w:marRight w:val="0"/>
          <w:marTop w:val="0"/>
          <w:marBottom w:val="0"/>
          <w:divBdr>
            <w:top w:val="none" w:sz="0" w:space="0" w:color="auto"/>
            <w:left w:val="none" w:sz="0" w:space="0" w:color="auto"/>
            <w:bottom w:val="none" w:sz="0" w:space="0" w:color="auto"/>
            <w:right w:val="none" w:sz="0" w:space="0" w:color="auto"/>
          </w:divBdr>
        </w:div>
        <w:div w:id="1148130293">
          <w:marLeft w:val="0"/>
          <w:marRight w:val="0"/>
          <w:marTop w:val="0"/>
          <w:marBottom w:val="0"/>
          <w:divBdr>
            <w:top w:val="none" w:sz="0" w:space="0" w:color="auto"/>
            <w:left w:val="none" w:sz="0" w:space="0" w:color="auto"/>
            <w:bottom w:val="none" w:sz="0" w:space="0" w:color="auto"/>
            <w:right w:val="none" w:sz="0" w:space="0" w:color="auto"/>
          </w:divBdr>
        </w:div>
        <w:div w:id="537592493">
          <w:marLeft w:val="0"/>
          <w:marRight w:val="0"/>
          <w:marTop w:val="0"/>
          <w:marBottom w:val="0"/>
          <w:divBdr>
            <w:top w:val="none" w:sz="0" w:space="0" w:color="auto"/>
            <w:left w:val="none" w:sz="0" w:space="0" w:color="auto"/>
            <w:bottom w:val="none" w:sz="0" w:space="0" w:color="auto"/>
            <w:right w:val="none" w:sz="0" w:space="0" w:color="auto"/>
          </w:divBdr>
        </w:div>
        <w:div w:id="557210222">
          <w:marLeft w:val="0"/>
          <w:marRight w:val="0"/>
          <w:marTop w:val="0"/>
          <w:marBottom w:val="0"/>
          <w:divBdr>
            <w:top w:val="none" w:sz="0" w:space="0" w:color="auto"/>
            <w:left w:val="none" w:sz="0" w:space="0" w:color="auto"/>
            <w:bottom w:val="none" w:sz="0" w:space="0" w:color="auto"/>
            <w:right w:val="none" w:sz="0" w:space="0" w:color="auto"/>
          </w:divBdr>
        </w:div>
        <w:div w:id="1268539571">
          <w:marLeft w:val="0"/>
          <w:marRight w:val="0"/>
          <w:marTop w:val="0"/>
          <w:marBottom w:val="0"/>
          <w:divBdr>
            <w:top w:val="none" w:sz="0" w:space="0" w:color="auto"/>
            <w:left w:val="none" w:sz="0" w:space="0" w:color="auto"/>
            <w:bottom w:val="none" w:sz="0" w:space="0" w:color="auto"/>
            <w:right w:val="none" w:sz="0" w:space="0" w:color="auto"/>
          </w:divBdr>
        </w:div>
        <w:div w:id="1787650795">
          <w:marLeft w:val="0"/>
          <w:marRight w:val="0"/>
          <w:marTop w:val="0"/>
          <w:marBottom w:val="0"/>
          <w:divBdr>
            <w:top w:val="none" w:sz="0" w:space="0" w:color="auto"/>
            <w:left w:val="none" w:sz="0" w:space="0" w:color="auto"/>
            <w:bottom w:val="none" w:sz="0" w:space="0" w:color="auto"/>
            <w:right w:val="none" w:sz="0" w:space="0" w:color="auto"/>
          </w:divBdr>
        </w:div>
        <w:div w:id="31465444">
          <w:marLeft w:val="0"/>
          <w:marRight w:val="0"/>
          <w:marTop w:val="0"/>
          <w:marBottom w:val="0"/>
          <w:divBdr>
            <w:top w:val="none" w:sz="0" w:space="0" w:color="auto"/>
            <w:left w:val="none" w:sz="0" w:space="0" w:color="auto"/>
            <w:bottom w:val="none" w:sz="0" w:space="0" w:color="auto"/>
            <w:right w:val="none" w:sz="0" w:space="0" w:color="auto"/>
          </w:divBdr>
        </w:div>
        <w:div w:id="2013797503">
          <w:marLeft w:val="0"/>
          <w:marRight w:val="0"/>
          <w:marTop w:val="0"/>
          <w:marBottom w:val="0"/>
          <w:divBdr>
            <w:top w:val="none" w:sz="0" w:space="0" w:color="auto"/>
            <w:left w:val="none" w:sz="0" w:space="0" w:color="auto"/>
            <w:bottom w:val="none" w:sz="0" w:space="0" w:color="auto"/>
            <w:right w:val="none" w:sz="0" w:space="0" w:color="auto"/>
          </w:divBdr>
        </w:div>
        <w:div w:id="904952490">
          <w:marLeft w:val="0"/>
          <w:marRight w:val="0"/>
          <w:marTop w:val="0"/>
          <w:marBottom w:val="0"/>
          <w:divBdr>
            <w:top w:val="none" w:sz="0" w:space="0" w:color="auto"/>
            <w:left w:val="none" w:sz="0" w:space="0" w:color="auto"/>
            <w:bottom w:val="none" w:sz="0" w:space="0" w:color="auto"/>
            <w:right w:val="none" w:sz="0" w:space="0" w:color="auto"/>
          </w:divBdr>
        </w:div>
        <w:div w:id="1836022667">
          <w:marLeft w:val="0"/>
          <w:marRight w:val="0"/>
          <w:marTop w:val="0"/>
          <w:marBottom w:val="0"/>
          <w:divBdr>
            <w:top w:val="none" w:sz="0" w:space="0" w:color="auto"/>
            <w:left w:val="none" w:sz="0" w:space="0" w:color="auto"/>
            <w:bottom w:val="none" w:sz="0" w:space="0" w:color="auto"/>
            <w:right w:val="none" w:sz="0" w:space="0" w:color="auto"/>
          </w:divBdr>
        </w:div>
        <w:div w:id="1093475127">
          <w:marLeft w:val="0"/>
          <w:marRight w:val="0"/>
          <w:marTop w:val="0"/>
          <w:marBottom w:val="0"/>
          <w:divBdr>
            <w:top w:val="none" w:sz="0" w:space="0" w:color="auto"/>
            <w:left w:val="none" w:sz="0" w:space="0" w:color="auto"/>
            <w:bottom w:val="none" w:sz="0" w:space="0" w:color="auto"/>
            <w:right w:val="none" w:sz="0" w:space="0" w:color="auto"/>
          </w:divBdr>
        </w:div>
        <w:div w:id="194343791">
          <w:marLeft w:val="0"/>
          <w:marRight w:val="0"/>
          <w:marTop w:val="0"/>
          <w:marBottom w:val="0"/>
          <w:divBdr>
            <w:top w:val="none" w:sz="0" w:space="0" w:color="auto"/>
            <w:left w:val="none" w:sz="0" w:space="0" w:color="auto"/>
            <w:bottom w:val="none" w:sz="0" w:space="0" w:color="auto"/>
            <w:right w:val="none" w:sz="0" w:space="0" w:color="auto"/>
          </w:divBdr>
        </w:div>
        <w:div w:id="186256586">
          <w:marLeft w:val="0"/>
          <w:marRight w:val="0"/>
          <w:marTop w:val="0"/>
          <w:marBottom w:val="0"/>
          <w:divBdr>
            <w:top w:val="none" w:sz="0" w:space="0" w:color="auto"/>
            <w:left w:val="none" w:sz="0" w:space="0" w:color="auto"/>
            <w:bottom w:val="none" w:sz="0" w:space="0" w:color="auto"/>
            <w:right w:val="none" w:sz="0" w:space="0" w:color="auto"/>
          </w:divBdr>
        </w:div>
        <w:div w:id="998731510">
          <w:marLeft w:val="0"/>
          <w:marRight w:val="0"/>
          <w:marTop w:val="0"/>
          <w:marBottom w:val="0"/>
          <w:divBdr>
            <w:top w:val="none" w:sz="0" w:space="0" w:color="auto"/>
            <w:left w:val="none" w:sz="0" w:space="0" w:color="auto"/>
            <w:bottom w:val="none" w:sz="0" w:space="0" w:color="auto"/>
            <w:right w:val="none" w:sz="0" w:space="0" w:color="auto"/>
          </w:divBdr>
        </w:div>
        <w:div w:id="210269892">
          <w:marLeft w:val="0"/>
          <w:marRight w:val="0"/>
          <w:marTop w:val="0"/>
          <w:marBottom w:val="0"/>
          <w:divBdr>
            <w:top w:val="none" w:sz="0" w:space="0" w:color="auto"/>
            <w:left w:val="none" w:sz="0" w:space="0" w:color="auto"/>
            <w:bottom w:val="none" w:sz="0" w:space="0" w:color="auto"/>
            <w:right w:val="none" w:sz="0" w:space="0" w:color="auto"/>
          </w:divBdr>
        </w:div>
        <w:div w:id="2076736739">
          <w:marLeft w:val="0"/>
          <w:marRight w:val="0"/>
          <w:marTop w:val="0"/>
          <w:marBottom w:val="0"/>
          <w:divBdr>
            <w:top w:val="none" w:sz="0" w:space="0" w:color="auto"/>
            <w:left w:val="none" w:sz="0" w:space="0" w:color="auto"/>
            <w:bottom w:val="none" w:sz="0" w:space="0" w:color="auto"/>
            <w:right w:val="none" w:sz="0" w:space="0" w:color="auto"/>
          </w:divBdr>
        </w:div>
        <w:div w:id="854542320">
          <w:marLeft w:val="0"/>
          <w:marRight w:val="0"/>
          <w:marTop w:val="0"/>
          <w:marBottom w:val="0"/>
          <w:divBdr>
            <w:top w:val="none" w:sz="0" w:space="0" w:color="auto"/>
            <w:left w:val="none" w:sz="0" w:space="0" w:color="auto"/>
            <w:bottom w:val="none" w:sz="0" w:space="0" w:color="auto"/>
            <w:right w:val="none" w:sz="0" w:space="0" w:color="auto"/>
          </w:divBdr>
        </w:div>
        <w:div w:id="1690176342">
          <w:marLeft w:val="0"/>
          <w:marRight w:val="0"/>
          <w:marTop w:val="0"/>
          <w:marBottom w:val="0"/>
          <w:divBdr>
            <w:top w:val="none" w:sz="0" w:space="0" w:color="auto"/>
            <w:left w:val="none" w:sz="0" w:space="0" w:color="auto"/>
            <w:bottom w:val="none" w:sz="0" w:space="0" w:color="auto"/>
            <w:right w:val="none" w:sz="0" w:space="0" w:color="auto"/>
          </w:divBdr>
        </w:div>
        <w:div w:id="2111242337">
          <w:marLeft w:val="0"/>
          <w:marRight w:val="0"/>
          <w:marTop w:val="0"/>
          <w:marBottom w:val="0"/>
          <w:divBdr>
            <w:top w:val="none" w:sz="0" w:space="0" w:color="auto"/>
            <w:left w:val="none" w:sz="0" w:space="0" w:color="auto"/>
            <w:bottom w:val="none" w:sz="0" w:space="0" w:color="auto"/>
            <w:right w:val="none" w:sz="0" w:space="0" w:color="auto"/>
          </w:divBdr>
        </w:div>
        <w:div w:id="144904406">
          <w:marLeft w:val="0"/>
          <w:marRight w:val="0"/>
          <w:marTop w:val="0"/>
          <w:marBottom w:val="0"/>
          <w:divBdr>
            <w:top w:val="none" w:sz="0" w:space="0" w:color="auto"/>
            <w:left w:val="none" w:sz="0" w:space="0" w:color="auto"/>
            <w:bottom w:val="none" w:sz="0" w:space="0" w:color="auto"/>
            <w:right w:val="none" w:sz="0" w:space="0" w:color="auto"/>
          </w:divBdr>
        </w:div>
        <w:div w:id="1751534898">
          <w:marLeft w:val="0"/>
          <w:marRight w:val="0"/>
          <w:marTop w:val="0"/>
          <w:marBottom w:val="0"/>
          <w:divBdr>
            <w:top w:val="none" w:sz="0" w:space="0" w:color="auto"/>
            <w:left w:val="none" w:sz="0" w:space="0" w:color="auto"/>
            <w:bottom w:val="none" w:sz="0" w:space="0" w:color="auto"/>
            <w:right w:val="none" w:sz="0" w:space="0" w:color="auto"/>
          </w:divBdr>
        </w:div>
        <w:div w:id="264650478">
          <w:marLeft w:val="0"/>
          <w:marRight w:val="0"/>
          <w:marTop w:val="0"/>
          <w:marBottom w:val="0"/>
          <w:divBdr>
            <w:top w:val="none" w:sz="0" w:space="0" w:color="auto"/>
            <w:left w:val="none" w:sz="0" w:space="0" w:color="auto"/>
            <w:bottom w:val="none" w:sz="0" w:space="0" w:color="auto"/>
            <w:right w:val="none" w:sz="0" w:space="0" w:color="auto"/>
          </w:divBdr>
        </w:div>
        <w:div w:id="1435595550">
          <w:marLeft w:val="0"/>
          <w:marRight w:val="0"/>
          <w:marTop w:val="0"/>
          <w:marBottom w:val="0"/>
          <w:divBdr>
            <w:top w:val="none" w:sz="0" w:space="0" w:color="auto"/>
            <w:left w:val="none" w:sz="0" w:space="0" w:color="auto"/>
            <w:bottom w:val="none" w:sz="0" w:space="0" w:color="auto"/>
            <w:right w:val="none" w:sz="0" w:space="0" w:color="auto"/>
          </w:divBdr>
        </w:div>
        <w:div w:id="1664359227">
          <w:marLeft w:val="0"/>
          <w:marRight w:val="0"/>
          <w:marTop w:val="0"/>
          <w:marBottom w:val="0"/>
          <w:divBdr>
            <w:top w:val="none" w:sz="0" w:space="0" w:color="auto"/>
            <w:left w:val="none" w:sz="0" w:space="0" w:color="auto"/>
            <w:bottom w:val="none" w:sz="0" w:space="0" w:color="auto"/>
            <w:right w:val="none" w:sz="0" w:space="0" w:color="auto"/>
          </w:divBdr>
        </w:div>
        <w:div w:id="800465372">
          <w:marLeft w:val="0"/>
          <w:marRight w:val="0"/>
          <w:marTop w:val="0"/>
          <w:marBottom w:val="0"/>
          <w:divBdr>
            <w:top w:val="none" w:sz="0" w:space="0" w:color="auto"/>
            <w:left w:val="none" w:sz="0" w:space="0" w:color="auto"/>
            <w:bottom w:val="none" w:sz="0" w:space="0" w:color="auto"/>
            <w:right w:val="none" w:sz="0" w:space="0" w:color="auto"/>
          </w:divBdr>
        </w:div>
        <w:div w:id="242766232">
          <w:marLeft w:val="0"/>
          <w:marRight w:val="0"/>
          <w:marTop w:val="0"/>
          <w:marBottom w:val="0"/>
          <w:divBdr>
            <w:top w:val="none" w:sz="0" w:space="0" w:color="auto"/>
            <w:left w:val="none" w:sz="0" w:space="0" w:color="auto"/>
            <w:bottom w:val="none" w:sz="0" w:space="0" w:color="auto"/>
            <w:right w:val="none" w:sz="0" w:space="0" w:color="auto"/>
          </w:divBdr>
        </w:div>
        <w:div w:id="1544631228">
          <w:marLeft w:val="0"/>
          <w:marRight w:val="0"/>
          <w:marTop w:val="0"/>
          <w:marBottom w:val="0"/>
          <w:divBdr>
            <w:top w:val="none" w:sz="0" w:space="0" w:color="auto"/>
            <w:left w:val="none" w:sz="0" w:space="0" w:color="auto"/>
            <w:bottom w:val="none" w:sz="0" w:space="0" w:color="auto"/>
            <w:right w:val="none" w:sz="0" w:space="0" w:color="auto"/>
          </w:divBdr>
        </w:div>
        <w:div w:id="937787338">
          <w:marLeft w:val="0"/>
          <w:marRight w:val="0"/>
          <w:marTop w:val="0"/>
          <w:marBottom w:val="0"/>
          <w:divBdr>
            <w:top w:val="none" w:sz="0" w:space="0" w:color="auto"/>
            <w:left w:val="none" w:sz="0" w:space="0" w:color="auto"/>
            <w:bottom w:val="none" w:sz="0" w:space="0" w:color="auto"/>
            <w:right w:val="none" w:sz="0" w:space="0" w:color="auto"/>
          </w:divBdr>
        </w:div>
        <w:div w:id="639724103">
          <w:marLeft w:val="0"/>
          <w:marRight w:val="0"/>
          <w:marTop w:val="0"/>
          <w:marBottom w:val="0"/>
          <w:divBdr>
            <w:top w:val="none" w:sz="0" w:space="0" w:color="auto"/>
            <w:left w:val="none" w:sz="0" w:space="0" w:color="auto"/>
            <w:bottom w:val="none" w:sz="0" w:space="0" w:color="auto"/>
            <w:right w:val="none" w:sz="0" w:space="0" w:color="auto"/>
          </w:divBdr>
        </w:div>
        <w:div w:id="1578515115">
          <w:marLeft w:val="0"/>
          <w:marRight w:val="0"/>
          <w:marTop w:val="0"/>
          <w:marBottom w:val="0"/>
          <w:divBdr>
            <w:top w:val="none" w:sz="0" w:space="0" w:color="auto"/>
            <w:left w:val="none" w:sz="0" w:space="0" w:color="auto"/>
            <w:bottom w:val="none" w:sz="0" w:space="0" w:color="auto"/>
            <w:right w:val="none" w:sz="0" w:space="0" w:color="auto"/>
          </w:divBdr>
        </w:div>
        <w:div w:id="1541937038">
          <w:marLeft w:val="0"/>
          <w:marRight w:val="0"/>
          <w:marTop w:val="0"/>
          <w:marBottom w:val="0"/>
          <w:divBdr>
            <w:top w:val="none" w:sz="0" w:space="0" w:color="auto"/>
            <w:left w:val="none" w:sz="0" w:space="0" w:color="auto"/>
            <w:bottom w:val="none" w:sz="0" w:space="0" w:color="auto"/>
            <w:right w:val="none" w:sz="0" w:space="0" w:color="auto"/>
          </w:divBdr>
        </w:div>
        <w:div w:id="827407100">
          <w:marLeft w:val="0"/>
          <w:marRight w:val="0"/>
          <w:marTop w:val="0"/>
          <w:marBottom w:val="0"/>
          <w:divBdr>
            <w:top w:val="none" w:sz="0" w:space="0" w:color="auto"/>
            <w:left w:val="none" w:sz="0" w:space="0" w:color="auto"/>
            <w:bottom w:val="none" w:sz="0" w:space="0" w:color="auto"/>
            <w:right w:val="none" w:sz="0" w:space="0" w:color="auto"/>
          </w:divBdr>
        </w:div>
        <w:div w:id="2139761388">
          <w:marLeft w:val="0"/>
          <w:marRight w:val="0"/>
          <w:marTop w:val="0"/>
          <w:marBottom w:val="0"/>
          <w:divBdr>
            <w:top w:val="none" w:sz="0" w:space="0" w:color="auto"/>
            <w:left w:val="none" w:sz="0" w:space="0" w:color="auto"/>
            <w:bottom w:val="none" w:sz="0" w:space="0" w:color="auto"/>
            <w:right w:val="none" w:sz="0" w:space="0" w:color="auto"/>
          </w:divBdr>
        </w:div>
        <w:div w:id="814491396">
          <w:marLeft w:val="0"/>
          <w:marRight w:val="0"/>
          <w:marTop w:val="0"/>
          <w:marBottom w:val="0"/>
          <w:divBdr>
            <w:top w:val="none" w:sz="0" w:space="0" w:color="auto"/>
            <w:left w:val="none" w:sz="0" w:space="0" w:color="auto"/>
            <w:bottom w:val="none" w:sz="0" w:space="0" w:color="auto"/>
            <w:right w:val="none" w:sz="0" w:space="0" w:color="auto"/>
          </w:divBdr>
        </w:div>
        <w:div w:id="1252929900">
          <w:marLeft w:val="0"/>
          <w:marRight w:val="0"/>
          <w:marTop w:val="0"/>
          <w:marBottom w:val="0"/>
          <w:divBdr>
            <w:top w:val="none" w:sz="0" w:space="0" w:color="auto"/>
            <w:left w:val="none" w:sz="0" w:space="0" w:color="auto"/>
            <w:bottom w:val="none" w:sz="0" w:space="0" w:color="auto"/>
            <w:right w:val="none" w:sz="0" w:space="0" w:color="auto"/>
          </w:divBdr>
        </w:div>
        <w:div w:id="166747038">
          <w:marLeft w:val="0"/>
          <w:marRight w:val="0"/>
          <w:marTop w:val="0"/>
          <w:marBottom w:val="0"/>
          <w:divBdr>
            <w:top w:val="none" w:sz="0" w:space="0" w:color="auto"/>
            <w:left w:val="none" w:sz="0" w:space="0" w:color="auto"/>
            <w:bottom w:val="none" w:sz="0" w:space="0" w:color="auto"/>
            <w:right w:val="none" w:sz="0" w:space="0" w:color="auto"/>
          </w:divBdr>
        </w:div>
        <w:div w:id="1558394809">
          <w:marLeft w:val="0"/>
          <w:marRight w:val="0"/>
          <w:marTop w:val="0"/>
          <w:marBottom w:val="0"/>
          <w:divBdr>
            <w:top w:val="none" w:sz="0" w:space="0" w:color="auto"/>
            <w:left w:val="none" w:sz="0" w:space="0" w:color="auto"/>
            <w:bottom w:val="none" w:sz="0" w:space="0" w:color="auto"/>
            <w:right w:val="none" w:sz="0" w:space="0" w:color="auto"/>
          </w:divBdr>
        </w:div>
        <w:div w:id="1193573277">
          <w:marLeft w:val="0"/>
          <w:marRight w:val="0"/>
          <w:marTop w:val="0"/>
          <w:marBottom w:val="0"/>
          <w:divBdr>
            <w:top w:val="none" w:sz="0" w:space="0" w:color="auto"/>
            <w:left w:val="none" w:sz="0" w:space="0" w:color="auto"/>
            <w:bottom w:val="none" w:sz="0" w:space="0" w:color="auto"/>
            <w:right w:val="none" w:sz="0" w:space="0" w:color="auto"/>
          </w:divBdr>
        </w:div>
        <w:div w:id="1714117949">
          <w:marLeft w:val="0"/>
          <w:marRight w:val="0"/>
          <w:marTop w:val="0"/>
          <w:marBottom w:val="0"/>
          <w:divBdr>
            <w:top w:val="none" w:sz="0" w:space="0" w:color="auto"/>
            <w:left w:val="none" w:sz="0" w:space="0" w:color="auto"/>
            <w:bottom w:val="none" w:sz="0" w:space="0" w:color="auto"/>
            <w:right w:val="none" w:sz="0" w:space="0" w:color="auto"/>
          </w:divBdr>
        </w:div>
        <w:div w:id="569923074">
          <w:marLeft w:val="0"/>
          <w:marRight w:val="0"/>
          <w:marTop w:val="0"/>
          <w:marBottom w:val="0"/>
          <w:divBdr>
            <w:top w:val="none" w:sz="0" w:space="0" w:color="auto"/>
            <w:left w:val="none" w:sz="0" w:space="0" w:color="auto"/>
            <w:bottom w:val="none" w:sz="0" w:space="0" w:color="auto"/>
            <w:right w:val="none" w:sz="0" w:space="0" w:color="auto"/>
          </w:divBdr>
        </w:div>
        <w:div w:id="557280837">
          <w:marLeft w:val="0"/>
          <w:marRight w:val="0"/>
          <w:marTop w:val="0"/>
          <w:marBottom w:val="0"/>
          <w:divBdr>
            <w:top w:val="none" w:sz="0" w:space="0" w:color="auto"/>
            <w:left w:val="none" w:sz="0" w:space="0" w:color="auto"/>
            <w:bottom w:val="none" w:sz="0" w:space="0" w:color="auto"/>
            <w:right w:val="none" w:sz="0" w:space="0" w:color="auto"/>
          </w:divBdr>
        </w:div>
        <w:div w:id="2139250688">
          <w:marLeft w:val="0"/>
          <w:marRight w:val="0"/>
          <w:marTop w:val="0"/>
          <w:marBottom w:val="0"/>
          <w:divBdr>
            <w:top w:val="none" w:sz="0" w:space="0" w:color="auto"/>
            <w:left w:val="none" w:sz="0" w:space="0" w:color="auto"/>
            <w:bottom w:val="none" w:sz="0" w:space="0" w:color="auto"/>
            <w:right w:val="none" w:sz="0" w:space="0" w:color="auto"/>
          </w:divBdr>
        </w:div>
        <w:div w:id="229510397">
          <w:marLeft w:val="0"/>
          <w:marRight w:val="0"/>
          <w:marTop w:val="0"/>
          <w:marBottom w:val="0"/>
          <w:divBdr>
            <w:top w:val="none" w:sz="0" w:space="0" w:color="auto"/>
            <w:left w:val="none" w:sz="0" w:space="0" w:color="auto"/>
            <w:bottom w:val="none" w:sz="0" w:space="0" w:color="auto"/>
            <w:right w:val="none" w:sz="0" w:space="0" w:color="auto"/>
          </w:divBdr>
        </w:div>
        <w:div w:id="1075778947">
          <w:marLeft w:val="0"/>
          <w:marRight w:val="0"/>
          <w:marTop w:val="0"/>
          <w:marBottom w:val="0"/>
          <w:divBdr>
            <w:top w:val="none" w:sz="0" w:space="0" w:color="auto"/>
            <w:left w:val="none" w:sz="0" w:space="0" w:color="auto"/>
            <w:bottom w:val="none" w:sz="0" w:space="0" w:color="auto"/>
            <w:right w:val="none" w:sz="0" w:space="0" w:color="auto"/>
          </w:divBdr>
        </w:div>
        <w:div w:id="1153831719">
          <w:marLeft w:val="0"/>
          <w:marRight w:val="0"/>
          <w:marTop w:val="0"/>
          <w:marBottom w:val="0"/>
          <w:divBdr>
            <w:top w:val="none" w:sz="0" w:space="0" w:color="auto"/>
            <w:left w:val="none" w:sz="0" w:space="0" w:color="auto"/>
            <w:bottom w:val="none" w:sz="0" w:space="0" w:color="auto"/>
            <w:right w:val="none" w:sz="0" w:space="0" w:color="auto"/>
          </w:divBdr>
        </w:div>
        <w:div w:id="1006175801">
          <w:marLeft w:val="0"/>
          <w:marRight w:val="0"/>
          <w:marTop w:val="0"/>
          <w:marBottom w:val="0"/>
          <w:divBdr>
            <w:top w:val="none" w:sz="0" w:space="0" w:color="auto"/>
            <w:left w:val="none" w:sz="0" w:space="0" w:color="auto"/>
            <w:bottom w:val="none" w:sz="0" w:space="0" w:color="auto"/>
            <w:right w:val="none" w:sz="0" w:space="0" w:color="auto"/>
          </w:divBdr>
        </w:div>
        <w:div w:id="1262253290">
          <w:marLeft w:val="0"/>
          <w:marRight w:val="0"/>
          <w:marTop w:val="0"/>
          <w:marBottom w:val="0"/>
          <w:divBdr>
            <w:top w:val="none" w:sz="0" w:space="0" w:color="auto"/>
            <w:left w:val="none" w:sz="0" w:space="0" w:color="auto"/>
            <w:bottom w:val="none" w:sz="0" w:space="0" w:color="auto"/>
            <w:right w:val="none" w:sz="0" w:space="0" w:color="auto"/>
          </w:divBdr>
        </w:div>
        <w:div w:id="1296133575">
          <w:marLeft w:val="0"/>
          <w:marRight w:val="0"/>
          <w:marTop w:val="0"/>
          <w:marBottom w:val="0"/>
          <w:divBdr>
            <w:top w:val="none" w:sz="0" w:space="0" w:color="auto"/>
            <w:left w:val="none" w:sz="0" w:space="0" w:color="auto"/>
            <w:bottom w:val="none" w:sz="0" w:space="0" w:color="auto"/>
            <w:right w:val="none" w:sz="0" w:space="0" w:color="auto"/>
          </w:divBdr>
        </w:div>
        <w:div w:id="18242428">
          <w:marLeft w:val="0"/>
          <w:marRight w:val="0"/>
          <w:marTop w:val="0"/>
          <w:marBottom w:val="0"/>
          <w:divBdr>
            <w:top w:val="none" w:sz="0" w:space="0" w:color="auto"/>
            <w:left w:val="none" w:sz="0" w:space="0" w:color="auto"/>
            <w:bottom w:val="none" w:sz="0" w:space="0" w:color="auto"/>
            <w:right w:val="none" w:sz="0" w:space="0" w:color="auto"/>
          </w:divBdr>
        </w:div>
        <w:div w:id="1137648997">
          <w:marLeft w:val="0"/>
          <w:marRight w:val="0"/>
          <w:marTop w:val="0"/>
          <w:marBottom w:val="0"/>
          <w:divBdr>
            <w:top w:val="none" w:sz="0" w:space="0" w:color="auto"/>
            <w:left w:val="none" w:sz="0" w:space="0" w:color="auto"/>
            <w:bottom w:val="none" w:sz="0" w:space="0" w:color="auto"/>
            <w:right w:val="none" w:sz="0" w:space="0" w:color="auto"/>
          </w:divBdr>
        </w:div>
        <w:div w:id="884684366">
          <w:marLeft w:val="0"/>
          <w:marRight w:val="0"/>
          <w:marTop w:val="0"/>
          <w:marBottom w:val="0"/>
          <w:divBdr>
            <w:top w:val="none" w:sz="0" w:space="0" w:color="auto"/>
            <w:left w:val="none" w:sz="0" w:space="0" w:color="auto"/>
            <w:bottom w:val="none" w:sz="0" w:space="0" w:color="auto"/>
            <w:right w:val="none" w:sz="0" w:space="0" w:color="auto"/>
          </w:divBdr>
        </w:div>
        <w:div w:id="1570505249">
          <w:marLeft w:val="0"/>
          <w:marRight w:val="0"/>
          <w:marTop w:val="0"/>
          <w:marBottom w:val="0"/>
          <w:divBdr>
            <w:top w:val="none" w:sz="0" w:space="0" w:color="auto"/>
            <w:left w:val="none" w:sz="0" w:space="0" w:color="auto"/>
            <w:bottom w:val="none" w:sz="0" w:space="0" w:color="auto"/>
            <w:right w:val="none" w:sz="0" w:space="0" w:color="auto"/>
          </w:divBdr>
        </w:div>
        <w:div w:id="1015499500">
          <w:marLeft w:val="0"/>
          <w:marRight w:val="0"/>
          <w:marTop w:val="0"/>
          <w:marBottom w:val="0"/>
          <w:divBdr>
            <w:top w:val="none" w:sz="0" w:space="0" w:color="auto"/>
            <w:left w:val="none" w:sz="0" w:space="0" w:color="auto"/>
            <w:bottom w:val="none" w:sz="0" w:space="0" w:color="auto"/>
            <w:right w:val="none" w:sz="0" w:space="0" w:color="auto"/>
          </w:divBdr>
        </w:div>
        <w:div w:id="1638493011">
          <w:marLeft w:val="0"/>
          <w:marRight w:val="0"/>
          <w:marTop w:val="0"/>
          <w:marBottom w:val="0"/>
          <w:divBdr>
            <w:top w:val="none" w:sz="0" w:space="0" w:color="auto"/>
            <w:left w:val="none" w:sz="0" w:space="0" w:color="auto"/>
            <w:bottom w:val="none" w:sz="0" w:space="0" w:color="auto"/>
            <w:right w:val="none" w:sz="0" w:space="0" w:color="auto"/>
          </w:divBdr>
        </w:div>
        <w:div w:id="1853913053">
          <w:marLeft w:val="0"/>
          <w:marRight w:val="0"/>
          <w:marTop w:val="0"/>
          <w:marBottom w:val="0"/>
          <w:divBdr>
            <w:top w:val="none" w:sz="0" w:space="0" w:color="auto"/>
            <w:left w:val="none" w:sz="0" w:space="0" w:color="auto"/>
            <w:bottom w:val="none" w:sz="0" w:space="0" w:color="auto"/>
            <w:right w:val="none" w:sz="0" w:space="0" w:color="auto"/>
          </w:divBdr>
        </w:div>
        <w:div w:id="35660385">
          <w:marLeft w:val="0"/>
          <w:marRight w:val="0"/>
          <w:marTop w:val="0"/>
          <w:marBottom w:val="0"/>
          <w:divBdr>
            <w:top w:val="none" w:sz="0" w:space="0" w:color="auto"/>
            <w:left w:val="none" w:sz="0" w:space="0" w:color="auto"/>
            <w:bottom w:val="none" w:sz="0" w:space="0" w:color="auto"/>
            <w:right w:val="none" w:sz="0" w:space="0" w:color="auto"/>
          </w:divBdr>
        </w:div>
        <w:div w:id="1650939807">
          <w:marLeft w:val="0"/>
          <w:marRight w:val="0"/>
          <w:marTop w:val="0"/>
          <w:marBottom w:val="0"/>
          <w:divBdr>
            <w:top w:val="none" w:sz="0" w:space="0" w:color="auto"/>
            <w:left w:val="none" w:sz="0" w:space="0" w:color="auto"/>
            <w:bottom w:val="none" w:sz="0" w:space="0" w:color="auto"/>
            <w:right w:val="none" w:sz="0" w:space="0" w:color="auto"/>
          </w:divBdr>
        </w:div>
        <w:div w:id="104733895">
          <w:marLeft w:val="0"/>
          <w:marRight w:val="0"/>
          <w:marTop w:val="0"/>
          <w:marBottom w:val="0"/>
          <w:divBdr>
            <w:top w:val="none" w:sz="0" w:space="0" w:color="auto"/>
            <w:left w:val="none" w:sz="0" w:space="0" w:color="auto"/>
            <w:bottom w:val="none" w:sz="0" w:space="0" w:color="auto"/>
            <w:right w:val="none" w:sz="0" w:space="0" w:color="auto"/>
          </w:divBdr>
        </w:div>
        <w:div w:id="2095471342">
          <w:marLeft w:val="0"/>
          <w:marRight w:val="0"/>
          <w:marTop w:val="0"/>
          <w:marBottom w:val="0"/>
          <w:divBdr>
            <w:top w:val="none" w:sz="0" w:space="0" w:color="auto"/>
            <w:left w:val="none" w:sz="0" w:space="0" w:color="auto"/>
            <w:bottom w:val="none" w:sz="0" w:space="0" w:color="auto"/>
            <w:right w:val="none" w:sz="0" w:space="0" w:color="auto"/>
          </w:divBdr>
        </w:div>
        <w:div w:id="1906407124">
          <w:marLeft w:val="0"/>
          <w:marRight w:val="0"/>
          <w:marTop w:val="0"/>
          <w:marBottom w:val="0"/>
          <w:divBdr>
            <w:top w:val="none" w:sz="0" w:space="0" w:color="auto"/>
            <w:left w:val="none" w:sz="0" w:space="0" w:color="auto"/>
            <w:bottom w:val="none" w:sz="0" w:space="0" w:color="auto"/>
            <w:right w:val="none" w:sz="0" w:space="0" w:color="auto"/>
          </w:divBdr>
        </w:div>
        <w:div w:id="1607040356">
          <w:marLeft w:val="0"/>
          <w:marRight w:val="0"/>
          <w:marTop w:val="0"/>
          <w:marBottom w:val="0"/>
          <w:divBdr>
            <w:top w:val="none" w:sz="0" w:space="0" w:color="auto"/>
            <w:left w:val="none" w:sz="0" w:space="0" w:color="auto"/>
            <w:bottom w:val="none" w:sz="0" w:space="0" w:color="auto"/>
            <w:right w:val="none" w:sz="0" w:space="0" w:color="auto"/>
          </w:divBdr>
        </w:div>
        <w:div w:id="281617014">
          <w:marLeft w:val="0"/>
          <w:marRight w:val="0"/>
          <w:marTop w:val="0"/>
          <w:marBottom w:val="0"/>
          <w:divBdr>
            <w:top w:val="none" w:sz="0" w:space="0" w:color="auto"/>
            <w:left w:val="none" w:sz="0" w:space="0" w:color="auto"/>
            <w:bottom w:val="none" w:sz="0" w:space="0" w:color="auto"/>
            <w:right w:val="none" w:sz="0" w:space="0" w:color="auto"/>
          </w:divBdr>
        </w:div>
        <w:div w:id="577329685">
          <w:marLeft w:val="0"/>
          <w:marRight w:val="0"/>
          <w:marTop w:val="0"/>
          <w:marBottom w:val="0"/>
          <w:divBdr>
            <w:top w:val="none" w:sz="0" w:space="0" w:color="auto"/>
            <w:left w:val="none" w:sz="0" w:space="0" w:color="auto"/>
            <w:bottom w:val="none" w:sz="0" w:space="0" w:color="auto"/>
            <w:right w:val="none" w:sz="0" w:space="0" w:color="auto"/>
          </w:divBdr>
        </w:div>
        <w:div w:id="2009212797">
          <w:marLeft w:val="0"/>
          <w:marRight w:val="0"/>
          <w:marTop w:val="0"/>
          <w:marBottom w:val="0"/>
          <w:divBdr>
            <w:top w:val="none" w:sz="0" w:space="0" w:color="auto"/>
            <w:left w:val="none" w:sz="0" w:space="0" w:color="auto"/>
            <w:bottom w:val="none" w:sz="0" w:space="0" w:color="auto"/>
            <w:right w:val="none" w:sz="0" w:space="0" w:color="auto"/>
          </w:divBdr>
        </w:div>
        <w:div w:id="2082674203">
          <w:marLeft w:val="0"/>
          <w:marRight w:val="0"/>
          <w:marTop w:val="0"/>
          <w:marBottom w:val="0"/>
          <w:divBdr>
            <w:top w:val="none" w:sz="0" w:space="0" w:color="auto"/>
            <w:left w:val="none" w:sz="0" w:space="0" w:color="auto"/>
            <w:bottom w:val="none" w:sz="0" w:space="0" w:color="auto"/>
            <w:right w:val="none" w:sz="0" w:space="0" w:color="auto"/>
          </w:divBdr>
        </w:div>
        <w:div w:id="277103799">
          <w:marLeft w:val="0"/>
          <w:marRight w:val="0"/>
          <w:marTop w:val="0"/>
          <w:marBottom w:val="0"/>
          <w:divBdr>
            <w:top w:val="none" w:sz="0" w:space="0" w:color="auto"/>
            <w:left w:val="none" w:sz="0" w:space="0" w:color="auto"/>
            <w:bottom w:val="none" w:sz="0" w:space="0" w:color="auto"/>
            <w:right w:val="none" w:sz="0" w:space="0" w:color="auto"/>
          </w:divBdr>
        </w:div>
        <w:div w:id="869802969">
          <w:marLeft w:val="0"/>
          <w:marRight w:val="0"/>
          <w:marTop w:val="0"/>
          <w:marBottom w:val="0"/>
          <w:divBdr>
            <w:top w:val="none" w:sz="0" w:space="0" w:color="auto"/>
            <w:left w:val="none" w:sz="0" w:space="0" w:color="auto"/>
            <w:bottom w:val="none" w:sz="0" w:space="0" w:color="auto"/>
            <w:right w:val="none" w:sz="0" w:space="0" w:color="auto"/>
          </w:divBdr>
        </w:div>
        <w:div w:id="1156606083">
          <w:marLeft w:val="0"/>
          <w:marRight w:val="0"/>
          <w:marTop w:val="0"/>
          <w:marBottom w:val="0"/>
          <w:divBdr>
            <w:top w:val="none" w:sz="0" w:space="0" w:color="auto"/>
            <w:left w:val="none" w:sz="0" w:space="0" w:color="auto"/>
            <w:bottom w:val="none" w:sz="0" w:space="0" w:color="auto"/>
            <w:right w:val="none" w:sz="0" w:space="0" w:color="auto"/>
          </w:divBdr>
        </w:div>
        <w:div w:id="588388155">
          <w:marLeft w:val="0"/>
          <w:marRight w:val="0"/>
          <w:marTop w:val="0"/>
          <w:marBottom w:val="0"/>
          <w:divBdr>
            <w:top w:val="none" w:sz="0" w:space="0" w:color="auto"/>
            <w:left w:val="none" w:sz="0" w:space="0" w:color="auto"/>
            <w:bottom w:val="none" w:sz="0" w:space="0" w:color="auto"/>
            <w:right w:val="none" w:sz="0" w:space="0" w:color="auto"/>
          </w:divBdr>
        </w:div>
        <w:div w:id="991521364">
          <w:marLeft w:val="0"/>
          <w:marRight w:val="0"/>
          <w:marTop w:val="0"/>
          <w:marBottom w:val="0"/>
          <w:divBdr>
            <w:top w:val="none" w:sz="0" w:space="0" w:color="auto"/>
            <w:left w:val="none" w:sz="0" w:space="0" w:color="auto"/>
            <w:bottom w:val="none" w:sz="0" w:space="0" w:color="auto"/>
            <w:right w:val="none" w:sz="0" w:space="0" w:color="auto"/>
          </w:divBdr>
        </w:div>
        <w:div w:id="1109202644">
          <w:marLeft w:val="0"/>
          <w:marRight w:val="0"/>
          <w:marTop w:val="0"/>
          <w:marBottom w:val="0"/>
          <w:divBdr>
            <w:top w:val="none" w:sz="0" w:space="0" w:color="auto"/>
            <w:left w:val="none" w:sz="0" w:space="0" w:color="auto"/>
            <w:bottom w:val="none" w:sz="0" w:space="0" w:color="auto"/>
            <w:right w:val="none" w:sz="0" w:space="0" w:color="auto"/>
          </w:divBdr>
        </w:div>
        <w:div w:id="1514298175">
          <w:marLeft w:val="0"/>
          <w:marRight w:val="0"/>
          <w:marTop w:val="0"/>
          <w:marBottom w:val="0"/>
          <w:divBdr>
            <w:top w:val="none" w:sz="0" w:space="0" w:color="auto"/>
            <w:left w:val="none" w:sz="0" w:space="0" w:color="auto"/>
            <w:bottom w:val="none" w:sz="0" w:space="0" w:color="auto"/>
            <w:right w:val="none" w:sz="0" w:space="0" w:color="auto"/>
          </w:divBdr>
        </w:div>
        <w:div w:id="489760062">
          <w:marLeft w:val="0"/>
          <w:marRight w:val="0"/>
          <w:marTop w:val="0"/>
          <w:marBottom w:val="0"/>
          <w:divBdr>
            <w:top w:val="none" w:sz="0" w:space="0" w:color="auto"/>
            <w:left w:val="none" w:sz="0" w:space="0" w:color="auto"/>
            <w:bottom w:val="none" w:sz="0" w:space="0" w:color="auto"/>
            <w:right w:val="none" w:sz="0" w:space="0" w:color="auto"/>
          </w:divBdr>
        </w:div>
        <w:div w:id="1517622653">
          <w:marLeft w:val="0"/>
          <w:marRight w:val="0"/>
          <w:marTop w:val="0"/>
          <w:marBottom w:val="0"/>
          <w:divBdr>
            <w:top w:val="none" w:sz="0" w:space="0" w:color="auto"/>
            <w:left w:val="none" w:sz="0" w:space="0" w:color="auto"/>
            <w:bottom w:val="none" w:sz="0" w:space="0" w:color="auto"/>
            <w:right w:val="none" w:sz="0" w:space="0" w:color="auto"/>
          </w:divBdr>
        </w:div>
        <w:div w:id="2066640939">
          <w:marLeft w:val="0"/>
          <w:marRight w:val="0"/>
          <w:marTop w:val="0"/>
          <w:marBottom w:val="0"/>
          <w:divBdr>
            <w:top w:val="none" w:sz="0" w:space="0" w:color="auto"/>
            <w:left w:val="none" w:sz="0" w:space="0" w:color="auto"/>
            <w:bottom w:val="none" w:sz="0" w:space="0" w:color="auto"/>
            <w:right w:val="none" w:sz="0" w:space="0" w:color="auto"/>
          </w:divBdr>
        </w:div>
        <w:div w:id="1193306463">
          <w:marLeft w:val="0"/>
          <w:marRight w:val="0"/>
          <w:marTop w:val="0"/>
          <w:marBottom w:val="0"/>
          <w:divBdr>
            <w:top w:val="none" w:sz="0" w:space="0" w:color="auto"/>
            <w:left w:val="none" w:sz="0" w:space="0" w:color="auto"/>
            <w:bottom w:val="none" w:sz="0" w:space="0" w:color="auto"/>
            <w:right w:val="none" w:sz="0" w:space="0" w:color="auto"/>
          </w:divBdr>
        </w:div>
        <w:div w:id="1989286155">
          <w:marLeft w:val="0"/>
          <w:marRight w:val="0"/>
          <w:marTop w:val="0"/>
          <w:marBottom w:val="0"/>
          <w:divBdr>
            <w:top w:val="none" w:sz="0" w:space="0" w:color="auto"/>
            <w:left w:val="none" w:sz="0" w:space="0" w:color="auto"/>
            <w:bottom w:val="none" w:sz="0" w:space="0" w:color="auto"/>
            <w:right w:val="none" w:sz="0" w:space="0" w:color="auto"/>
          </w:divBdr>
        </w:div>
        <w:div w:id="1496605796">
          <w:marLeft w:val="0"/>
          <w:marRight w:val="0"/>
          <w:marTop w:val="0"/>
          <w:marBottom w:val="0"/>
          <w:divBdr>
            <w:top w:val="none" w:sz="0" w:space="0" w:color="auto"/>
            <w:left w:val="none" w:sz="0" w:space="0" w:color="auto"/>
            <w:bottom w:val="none" w:sz="0" w:space="0" w:color="auto"/>
            <w:right w:val="none" w:sz="0" w:space="0" w:color="auto"/>
          </w:divBdr>
        </w:div>
        <w:div w:id="2054884488">
          <w:marLeft w:val="0"/>
          <w:marRight w:val="0"/>
          <w:marTop w:val="0"/>
          <w:marBottom w:val="0"/>
          <w:divBdr>
            <w:top w:val="none" w:sz="0" w:space="0" w:color="auto"/>
            <w:left w:val="none" w:sz="0" w:space="0" w:color="auto"/>
            <w:bottom w:val="none" w:sz="0" w:space="0" w:color="auto"/>
            <w:right w:val="none" w:sz="0" w:space="0" w:color="auto"/>
          </w:divBdr>
        </w:div>
        <w:div w:id="1303543211">
          <w:marLeft w:val="0"/>
          <w:marRight w:val="0"/>
          <w:marTop w:val="0"/>
          <w:marBottom w:val="0"/>
          <w:divBdr>
            <w:top w:val="none" w:sz="0" w:space="0" w:color="auto"/>
            <w:left w:val="none" w:sz="0" w:space="0" w:color="auto"/>
            <w:bottom w:val="none" w:sz="0" w:space="0" w:color="auto"/>
            <w:right w:val="none" w:sz="0" w:space="0" w:color="auto"/>
          </w:divBdr>
        </w:div>
        <w:div w:id="920673352">
          <w:marLeft w:val="0"/>
          <w:marRight w:val="0"/>
          <w:marTop w:val="0"/>
          <w:marBottom w:val="0"/>
          <w:divBdr>
            <w:top w:val="none" w:sz="0" w:space="0" w:color="auto"/>
            <w:left w:val="none" w:sz="0" w:space="0" w:color="auto"/>
            <w:bottom w:val="none" w:sz="0" w:space="0" w:color="auto"/>
            <w:right w:val="none" w:sz="0" w:space="0" w:color="auto"/>
          </w:divBdr>
        </w:div>
        <w:div w:id="1358696227">
          <w:marLeft w:val="0"/>
          <w:marRight w:val="0"/>
          <w:marTop w:val="0"/>
          <w:marBottom w:val="0"/>
          <w:divBdr>
            <w:top w:val="none" w:sz="0" w:space="0" w:color="auto"/>
            <w:left w:val="none" w:sz="0" w:space="0" w:color="auto"/>
            <w:bottom w:val="none" w:sz="0" w:space="0" w:color="auto"/>
            <w:right w:val="none" w:sz="0" w:space="0" w:color="auto"/>
          </w:divBdr>
        </w:div>
        <w:div w:id="1227179949">
          <w:marLeft w:val="0"/>
          <w:marRight w:val="0"/>
          <w:marTop w:val="0"/>
          <w:marBottom w:val="0"/>
          <w:divBdr>
            <w:top w:val="none" w:sz="0" w:space="0" w:color="auto"/>
            <w:left w:val="none" w:sz="0" w:space="0" w:color="auto"/>
            <w:bottom w:val="none" w:sz="0" w:space="0" w:color="auto"/>
            <w:right w:val="none" w:sz="0" w:space="0" w:color="auto"/>
          </w:divBdr>
        </w:div>
        <w:div w:id="1691638380">
          <w:marLeft w:val="0"/>
          <w:marRight w:val="0"/>
          <w:marTop w:val="0"/>
          <w:marBottom w:val="0"/>
          <w:divBdr>
            <w:top w:val="none" w:sz="0" w:space="0" w:color="auto"/>
            <w:left w:val="none" w:sz="0" w:space="0" w:color="auto"/>
            <w:bottom w:val="none" w:sz="0" w:space="0" w:color="auto"/>
            <w:right w:val="none" w:sz="0" w:space="0" w:color="auto"/>
          </w:divBdr>
        </w:div>
        <w:div w:id="223219677">
          <w:marLeft w:val="0"/>
          <w:marRight w:val="0"/>
          <w:marTop w:val="0"/>
          <w:marBottom w:val="0"/>
          <w:divBdr>
            <w:top w:val="none" w:sz="0" w:space="0" w:color="auto"/>
            <w:left w:val="none" w:sz="0" w:space="0" w:color="auto"/>
            <w:bottom w:val="none" w:sz="0" w:space="0" w:color="auto"/>
            <w:right w:val="none" w:sz="0" w:space="0" w:color="auto"/>
          </w:divBdr>
        </w:div>
        <w:div w:id="460617787">
          <w:marLeft w:val="0"/>
          <w:marRight w:val="0"/>
          <w:marTop w:val="0"/>
          <w:marBottom w:val="0"/>
          <w:divBdr>
            <w:top w:val="none" w:sz="0" w:space="0" w:color="auto"/>
            <w:left w:val="none" w:sz="0" w:space="0" w:color="auto"/>
            <w:bottom w:val="none" w:sz="0" w:space="0" w:color="auto"/>
            <w:right w:val="none" w:sz="0" w:space="0" w:color="auto"/>
          </w:divBdr>
        </w:div>
        <w:div w:id="663823494">
          <w:marLeft w:val="0"/>
          <w:marRight w:val="0"/>
          <w:marTop w:val="0"/>
          <w:marBottom w:val="0"/>
          <w:divBdr>
            <w:top w:val="none" w:sz="0" w:space="0" w:color="auto"/>
            <w:left w:val="none" w:sz="0" w:space="0" w:color="auto"/>
            <w:bottom w:val="none" w:sz="0" w:space="0" w:color="auto"/>
            <w:right w:val="none" w:sz="0" w:space="0" w:color="auto"/>
          </w:divBdr>
        </w:div>
        <w:div w:id="1195969919">
          <w:marLeft w:val="0"/>
          <w:marRight w:val="0"/>
          <w:marTop w:val="0"/>
          <w:marBottom w:val="0"/>
          <w:divBdr>
            <w:top w:val="none" w:sz="0" w:space="0" w:color="auto"/>
            <w:left w:val="none" w:sz="0" w:space="0" w:color="auto"/>
            <w:bottom w:val="none" w:sz="0" w:space="0" w:color="auto"/>
            <w:right w:val="none" w:sz="0" w:space="0" w:color="auto"/>
          </w:divBdr>
        </w:div>
        <w:div w:id="974525187">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142547347">
          <w:marLeft w:val="0"/>
          <w:marRight w:val="0"/>
          <w:marTop w:val="0"/>
          <w:marBottom w:val="0"/>
          <w:divBdr>
            <w:top w:val="none" w:sz="0" w:space="0" w:color="auto"/>
            <w:left w:val="none" w:sz="0" w:space="0" w:color="auto"/>
            <w:bottom w:val="none" w:sz="0" w:space="0" w:color="auto"/>
            <w:right w:val="none" w:sz="0" w:space="0" w:color="auto"/>
          </w:divBdr>
        </w:div>
        <w:div w:id="1042707277">
          <w:marLeft w:val="0"/>
          <w:marRight w:val="0"/>
          <w:marTop w:val="0"/>
          <w:marBottom w:val="0"/>
          <w:divBdr>
            <w:top w:val="none" w:sz="0" w:space="0" w:color="auto"/>
            <w:left w:val="none" w:sz="0" w:space="0" w:color="auto"/>
            <w:bottom w:val="none" w:sz="0" w:space="0" w:color="auto"/>
            <w:right w:val="none" w:sz="0" w:space="0" w:color="auto"/>
          </w:divBdr>
        </w:div>
        <w:div w:id="2003503470">
          <w:marLeft w:val="0"/>
          <w:marRight w:val="0"/>
          <w:marTop w:val="0"/>
          <w:marBottom w:val="0"/>
          <w:divBdr>
            <w:top w:val="none" w:sz="0" w:space="0" w:color="auto"/>
            <w:left w:val="none" w:sz="0" w:space="0" w:color="auto"/>
            <w:bottom w:val="none" w:sz="0" w:space="0" w:color="auto"/>
            <w:right w:val="none" w:sz="0" w:space="0" w:color="auto"/>
          </w:divBdr>
        </w:div>
        <w:div w:id="1043217509">
          <w:marLeft w:val="0"/>
          <w:marRight w:val="0"/>
          <w:marTop w:val="0"/>
          <w:marBottom w:val="0"/>
          <w:divBdr>
            <w:top w:val="none" w:sz="0" w:space="0" w:color="auto"/>
            <w:left w:val="none" w:sz="0" w:space="0" w:color="auto"/>
            <w:bottom w:val="none" w:sz="0" w:space="0" w:color="auto"/>
            <w:right w:val="none" w:sz="0" w:space="0" w:color="auto"/>
          </w:divBdr>
        </w:div>
        <w:div w:id="54747927">
          <w:marLeft w:val="0"/>
          <w:marRight w:val="0"/>
          <w:marTop w:val="0"/>
          <w:marBottom w:val="0"/>
          <w:divBdr>
            <w:top w:val="none" w:sz="0" w:space="0" w:color="auto"/>
            <w:left w:val="none" w:sz="0" w:space="0" w:color="auto"/>
            <w:bottom w:val="none" w:sz="0" w:space="0" w:color="auto"/>
            <w:right w:val="none" w:sz="0" w:space="0" w:color="auto"/>
          </w:divBdr>
        </w:div>
        <w:div w:id="265693912">
          <w:marLeft w:val="0"/>
          <w:marRight w:val="0"/>
          <w:marTop w:val="0"/>
          <w:marBottom w:val="0"/>
          <w:divBdr>
            <w:top w:val="none" w:sz="0" w:space="0" w:color="auto"/>
            <w:left w:val="none" w:sz="0" w:space="0" w:color="auto"/>
            <w:bottom w:val="none" w:sz="0" w:space="0" w:color="auto"/>
            <w:right w:val="none" w:sz="0" w:space="0" w:color="auto"/>
          </w:divBdr>
        </w:div>
      </w:divsChild>
    </w:div>
    <w:div w:id="813058483">
      <w:bodyDiv w:val="1"/>
      <w:marLeft w:val="0"/>
      <w:marRight w:val="0"/>
      <w:marTop w:val="0"/>
      <w:marBottom w:val="0"/>
      <w:divBdr>
        <w:top w:val="none" w:sz="0" w:space="0" w:color="auto"/>
        <w:left w:val="none" w:sz="0" w:space="0" w:color="auto"/>
        <w:bottom w:val="none" w:sz="0" w:space="0" w:color="auto"/>
        <w:right w:val="none" w:sz="0" w:space="0" w:color="auto"/>
      </w:divBdr>
    </w:div>
    <w:div w:id="816461500">
      <w:bodyDiv w:val="1"/>
      <w:marLeft w:val="0"/>
      <w:marRight w:val="0"/>
      <w:marTop w:val="0"/>
      <w:marBottom w:val="0"/>
      <w:divBdr>
        <w:top w:val="none" w:sz="0" w:space="0" w:color="auto"/>
        <w:left w:val="none" w:sz="0" w:space="0" w:color="auto"/>
        <w:bottom w:val="none" w:sz="0" w:space="0" w:color="auto"/>
        <w:right w:val="none" w:sz="0" w:space="0" w:color="auto"/>
      </w:divBdr>
      <w:divsChild>
        <w:div w:id="257295988">
          <w:marLeft w:val="0"/>
          <w:marRight w:val="0"/>
          <w:marTop w:val="0"/>
          <w:marBottom w:val="0"/>
          <w:divBdr>
            <w:top w:val="none" w:sz="0" w:space="0" w:color="auto"/>
            <w:left w:val="none" w:sz="0" w:space="0" w:color="auto"/>
            <w:bottom w:val="none" w:sz="0" w:space="0" w:color="auto"/>
            <w:right w:val="none" w:sz="0" w:space="0" w:color="auto"/>
          </w:divBdr>
        </w:div>
        <w:div w:id="293490022">
          <w:marLeft w:val="0"/>
          <w:marRight w:val="0"/>
          <w:marTop w:val="0"/>
          <w:marBottom w:val="0"/>
          <w:divBdr>
            <w:top w:val="none" w:sz="0" w:space="0" w:color="auto"/>
            <w:left w:val="none" w:sz="0" w:space="0" w:color="auto"/>
            <w:bottom w:val="none" w:sz="0" w:space="0" w:color="auto"/>
            <w:right w:val="none" w:sz="0" w:space="0" w:color="auto"/>
          </w:divBdr>
        </w:div>
        <w:div w:id="1777940382">
          <w:marLeft w:val="0"/>
          <w:marRight w:val="0"/>
          <w:marTop w:val="0"/>
          <w:marBottom w:val="0"/>
          <w:divBdr>
            <w:top w:val="none" w:sz="0" w:space="0" w:color="auto"/>
            <w:left w:val="none" w:sz="0" w:space="0" w:color="auto"/>
            <w:bottom w:val="none" w:sz="0" w:space="0" w:color="auto"/>
            <w:right w:val="none" w:sz="0" w:space="0" w:color="auto"/>
          </w:divBdr>
        </w:div>
        <w:div w:id="1244026376">
          <w:marLeft w:val="0"/>
          <w:marRight w:val="0"/>
          <w:marTop w:val="0"/>
          <w:marBottom w:val="0"/>
          <w:divBdr>
            <w:top w:val="none" w:sz="0" w:space="0" w:color="auto"/>
            <w:left w:val="none" w:sz="0" w:space="0" w:color="auto"/>
            <w:bottom w:val="none" w:sz="0" w:space="0" w:color="auto"/>
            <w:right w:val="none" w:sz="0" w:space="0" w:color="auto"/>
          </w:divBdr>
        </w:div>
        <w:div w:id="373308050">
          <w:marLeft w:val="0"/>
          <w:marRight w:val="0"/>
          <w:marTop w:val="0"/>
          <w:marBottom w:val="0"/>
          <w:divBdr>
            <w:top w:val="none" w:sz="0" w:space="0" w:color="auto"/>
            <w:left w:val="none" w:sz="0" w:space="0" w:color="auto"/>
            <w:bottom w:val="none" w:sz="0" w:space="0" w:color="auto"/>
            <w:right w:val="none" w:sz="0" w:space="0" w:color="auto"/>
          </w:divBdr>
        </w:div>
        <w:div w:id="495808872">
          <w:marLeft w:val="0"/>
          <w:marRight w:val="0"/>
          <w:marTop w:val="0"/>
          <w:marBottom w:val="0"/>
          <w:divBdr>
            <w:top w:val="none" w:sz="0" w:space="0" w:color="auto"/>
            <w:left w:val="none" w:sz="0" w:space="0" w:color="auto"/>
            <w:bottom w:val="none" w:sz="0" w:space="0" w:color="auto"/>
            <w:right w:val="none" w:sz="0" w:space="0" w:color="auto"/>
          </w:divBdr>
        </w:div>
        <w:div w:id="1126042622">
          <w:marLeft w:val="0"/>
          <w:marRight w:val="0"/>
          <w:marTop w:val="0"/>
          <w:marBottom w:val="0"/>
          <w:divBdr>
            <w:top w:val="none" w:sz="0" w:space="0" w:color="auto"/>
            <w:left w:val="none" w:sz="0" w:space="0" w:color="auto"/>
            <w:bottom w:val="none" w:sz="0" w:space="0" w:color="auto"/>
            <w:right w:val="none" w:sz="0" w:space="0" w:color="auto"/>
          </w:divBdr>
        </w:div>
        <w:div w:id="629481790">
          <w:marLeft w:val="0"/>
          <w:marRight w:val="0"/>
          <w:marTop w:val="0"/>
          <w:marBottom w:val="0"/>
          <w:divBdr>
            <w:top w:val="none" w:sz="0" w:space="0" w:color="auto"/>
            <w:left w:val="none" w:sz="0" w:space="0" w:color="auto"/>
            <w:bottom w:val="none" w:sz="0" w:space="0" w:color="auto"/>
            <w:right w:val="none" w:sz="0" w:space="0" w:color="auto"/>
          </w:divBdr>
        </w:div>
        <w:div w:id="1469126449">
          <w:marLeft w:val="0"/>
          <w:marRight w:val="0"/>
          <w:marTop w:val="0"/>
          <w:marBottom w:val="0"/>
          <w:divBdr>
            <w:top w:val="none" w:sz="0" w:space="0" w:color="auto"/>
            <w:left w:val="none" w:sz="0" w:space="0" w:color="auto"/>
            <w:bottom w:val="none" w:sz="0" w:space="0" w:color="auto"/>
            <w:right w:val="none" w:sz="0" w:space="0" w:color="auto"/>
          </w:divBdr>
        </w:div>
        <w:div w:id="895623732">
          <w:marLeft w:val="0"/>
          <w:marRight w:val="0"/>
          <w:marTop w:val="0"/>
          <w:marBottom w:val="0"/>
          <w:divBdr>
            <w:top w:val="none" w:sz="0" w:space="0" w:color="auto"/>
            <w:left w:val="none" w:sz="0" w:space="0" w:color="auto"/>
            <w:bottom w:val="none" w:sz="0" w:space="0" w:color="auto"/>
            <w:right w:val="none" w:sz="0" w:space="0" w:color="auto"/>
          </w:divBdr>
        </w:div>
        <w:div w:id="820461746">
          <w:marLeft w:val="0"/>
          <w:marRight w:val="0"/>
          <w:marTop w:val="0"/>
          <w:marBottom w:val="0"/>
          <w:divBdr>
            <w:top w:val="none" w:sz="0" w:space="0" w:color="auto"/>
            <w:left w:val="none" w:sz="0" w:space="0" w:color="auto"/>
            <w:bottom w:val="none" w:sz="0" w:space="0" w:color="auto"/>
            <w:right w:val="none" w:sz="0" w:space="0" w:color="auto"/>
          </w:divBdr>
        </w:div>
        <w:div w:id="2117481944">
          <w:marLeft w:val="0"/>
          <w:marRight w:val="0"/>
          <w:marTop w:val="0"/>
          <w:marBottom w:val="0"/>
          <w:divBdr>
            <w:top w:val="none" w:sz="0" w:space="0" w:color="auto"/>
            <w:left w:val="none" w:sz="0" w:space="0" w:color="auto"/>
            <w:bottom w:val="none" w:sz="0" w:space="0" w:color="auto"/>
            <w:right w:val="none" w:sz="0" w:space="0" w:color="auto"/>
          </w:divBdr>
        </w:div>
        <w:div w:id="1034648945">
          <w:marLeft w:val="0"/>
          <w:marRight w:val="0"/>
          <w:marTop w:val="0"/>
          <w:marBottom w:val="0"/>
          <w:divBdr>
            <w:top w:val="none" w:sz="0" w:space="0" w:color="auto"/>
            <w:left w:val="none" w:sz="0" w:space="0" w:color="auto"/>
            <w:bottom w:val="none" w:sz="0" w:space="0" w:color="auto"/>
            <w:right w:val="none" w:sz="0" w:space="0" w:color="auto"/>
          </w:divBdr>
        </w:div>
        <w:div w:id="313684588">
          <w:marLeft w:val="0"/>
          <w:marRight w:val="0"/>
          <w:marTop w:val="0"/>
          <w:marBottom w:val="0"/>
          <w:divBdr>
            <w:top w:val="none" w:sz="0" w:space="0" w:color="auto"/>
            <w:left w:val="none" w:sz="0" w:space="0" w:color="auto"/>
            <w:bottom w:val="none" w:sz="0" w:space="0" w:color="auto"/>
            <w:right w:val="none" w:sz="0" w:space="0" w:color="auto"/>
          </w:divBdr>
        </w:div>
        <w:div w:id="1225675475">
          <w:marLeft w:val="0"/>
          <w:marRight w:val="0"/>
          <w:marTop w:val="0"/>
          <w:marBottom w:val="0"/>
          <w:divBdr>
            <w:top w:val="none" w:sz="0" w:space="0" w:color="auto"/>
            <w:left w:val="none" w:sz="0" w:space="0" w:color="auto"/>
            <w:bottom w:val="none" w:sz="0" w:space="0" w:color="auto"/>
            <w:right w:val="none" w:sz="0" w:space="0" w:color="auto"/>
          </w:divBdr>
        </w:div>
        <w:div w:id="2026205338">
          <w:marLeft w:val="0"/>
          <w:marRight w:val="0"/>
          <w:marTop w:val="0"/>
          <w:marBottom w:val="0"/>
          <w:divBdr>
            <w:top w:val="none" w:sz="0" w:space="0" w:color="auto"/>
            <w:left w:val="none" w:sz="0" w:space="0" w:color="auto"/>
            <w:bottom w:val="none" w:sz="0" w:space="0" w:color="auto"/>
            <w:right w:val="none" w:sz="0" w:space="0" w:color="auto"/>
          </w:divBdr>
        </w:div>
        <w:div w:id="1773894725">
          <w:marLeft w:val="0"/>
          <w:marRight w:val="0"/>
          <w:marTop w:val="0"/>
          <w:marBottom w:val="0"/>
          <w:divBdr>
            <w:top w:val="none" w:sz="0" w:space="0" w:color="auto"/>
            <w:left w:val="none" w:sz="0" w:space="0" w:color="auto"/>
            <w:bottom w:val="none" w:sz="0" w:space="0" w:color="auto"/>
            <w:right w:val="none" w:sz="0" w:space="0" w:color="auto"/>
          </w:divBdr>
        </w:div>
        <w:div w:id="538326071">
          <w:marLeft w:val="0"/>
          <w:marRight w:val="0"/>
          <w:marTop w:val="0"/>
          <w:marBottom w:val="0"/>
          <w:divBdr>
            <w:top w:val="none" w:sz="0" w:space="0" w:color="auto"/>
            <w:left w:val="none" w:sz="0" w:space="0" w:color="auto"/>
            <w:bottom w:val="none" w:sz="0" w:space="0" w:color="auto"/>
            <w:right w:val="none" w:sz="0" w:space="0" w:color="auto"/>
          </w:divBdr>
        </w:div>
        <w:div w:id="1152792080">
          <w:marLeft w:val="0"/>
          <w:marRight w:val="0"/>
          <w:marTop w:val="0"/>
          <w:marBottom w:val="0"/>
          <w:divBdr>
            <w:top w:val="none" w:sz="0" w:space="0" w:color="auto"/>
            <w:left w:val="none" w:sz="0" w:space="0" w:color="auto"/>
            <w:bottom w:val="none" w:sz="0" w:space="0" w:color="auto"/>
            <w:right w:val="none" w:sz="0" w:space="0" w:color="auto"/>
          </w:divBdr>
        </w:div>
        <w:div w:id="164560957">
          <w:marLeft w:val="0"/>
          <w:marRight w:val="0"/>
          <w:marTop w:val="0"/>
          <w:marBottom w:val="0"/>
          <w:divBdr>
            <w:top w:val="none" w:sz="0" w:space="0" w:color="auto"/>
            <w:left w:val="none" w:sz="0" w:space="0" w:color="auto"/>
            <w:bottom w:val="none" w:sz="0" w:space="0" w:color="auto"/>
            <w:right w:val="none" w:sz="0" w:space="0" w:color="auto"/>
          </w:divBdr>
        </w:div>
        <w:div w:id="988636928">
          <w:marLeft w:val="0"/>
          <w:marRight w:val="0"/>
          <w:marTop w:val="0"/>
          <w:marBottom w:val="0"/>
          <w:divBdr>
            <w:top w:val="none" w:sz="0" w:space="0" w:color="auto"/>
            <w:left w:val="none" w:sz="0" w:space="0" w:color="auto"/>
            <w:bottom w:val="none" w:sz="0" w:space="0" w:color="auto"/>
            <w:right w:val="none" w:sz="0" w:space="0" w:color="auto"/>
          </w:divBdr>
        </w:div>
        <w:div w:id="572474348">
          <w:marLeft w:val="0"/>
          <w:marRight w:val="0"/>
          <w:marTop w:val="0"/>
          <w:marBottom w:val="0"/>
          <w:divBdr>
            <w:top w:val="none" w:sz="0" w:space="0" w:color="auto"/>
            <w:left w:val="none" w:sz="0" w:space="0" w:color="auto"/>
            <w:bottom w:val="none" w:sz="0" w:space="0" w:color="auto"/>
            <w:right w:val="none" w:sz="0" w:space="0" w:color="auto"/>
          </w:divBdr>
        </w:div>
        <w:div w:id="1089812368">
          <w:marLeft w:val="0"/>
          <w:marRight w:val="0"/>
          <w:marTop w:val="0"/>
          <w:marBottom w:val="0"/>
          <w:divBdr>
            <w:top w:val="none" w:sz="0" w:space="0" w:color="auto"/>
            <w:left w:val="none" w:sz="0" w:space="0" w:color="auto"/>
            <w:bottom w:val="none" w:sz="0" w:space="0" w:color="auto"/>
            <w:right w:val="none" w:sz="0" w:space="0" w:color="auto"/>
          </w:divBdr>
        </w:div>
        <w:div w:id="986545449">
          <w:marLeft w:val="0"/>
          <w:marRight w:val="0"/>
          <w:marTop w:val="0"/>
          <w:marBottom w:val="0"/>
          <w:divBdr>
            <w:top w:val="none" w:sz="0" w:space="0" w:color="auto"/>
            <w:left w:val="none" w:sz="0" w:space="0" w:color="auto"/>
            <w:bottom w:val="none" w:sz="0" w:space="0" w:color="auto"/>
            <w:right w:val="none" w:sz="0" w:space="0" w:color="auto"/>
          </w:divBdr>
        </w:div>
        <w:div w:id="1289319786">
          <w:marLeft w:val="0"/>
          <w:marRight w:val="0"/>
          <w:marTop w:val="0"/>
          <w:marBottom w:val="0"/>
          <w:divBdr>
            <w:top w:val="none" w:sz="0" w:space="0" w:color="auto"/>
            <w:left w:val="none" w:sz="0" w:space="0" w:color="auto"/>
            <w:bottom w:val="none" w:sz="0" w:space="0" w:color="auto"/>
            <w:right w:val="none" w:sz="0" w:space="0" w:color="auto"/>
          </w:divBdr>
        </w:div>
        <w:div w:id="315031735">
          <w:marLeft w:val="0"/>
          <w:marRight w:val="0"/>
          <w:marTop w:val="0"/>
          <w:marBottom w:val="0"/>
          <w:divBdr>
            <w:top w:val="none" w:sz="0" w:space="0" w:color="auto"/>
            <w:left w:val="none" w:sz="0" w:space="0" w:color="auto"/>
            <w:bottom w:val="none" w:sz="0" w:space="0" w:color="auto"/>
            <w:right w:val="none" w:sz="0" w:space="0" w:color="auto"/>
          </w:divBdr>
        </w:div>
        <w:div w:id="1672174328">
          <w:marLeft w:val="0"/>
          <w:marRight w:val="0"/>
          <w:marTop w:val="0"/>
          <w:marBottom w:val="0"/>
          <w:divBdr>
            <w:top w:val="none" w:sz="0" w:space="0" w:color="auto"/>
            <w:left w:val="none" w:sz="0" w:space="0" w:color="auto"/>
            <w:bottom w:val="none" w:sz="0" w:space="0" w:color="auto"/>
            <w:right w:val="none" w:sz="0" w:space="0" w:color="auto"/>
          </w:divBdr>
        </w:div>
        <w:div w:id="22244898">
          <w:marLeft w:val="0"/>
          <w:marRight w:val="0"/>
          <w:marTop w:val="0"/>
          <w:marBottom w:val="0"/>
          <w:divBdr>
            <w:top w:val="none" w:sz="0" w:space="0" w:color="auto"/>
            <w:left w:val="none" w:sz="0" w:space="0" w:color="auto"/>
            <w:bottom w:val="none" w:sz="0" w:space="0" w:color="auto"/>
            <w:right w:val="none" w:sz="0" w:space="0" w:color="auto"/>
          </w:divBdr>
        </w:div>
        <w:div w:id="792597006">
          <w:marLeft w:val="0"/>
          <w:marRight w:val="0"/>
          <w:marTop w:val="0"/>
          <w:marBottom w:val="0"/>
          <w:divBdr>
            <w:top w:val="none" w:sz="0" w:space="0" w:color="auto"/>
            <w:left w:val="none" w:sz="0" w:space="0" w:color="auto"/>
            <w:bottom w:val="none" w:sz="0" w:space="0" w:color="auto"/>
            <w:right w:val="none" w:sz="0" w:space="0" w:color="auto"/>
          </w:divBdr>
        </w:div>
      </w:divsChild>
    </w:div>
    <w:div w:id="8363848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339">
          <w:marLeft w:val="0"/>
          <w:marRight w:val="0"/>
          <w:marTop w:val="0"/>
          <w:marBottom w:val="0"/>
          <w:divBdr>
            <w:top w:val="none" w:sz="0" w:space="0" w:color="auto"/>
            <w:left w:val="none" w:sz="0" w:space="0" w:color="auto"/>
            <w:bottom w:val="none" w:sz="0" w:space="0" w:color="auto"/>
            <w:right w:val="none" w:sz="0" w:space="0" w:color="auto"/>
          </w:divBdr>
        </w:div>
        <w:div w:id="1898080078">
          <w:marLeft w:val="0"/>
          <w:marRight w:val="0"/>
          <w:marTop w:val="0"/>
          <w:marBottom w:val="0"/>
          <w:divBdr>
            <w:top w:val="none" w:sz="0" w:space="0" w:color="auto"/>
            <w:left w:val="none" w:sz="0" w:space="0" w:color="auto"/>
            <w:bottom w:val="none" w:sz="0" w:space="0" w:color="auto"/>
            <w:right w:val="none" w:sz="0" w:space="0" w:color="auto"/>
          </w:divBdr>
        </w:div>
        <w:div w:id="1118068058">
          <w:marLeft w:val="0"/>
          <w:marRight w:val="0"/>
          <w:marTop w:val="0"/>
          <w:marBottom w:val="0"/>
          <w:divBdr>
            <w:top w:val="none" w:sz="0" w:space="0" w:color="auto"/>
            <w:left w:val="none" w:sz="0" w:space="0" w:color="auto"/>
            <w:bottom w:val="none" w:sz="0" w:space="0" w:color="auto"/>
            <w:right w:val="none" w:sz="0" w:space="0" w:color="auto"/>
          </w:divBdr>
        </w:div>
        <w:div w:id="1490244032">
          <w:marLeft w:val="0"/>
          <w:marRight w:val="0"/>
          <w:marTop w:val="0"/>
          <w:marBottom w:val="0"/>
          <w:divBdr>
            <w:top w:val="none" w:sz="0" w:space="0" w:color="auto"/>
            <w:left w:val="none" w:sz="0" w:space="0" w:color="auto"/>
            <w:bottom w:val="none" w:sz="0" w:space="0" w:color="auto"/>
            <w:right w:val="none" w:sz="0" w:space="0" w:color="auto"/>
          </w:divBdr>
        </w:div>
        <w:div w:id="1459377788">
          <w:marLeft w:val="0"/>
          <w:marRight w:val="0"/>
          <w:marTop w:val="0"/>
          <w:marBottom w:val="0"/>
          <w:divBdr>
            <w:top w:val="none" w:sz="0" w:space="0" w:color="auto"/>
            <w:left w:val="none" w:sz="0" w:space="0" w:color="auto"/>
            <w:bottom w:val="none" w:sz="0" w:space="0" w:color="auto"/>
            <w:right w:val="none" w:sz="0" w:space="0" w:color="auto"/>
          </w:divBdr>
        </w:div>
        <w:div w:id="1649826593">
          <w:marLeft w:val="0"/>
          <w:marRight w:val="0"/>
          <w:marTop w:val="0"/>
          <w:marBottom w:val="0"/>
          <w:divBdr>
            <w:top w:val="none" w:sz="0" w:space="0" w:color="auto"/>
            <w:left w:val="none" w:sz="0" w:space="0" w:color="auto"/>
            <w:bottom w:val="none" w:sz="0" w:space="0" w:color="auto"/>
            <w:right w:val="none" w:sz="0" w:space="0" w:color="auto"/>
          </w:divBdr>
        </w:div>
        <w:div w:id="359554707">
          <w:marLeft w:val="0"/>
          <w:marRight w:val="0"/>
          <w:marTop w:val="0"/>
          <w:marBottom w:val="0"/>
          <w:divBdr>
            <w:top w:val="none" w:sz="0" w:space="0" w:color="auto"/>
            <w:left w:val="none" w:sz="0" w:space="0" w:color="auto"/>
            <w:bottom w:val="none" w:sz="0" w:space="0" w:color="auto"/>
            <w:right w:val="none" w:sz="0" w:space="0" w:color="auto"/>
          </w:divBdr>
        </w:div>
        <w:div w:id="1384132789">
          <w:marLeft w:val="0"/>
          <w:marRight w:val="0"/>
          <w:marTop w:val="0"/>
          <w:marBottom w:val="0"/>
          <w:divBdr>
            <w:top w:val="none" w:sz="0" w:space="0" w:color="auto"/>
            <w:left w:val="none" w:sz="0" w:space="0" w:color="auto"/>
            <w:bottom w:val="none" w:sz="0" w:space="0" w:color="auto"/>
            <w:right w:val="none" w:sz="0" w:space="0" w:color="auto"/>
          </w:divBdr>
        </w:div>
        <w:div w:id="583759031">
          <w:marLeft w:val="0"/>
          <w:marRight w:val="0"/>
          <w:marTop w:val="0"/>
          <w:marBottom w:val="0"/>
          <w:divBdr>
            <w:top w:val="none" w:sz="0" w:space="0" w:color="auto"/>
            <w:left w:val="none" w:sz="0" w:space="0" w:color="auto"/>
            <w:bottom w:val="none" w:sz="0" w:space="0" w:color="auto"/>
            <w:right w:val="none" w:sz="0" w:space="0" w:color="auto"/>
          </w:divBdr>
        </w:div>
        <w:div w:id="880358305">
          <w:marLeft w:val="0"/>
          <w:marRight w:val="0"/>
          <w:marTop w:val="0"/>
          <w:marBottom w:val="0"/>
          <w:divBdr>
            <w:top w:val="none" w:sz="0" w:space="0" w:color="auto"/>
            <w:left w:val="none" w:sz="0" w:space="0" w:color="auto"/>
            <w:bottom w:val="none" w:sz="0" w:space="0" w:color="auto"/>
            <w:right w:val="none" w:sz="0" w:space="0" w:color="auto"/>
          </w:divBdr>
        </w:div>
        <w:div w:id="1259216803">
          <w:marLeft w:val="0"/>
          <w:marRight w:val="0"/>
          <w:marTop w:val="0"/>
          <w:marBottom w:val="0"/>
          <w:divBdr>
            <w:top w:val="none" w:sz="0" w:space="0" w:color="auto"/>
            <w:left w:val="none" w:sz="0" w:space="0" w:color="auto"/>
            <w:bottom w:val="none" w:sz="0" w:space="0" w:color="auto"/>
            <w:right w:val="none" w:sz="0" w:space="0" w:color="auto"/>
          </w:divBdr>
        </w:div>
        <w:div w:id="822546827">
          <w:marLeft w:val="0"/>
          <w:marRight w:val="0"/>
          <w:marTop w:val="0"/>
          <w:marBottom w:val="0"/>
          <w:divBdr>
            <w:top w:val="none" w:sz="0" w:space="0" w:color="auto"/>
            <w:left w:val="none" w:sz="0" w:space="0" w:color="auto"/>
            <w:bottom w:val="none" w:sz="0" w:space="0" w:color="auto"/>
            <w:right w:val="none" w:sz="0" w:space="0" w:color="auto"/>
          </w:divBdr>
        </w:div>
        <w:div w:id="444155446">
          <w:marLeft w:val="0"/>
          <w:marRight w:val="0"/>
          <w:marTop w:val="0"/>
          <w:marBottom w:val="0"/>
          <w:divBdr>
            <w:top w:val="none" w:sz="0" w:space="0" w:color="auto"/>
            <w:left w:val="none" w:sz="0" w:space="0" w:color="auto"/>
            <w:bottom w:val="none" w:sz="0" w:space="0" w:color="auto"/>
            <w:right w:val="none" w:sz="0" w:space="0" w:color="auto"/>
          </w:divBdr>
        </w:div>
        <w:div w:id="514265830">
          <w:marLeft w:val="0"/>
          <w:marRight w:val="0"/>
          <w:marTop w:val="0"/>
          <w:marBottom w:val="0"/>
          <w:divBdr>
            <w:top w:val="none" w:sz="0" w:space="0" w:color="auto"/>
            <w:left w:val="none" w:sz="0" w:space="0" w:color="auto"/>
            <w:bottom w:val="none" w:sz="0" w:space="0" w:color="auto"/>
            <w:right w:val="none" w:sz="0" w:space="0" w:color="auto"/>
          </w:divBdr>
        </w:div>
        <w:div w:id="60642177">
          <w:marLeft w:val="0"/>
          <w:marRight w:val="0"/>
          <w:marTop w:val="0"/>
          <w:marBottom w:val="0"/>
          <w:divBdr>
            <w:top w:val="none" w:sz="0" w:space="0" w:color="auto"/>
            <w:left w:val="none" w:sz="0" w:space="0" w:color="auto"/>
            <w:bottom w:val="none" w:sz="0" w:space="0" w:color="auto"/>
            <w:right w:val="none" w:sz="0" w:space="0" w:color="auto"/>
          </w:divBdr>
        </w:div>
        <w:div w:id="202523706">
          <w:marLeft w:val="0"/>
          <w:marRight w:val="0"/>
          <w:marTop w:val="0"/>
          <w:marBottom w:val="0"/>
          <w:divBdr>
            <w:top w:val="none" w:sz="0" w:space="0" w:color="auto"/>
            <w:left w:val="none" w:sz="0" w:space="0" w:color="auto"/>
            <w:bottom w:val="none" w:sz="0" w:space="0" w:color="auto"/>
            <w:right w:val="none" w:sz="0" w:space="0" w:color="auto"/>
          </w:divBdr>
        </w:div>
        <w:div w:id="2086683209">
          <w:marLeft w:val="0"/>
          <w:marRight w:val="0"/>
          <w:marTop w:val="0"/>
          <w:marBottom w:val="0"/>
          <w:divBdr>
            <w:top w:val="none" w:sz="0" w:space="0" w:color="auto"/>
            <w:left w:val="none" w:sz="0" w:space="0" w:color="auto"/>
            <w:bottom w:val="none" w:sz="0" w:space="0" w:color="auto"/>
            <w:right w:val="none" w:sz="0" w:space="0" w:color="auto"/>
          </w:divBdr>
        </w:div>
        <w:div w:id="210386356">
          <w:marLeft w:val="0"/>
          <w:marRight w:val="0"/>
          <w:marTop w:val="0"/>
          <w:marBottom w:val="0"/>
          <w:divBdr>
            <w:top w:val="none" w:sz="0" w:space="0" w:color="auto"/>
            <w:left w:val="none" w:sz="0" w:space="0" w:color="auto"/>
            <w:bottom w:val="none" w:sz="0" w:space="0" w:color="auto"/>
            <w:right w:val="none" w:sz="0" w:space="0" w:color="auto"/>
          </w:divBdr>
        </w:div>
        <w:div w:id="923997046">
          <w:marLeft w:val="0"/>
          <w:marRight w:val="0"/>
          <w:marTop w:val="0"/>
          <w:marBottom w:val="0"/>
          <w:divBdr>
            <w:top w:val="none" w:sz="0" w:space="0" w:color="auto"/>
            <w:left w:val="none" w:sz="0" w:space="0" w:color="auto"/>
            <w:bottom w:val="none" w:sz="0" w:space="0" w:color="auto"/>
            <w:right w:val="none" w:sz="0" w:space="0" w:color="auto"/>
          </w:divBdr>
        </w:div>
        <w:div w:id="558595362">
          <w:marLeft w:val="0"/>
          <w:marRight w:val="0"/>
          <w:marTop w:val="0"/>
          <w:marBottom w:val="0"/>
          <w:divBdr>
            <w:top w:val="none" w:sz="0" w:space="0" w:color="auto"/>
            <w:left w:val="none" w:sz="0" w:space="0" w:color="auto"/>
            <w:bottom w:val="none" w:sz="0" w:space="0" w:color="auto"/>
            <w:right w:val="none" w:sz="0" w:space="0" w:color="auto"/>
          </w:divBdr>
        </w:div>
        <w:div w:id="992490713">
          <w:marLeft w:val="0"/>
          <w:marRight w:val="0"/>
          <w:marTop w:val="0"/>
          <w:marBottom w:val="0"/>
          <w:divBdr>
            <w:top w:val="none" w:sz="0" w:space="0" w:color="auto"/>
            <w:left w:val="none" w:sz="0" w:space="0" w:color="auto"/>
            <w:bottom w:val="none" w:sz="0" w:space="0" w:color="auto"/>
            <w:right w:val="none" w:sz="0" w:space="0" w:color="auto"/>
          </w:divBdr>
        </w:div>
        <w:div w:id="1961914863">
          <w:marLeft w:val="0"/>
          <w:marRight w:val="0"/>
          <w:marTop w:val="0"/>
          <w:marBottom w:val="0"/>
          <w:divBdr>
            <w:top w:val="none" w:sz="0" w:space="0" w:color="auto"/>
            <w:left w:val="none" w:sz="0" w:space="0" w:color="auto"/>
            <w:bottom w:val="none" w:sz="0" w:space="0" w:color="auto"/>
            <w:right w:val="none" w:sz="0" w:space="0" w:color="auto"/>
          </w:divBdr>
        </w:div>
        <w:div w:id="176651821">
          <w:marLeft w:val="0"/>
          <w:marRight w:val="0"/>
          <w:marTop w:val="0"/>
          <w:marBottom w:val="0"/>
          <w:divBdr>
            <w:top w:val="none" w:sz="0" w:space="0" w:color="auto"/>
            <w:left w:val="none" w:sz="0" w:space="0" w:color="auto"/>
            <w:bottom w:val="none" w:sz="0" w:space="0" w:color="auto"/>
            <w:right w:val="none" w:sz="0" w:space="0" w:color="auto"/>
          </w:divBdr>
        </w:div>
        <w:div w:id="569660358">
          <w:marLeft w:val="0"/>
          <w:marRight w:val="0"/>
          <w:marTop w:val="0"/>
          <w:marBottom w:val="0"/>
          <w:divBdr>
            <w:top w:val="none" w:sz="0" w:space="0" w:color="auto"/>
            <w:left w:val="none" w:sz="0" w:space="0" w:color="auto"/>
            <w:bottom w:val="none" w:sz="0" w:space="0" w:color="auto"/>
            <w:right w:val="none" w:sz="0" w:space="0" w:color="auto"/>
          </w:divBdr>
        </w:div>
        <w:div w:id="18969495">
          <w:marLeft w:val="0"/>
          <w:marRight w:val="0"/>
          <w:marTop w:val="0"/>
          <w:marBottom w:val="0"/>
          <w:divBdr>
            <w:top w:val="none" w:sz="0" w:space="0" w:color="auto"/>
            <w:left w:val="none" w:sz="0" w:space="0" w:color="auto"/>
            <w:bottom w:val="none" w:sz="0" w:space="0" w:color="auto"/>
            <w:right w:val="none" w:sz="0" w:space="0" w:color="auto"/>
          </w:divBdr>
        </w:div>
        <w:div w:id="357051317">
          <w:marLeft w:val="0"/>
          <w:marRight w:val="0"/>
          <w:marTop w:val="0"/>
          <w:marBottom w:val="0"/>
          <w:divBdr>
            <w:top w:val="none" w:sz="0" w:space="0" w:color="auto"/>
            <w:left w:val="none" w:sz="0" w:space="0" w:color="auto"/>
            <w:bottom w:val="none" w:sz="0" w:space="0" w:color="auto"/>
            <w:right w:val="none" w:sz="0" w:space="0" w:color="auto"/>
          </w:divBdr>
        </w:div>
        <w:div w:id="1354650291">
          <w:marLeft w:val="0"/>
          <w:marRight w:val="0"/>
          <w:marTop w:val="0"/>
          <w:marBottom w:val="0"/>
          <w:divBdr>
            <w:top w:val="none" w:sz="0" w:space="0" w:color="auto"/>
            <w:left w:val="none" w:sz="0" w:space="0" w:color="auto"/>
            <w:bottom w:val="none" w:sz="0" w:space="0" w:color="auto"/>
            <w:right w:val="none" w:sz="0" w:space="0" w:color="auto"/>
          </w:divBdr>
        </w:div>
        <w:div w:id="1069040214">
          <w:marLeft w:val="0"/>
          <w:marRight w:val="0"/>
          <w:marTop w:val="0"/>
          <w:marBottom w:val="0"/>
          <w:divBdr>
            <w:top w:val="none" w:sz="0" w:space="0" w:color="auto"/>
            <w:left w:val="none" w:sz="0" w:space="0" w:color="auto"/>
            <w:bottom w:val="none" w:sz="0" w:space="0" w:color="auto"/>
            <w:right w:val="none" w:sz="0" w:space="0" w:color="auto"/>
          </w:divBdr>
        </w:div>
        <w:div w:id="170990087">
          <w:marLeft w:val="0"/>
          <w:marRight w:val="0"/>
          <w:marTop w:val="0"/>
          <w:marBottom w:val="0"/>
          <w:divBdr>
            <w:top w:val="none" w:sz="0" w:space="0" w:color="auto"/>
            <w:left w:val="none" w:sz="0" w:space="0" w:color="auto"/>
            <w:bottom w:val="none" w:sz="0" w:space="0" w:color="auto"/>
            <w:right w:val="none" w:sz="0" w:space="0" w:color="auto"/>
          </w:divBdr>
        </w:div>
        <w:div w:id="264928772">
          <w:marLeft w:val="0"/>
          <w:marRight w:val="0"/>
          <w:marTop w:val="0"/>
          <w:marBottom w:val="0"/>
          <w:divBdr>
            <w:top w:val="none" w:sz="0" w:space="0" w:color="auto"/>
            <w:left w:val="none" w:sz="0" w:space="0" w:color="auto"/>
            <w:bottom w:val="none" w:sz="0" w:space="0" w:color="auto"/>
            <w:right w:val="none" w:sz="0" w:space="0" w:color="auto"/>
          </w:divBdr>
        </w:div>
        <w:div w:id="274825200">
          <w:marLeft w:val="0"/>
          <w:marRight w:val="0"/>
          <w:marTop w:val="0"/>
          <w:marBottom w:val="0"/>
          <w:divBdr>
            <w:top w:val="none" w:sz="0" w:space="0" w:color="auto"/>
            <w:left w:val="none" w:sz="0" w:space="0" w:color="auto"/>
            <w:bottom w:val="none" w:sz="0" w:space="0" w:color="auto"/>
            <w:right w:val="none" w:sz="0" w:space="0" w:color="auto"/>
          </w:divBdr>
        </w:div>
        <w:div w:id="1465856564">
          <w:marLeft w:val="0"/>
          <w:marRight w:val="0"/>
          <w:marTop w:val="0"/>
          <w:marBottom w:val="0"/>
          <w:divBdr>
            <w:top w:val="none" w:sz="0" w:space="0" w:color="auto"/>
            <w:left w:val="none" w:sz="0" w:space="0" w:color="auto"/>
            <w:bottom w:val="none" w:sz="0" w:space="0" w:color="auto"/>
            <w:right w:val="none" w:sz="0" w:space="0" w:color="auto"/>
          </w:divBdr>
        </w:div>
        <w:div w:id="349913823">
          <w:marLeft w:val="0"/>
          <w:marRight w:val="0"/>
          <w:marTop w:val="0"/>
          <w:marBottom w:val="0"/>
          <w:divBdr>
            <w:top w:val="none" w:sz="0" w:space="0" w:color="auto"/>
            <w:left w:val="none" w:sz="0" w:space="0" w:color="auto"/>
            <w:bottom w:val="none" w:sz="0" w:space="0" w:color="auto"/>
            <w:right w:val="none" w:sz="0" w:space="0" w:color="auto"/>
          </w:divBdr>
        </w:div>
        <w:div w:id="74515299">
          <w:marLeft w:val="0"/>
          <w:marRight w:val="0"/>
          <w:marTop w:val="0"/>
          <w:marBottom w:val="0"/>
          <w:divBdr>
            <w:top w:val="none" w:sz="0" w:space="0" w:color="auto"/>
            <w:left w:val="none" w:sz="0" w:space="0" w:color="auto"/>
            <w:bottom w:val="none" w:sz="0" w:space="0" w:color="auto"/>
            <w:right w:val="none" w:sz="0" w:space="0" w:color="auto"/>
          </w:divBdr>
        </w:div>
        <w:div w:id="76102936">
          <w:marLeft w:val="0"/>
          <w:marRight w:val="0"/>
          <w:marTop w:val="0"/>
          <w:marBottom w:val="0"/>
          <w:divBdr>
            <w:top w:val="none" w:sz="0" w:space="0" w:color="auto"/>
            <w:left w:val="none" w:sz="0" w:space="0" w:color="auto"/>
            <w:bottom w:val="none" w:sz="0" w:space="0" w:color="auto"/>
            <w:right w:val="none" w:sz="0" w:space="0" w:color="auto"/>
          </w:divBdr>
        </w:div>
        <w:div w:id="1477717996">
          <w:marLeft w:val="0"/>
          <w:marRight w:val="0"/>
          <w:marTop w:val="0"/>
          <w:marBottom w:val="0"/>
          <w:divBdr>
            <w:top w:val="none" w:sz="0" w:space="0" w:color="auto"/>
            <w:left w:val="none" w:sz="0" w:space="0" w:color="auto"/>
            <w:bottom w:val="none" w:sz="0" w:space="0" w:color="auto"/>
            <w:right w:val="none" w:sz="0" w:space="0" w:color="auto"/>
          </w:divBdr>
        </w:div>
        <w:div w:id="246840681">
          <w:marLeft w:val="0"/>
          <w:marRight w:val="0"/>
          <w:marTop w:val="0"/>
          <w:marBottom w:val="0"/>
          <w:divBdr>
            <w:top w:val="none" w:sz="0" w:space="0" w:color="auto"/>
            <w:left w:val="none" w:sz="0" w:space="0" w:color="auto"/>
            <w:bottom w:val="none" w:sz="0" w:space="0" w:color="auto"/>
            <w:right w:val="none" w:sz="0" w:space="0" w:color="auto"/>
          </w:divBdr>
        </w:div>
        <w:div w:id="1197039341">
          <w:marLeft w:val="0"/>
          <w:marRight w:val="0"/>
          <w:marTop w:val="0"/>
          <w:marBottom w:val="0"/>
          <w:divBdr>
            <w:top w:val="none" w:sz="0" w:space="0" w:color="auto"/>
            <w:left w:val="none" w:sz="0" w:space="0" w:color="auto"/>
            <w:bottom w:val="none" w:sz="0" w:space="0" w:color="auto"/>
            <w:right w:val="none" w:sz="0" w:space="0" w:color="auto"/>
          </w:divBdr>
        </w:div>
        <w:div w:id="1247806078">
          <w:marLeft w:val="0"/>
          <w:marRight w:val="0"/>
          <w:marTop w:val="0"/>
          <w:marBottom w:val="0"/>
          <w:divBdr>
            <w:top w:val="none" w:sz="0" w:space="0" w:color="auto"/>
            <w:left w:val="none" w:sz="0" w:space="0" w:color="auto"/>
            <w:bottom w:val="none" w:sz="0" w:space="0" w:color="auto"/>
            <w:right w:val="none" w:sz="0" w:space="0" w:color="auto"/>
          </w:divBdr>
        </w:div>
        <w:div w:id="791675139">
          <w:marLeft w:val="0"/>
          <w:marRight w:val="0"/>
          <w:marTop w:val="0"/>
          <w:marBottom w:val="0"/>
          <w:divBdr>
            <w:top w:val="none" w:sz="0" w:space="0" w:color="auto"/>
            <w:left w:val="none" w:sz="0" w:space="0" w:color="auto"/>
            <w:bottom w:val="none" w:sz="0" w:space="0" w:color="auto"/>
            <w:right w:val="none" w:sz="0" w:space="0" w:color="auto"/>
          </w:divBdr>
        </w:div>
        <w:div w:id="1347293642">
          <w:marLeft w:val="0"/>
          <w:marRight w:val="0"/>
          <w:marTop w:val="0"/>
          <w:marBottom w:val="0"/>
          <w:divBdr>
            <w:top w:val="none" w:sz="0" w:space="0" w:color="auto"/>
            <w:left w:val="none" w:sz="0" w:space="0" w:color="auto"/>
            <w:bottom w:val="none" w:sz="0" w:space="0" w:color="auto"/>
            <w:right w:val="none" w:sz="0" w:space="0" w:color="auto"/>
          </w:divBdr>
        </w:div>
        <w:div w:id="227347438">
          <w:marLeft w:val="0"/>
          <w:marRight w:val="0"/>
          <w:marTop w:val="0"/>
          <w:marBottom w:val="0"/>
          <w:divBdr>
            <w:top w:val="none" w:sz="0" w:space="0" w:color="auto"/>
            <w:left w:val="none" w:sz="0" w:space="0" w:color="auto"/>
            <w:bottom w:val="none" w:sz="0" w:space="0" w:color="auto"/>
            <w:right w:val="none" w:sz="0" w:space="0" w:color="auto"/>
          </w:divBdr>
        </w:div>
        <w:div w:id="949052048">
          <w:marLeft w:val="0"/>
          <w:marRight w:val="0"/>
          <w:marTop w:val="0"/>
          <w:marBottom w:val="0"/>
          <w:divBdr>
            <w:top w:val="none" w:sz="0" w:space="0" w:color="auto"/>
            <w:left w:val="none" w:sz="0" w:space="0" w:color="auto"/>
            <w:bottom w:val="none" w:sz="0" w:space="0" w:color="auto"/>
            <w:right w:val="none" w:sz="0" w:space="0" w:color="auto"/>
          </w:divBdr>
        </w:div>
        <w:div w:id="1201472823">
          <w:marLeft w:val="0"/>
          <w:marRight w:val="0"/>
          <w:marTop w:val="0"/>
          <w:marBottom w:val="0"/>
          <w:divBdr>
            <w:top w:val="none" w:sz="0" w:space="0" w:color="auto"/>
            <w:left w:val="none" w:sz="0" w:space="0" w:color="auto"/>
            <w:bottom w:val="none" w:sz="0" w:space="0" w:color="auto"/>
            <w:right w:val="none" w:sz="0" w:space="0" w:color="auto"/>
          </w:divBdr>
        </w:div>
        <w:div w:id="157035951">
          <w:marLeft w:val="0"/>
          <w:marRight w:val="0"/>
          <w:marTop w:val="0"/>
          <w:marBottom w:val="0"/>
          <w:divBdr>
            <w:top w:val="none" w:sz="0" w:space="0" w:color="auto"/>
            <w:left w:val="none" w:sz="0" w:space="0" w:color="auto"/>
            <w:bottom w:val="none" w:sz="0" w:space="0" w:color="auto"/>
            <w:right w:val="none" w:sz="0" w:space="0" w:color="auto"/>
          </w:divBdr>
        </w:div>
        <w:div w:id="619531101">
          <w:marLeft w:val="0"/>
          <w:marRight w:val="0"/>
          <w:marTop w:val="0"/>
          <w:marBottom w:val="0"/>
          <w:divBdr>
            <w:top w:val="none" w:sz="0" w:space="0" w:color="auto"/>
            <w:left w:val="none" w:sz="0" w:space="0" w:color="auto"/>
            <w:bottom w:val="none" w:sz="0" w:space="0" w:color="auto"/>
            <w:right w:val="none" w:sz="0" w:space="0" w:color="auto"/>
          </w:divBdr>
        </w:div>
        <w:div w:id="1361005962">
          <w:marLeft w:val="0"/>
          <w:marRight w:val="0"/>
          <w:marTop w:val="0"/>
          <w:marBottom w:val="0"/>
          <w:divBdr>
            <w:top w:val="none" w:sz="0" w:space="0" w:color="auto"/>
            <w:left w:val="none" w:sz="0" w:space="0" w:color="auto"/>
            <w:bottom w:val="none" w:sz="0" w:space="0" w:color="auto"/>
            <w:right w:val="none" w:sz="0" w:space="0" w:color="auto"/>
          </w:divBdr>
        </w:div>
        <w:div w:id="985938851">
          <w:marLeft w:val="0"/>
          <w:marRight w:val="0"/>
          <w:marTop w:val="0"/>
          <w:marBottom w:val="0"/>
          <w:divBdr>
            <w:top w:val="none" w:sz="0" w:space="0" w:color="auto"/>
            <w:left w:val="none" w:sz="0" w:space="0" w:color="auto"/>
            <w:bottom w:val="none" w:sz="0" w:space="0" w:color="auto"/>
            <w:right w:val="none" w:sz="0" w:space="0" w:color="auto"/>
          </w:divBdr>
        </w:div>
        <w:div w:id="1692761660">
          <w:marLeft w:val="0"/>
          <w:marRight w:val="0"/>
          <w:marTop w:val="0"/>
          <w:marBottom w:val="0"/>
          <w:divBdr>
            <w:top w:val="none" w:sz="0" w:space="0" w:color="auto"/>
            <w:left w:val="none" w:sz="0" w:space="0" w:color="auto"/>
            <w:bottom w:val="none" w:sz="0" w:space="0" w:color="auto"/>
            <w:right w:val="none" w:sz="0" w:space="0" w:color="auto"/>
          </w:divBdr>
        </w:div>
        <w:div w:id="1787314989">
          <w:marLeft w:val="0"/>
          <w:marRight w:val="0"/>
          <w:marTop w:val="0"/>
          <w:marBottom w:val="0"/>
          <w:divBdr>
            <w:top w:val="none" w:sz="0" w:space="0" w:color="auto"/>
            <w:left w:val="none" w:sz="0" w:space="0" w:color="auto"/>
            <w:bottom w:val="none" w:sz="0" w:space="0" w:color="auto"/>
            <w:right w:val="none" w:sz="0" w:space="0" w:color="auto"/>
          </w:divBdr>
        </w:div>
        <w:div w:id="776025347">
          <w:marLeft w:val="0"/>
          <w:marRight w:val="0"/>
          <w:marTop w:val="0"/>
          <w:marBottom w:val="0"/>
          <w:divBdr>
            <w:top w:val="none" w:sz="0" w:space="0" w:color="auto"/>
            <w:left w:val="none" w:sz="0" w:space="0" w:color="auto"/>
            <w:bottom w:val="none" w:sz="0" w:space="0" w:color="auto"/>
            <w:right w:val="none" w:sz="0" w:space="0" w:color="auto"/>
          </w:divBdr>
        </w:div>
        <w:div w:id="1381783939">
          <w:marLeft w:val="0"/>
          <w:marRight w:val="0"/>
          <w:marTop w:val="0"/>
          <w:marBottom w:val="0"/>
          <w:divBdr>
            <w:top w:val="none" w:sz="0" w:space="0" w:color="auto"/>
            <w:left w:val="none" w:sz="0" w:space="0" w:color="auto"/>
            <w:bottom w:val="none" w:sz="0" w:space="0" w:color="auto"/>
            <w:right w:val="none" w:sz="0" w:space="0" w:color="auto"/>
          </w:divBdr>
        </w:div>
        <w:div w:id="187449574">
          <w:marLeft w:val="0"/>
          <w:marRight w:val="0"/>
          <w:marTop w:val="0"/>
          <w:marBottom w:val="0"/>
          <w:divBdr>
            <w:top w:val="none" w:sz="0" w:space="0" w:color="auto"/>
            <w:left w:val="none" w:sz="0" w:space="0" w:color="auto"/>
            <w:bottom w:val="none" w:sz="0" w:space="0" w:color="auto"/>
            <w:right w:val="none" w:sz="0" w:space="0" w:color="auto"/>
          </w:divBdr>
        </w:div>
        <w:div w:id="1590113788">
          <w:marLeft w:val="0"/>
          <w:marRight w:val="0"/>
          <w:marTop w:val="0"/>
          <w:marBottom w:val="0"/>
          <w:divBdr>
            <w:top w:val="none" w:sz="0" w:space="0" w:color="auto"/>
            <w:left w:val="none" w:sz="0" w:space="0" w:color="auto"/>
            <w:bottom w:val="none" w:sz="0" w:space="0" w:color="auto"/>
            <w:right w:val="none" w:sz="0" w:space="0" w:color="auto"/>
          </w:divBdr>
        </w:div>
        <w:div w:id="355009950">
          <w:marLeft w:val="0"/>
          <w:marRight w:val="0"/>
          <w:marTop w:val="0"/>
          <w:marBottom w:val="0"/>
          <w:divBdr>
            <w:top w:val="none" w:sz="0" w:space="0" w:color="auto"/>
            <w:left w:val="none" w:sz="0" w:space="0" w:color="auto"/>
            <w:bottom w:val="none" w:sz="0" w:space="0" w:color="auto"/>
            <w:right w:val="none" w:sz="0" w:space="0" w:color="auto"/>
          </w:divBdr>
        </w:div>
        <w:div w:id="71394933">
          <w:marLeft w:val="0"/>
          <w:marRight w:val="0"/>
          <w:marTop w:val="0"/>
          <w:marBottom w:val="0"/>
          <w:divBdr>
            <w:top w:val="none" w:sz="0" w:space="0" w:color="auto"/>
            <w:left w:val="none" w:sz="0" w:space="0" w:color="auto"/>
            <w:bottom w:val="none" w:sz="0" w:space="0" w:color="auto"/>
            <w:right w:val="none" w:sz="0" w:space="0" w:color="auto"/>
          </w:divBdr>
        </w:div>
        <w:div w:id="881525448">
          <w:marLeft w:val="0"/>
          <w:marRight w:val="0"/>
          <w:marTop w:val="0"/>
          <w:marBottom w:val="0"/>
          <w:divBdr>
            <w:top w:val="none" w:sz="0" w:space="0" w:color="auto"/>
            <w:left w:val="none" w:sz="0" w:space="0" w:color="auto"/>
            <w:bottom w:val="none" w:sz="0" w:space="0" w:color="auto"/>
            <w:right w:val="none" w:sz="0" w:space="0" w:color="auto"/>
          </w:divBdr>
        </w:div>
        <w:div w:id="805851060">
          <w:marLeft w:val="0"/>
          <w:marRight w:val="0"/>
          <w:marTop w:val="0"/>
          <w:marBottom w:val="0"/>
          <w:divBdr>
            <w:top w:val="none" w:sz="0" w:space="0" w:color="auto"/>
            <w:left w:val="none" w:sz="0" w:space="0" w:color="auto"/>
            <w:bottom w:val="none" w:sz="0" w:space="0" w:color="auto"/>
            <w:right w:val="none" w:sz="0" w:space="0" w:color="auto"/>
          </w:divBdr>
        </w:div>
        <w:div w:id="1247348771">
          <w:marLeft w:val="0"/>
          <w:marRight w:val="0"/>
          <w:marTop w:val="0"/>
          <w:marBottom w:val="0"/>
          <w:divBdr>
            <w:top w:val="none" w:sz="0" w:space="0" w:color="auto"/>
            <w:left w:val="none" w:sz="0" w:space="0" w:color="auto"/>
            <w:bottom w:val="none" w:sz="0" w:space="0" w:color="auto"/>
            <w:right w:val="none" w:sz="0" w:space="0" w:color="auto"/>
          </w:divBdr>
        </w:div>
        <w:div w:id="684331139">
          <w:marLeft w:val="0"/>
          <w:marRight w:val="0"/>
          <w:marTop w:val="0"/>
          <w:marBottom w:val="0"/>
          <w:divBdr>
            <w:top w:val="none" w:sz="0" w:space="0" w:color="auto"/>
            <w:left w:val="none" w:sz="0" w:space="0" w:color="auto"/>
            <w:bottom w:val="none" w:sz="0" w:space="0" w:color="auto"/>
            <w:right w:val="none" w:sz="0" w:space="0" w:color="auto"/>
          </w:divBdr>
        </w:div>
        <w:div w:id="98648994">
          <w:marLeft w:val="0"/>
          <w:marRight w:val="0"/>
          <w:marTop w:val="0"/>
          <w:marBottom w:val="0"/>
          <w:divBdr>
            <w:top w:val="none" w:sz="0" w:space="0" w:color="auto"/>
            <w:left w:val="none" w:sz="0" w:space="0" w:color="auto"/>
            <w:bottom w:val="none" w:sz="0" w:space="0" w:color="auto"/>
            <w:right w:val="none" w:sz="0" w:space="0" w:color="auto"/>
          </w:divBdr>
        </w:div>
        <w:div w:id="715282018">
          <w:marLeft w:val="0"/>
          <w:marRight w:val="0"/>
          <w:marTop w:val="0"/>
          <w:marBottom w:val="0"/>
          <w:divBdr>
            <w:top w:val="none" w:sz="0" w:space="0" w:color="auto"/>
            <w:left w:val="none" w:sz="0" w:space="0" w:color="auto"/>
            <w:bottom w:val="none" w:sz="0" w:space="0" w:color="auto"/>
            <w:right w:val="none" w:sz="0" w:space="0" w:color="auto"/>
          </w:divBdr>
        </w:div>
        <w:div w:id="82461024">
          <w:marLeft w:val="0"/>
          <w:marRight w:val="0"/>
          <w:marTop w:val="0"/>
          <w:marBottom w:val="0"/>
          <w:divBdr>
            <w:top w:val="none" w:sz="0" w:space="0" w:color="auto"/>
            <w:left w:val="none" w:sz="0" w:space="0" w:color="auto"/>
            <w:bottom w:val="none" w:sz="0" w:space="0" w:color="auto"/>
            <w:right w:val="none" w:sz="0" w:space="0" w:color="auto"/>
          </w:divBdr>
        </w:div>
        <w:div w:id="542720143">
          <w:marLeft w:val="0"/>
          <w:marRight w:val="0"/>
          <w:marTop w:val="0"/>
          <w:marBottom w:val="0"/>
          <w:divBdr>
            <w:top w:val="none" w:sz="0" w:space="0" w:color="auto"/>
            <w:left w:val="none" w:sz="0" w:space="0" w:color="auto"/>
            <w:bottom w:val="none" w:sz="0" w:space="0" w:color="auto"/>
            <w:right w:val="none" w:sz="0" w:space="0" w:color="auto"/>
          </w:divBdr>
        </w:div>
        <w:div w:id="1101755360">
          <w:marLeft w:val="0"/>
          <w:marRight w:val="0"/>
          <w:marTop w:val="0"/>
          <w:marBottom w:val="0"/>
          <w:divBdr>
            <w:top w:val="none" w:sz="0" w:space="0" w:color="auto"/>
            <w:left w:val="none" w:sz="0" w:space="0" w:color="auto"/>
            <w:bottom w:val="none" w:sz="0" w:space="0" w:color="auto"/>
            <w:right w:val="none" w:sz="0" w:space="0" w:color="auto"/>
          </w:divBdr>
        </w:div>
        <w:div w:id="310064037">
          <w:marLeft w:val="0"/>
          <w:marRight w:val="0"/>
          <w:marTop w:val="0"/>
          <w:marBottom w:val="0"/>
          <w:divBdr>
            <w:top w:val="none" w:sz="0" w:space="0" w:color="auto"/>
            <w:left w:val="none" w:sz="0" w:space="0" w:color="auto"/>
            <w:bottom w:val="none" w:sz="0" w:space="0" w:color="auto"/>
            <w:right w:val="none" w:sz="0" w:space="0" w:color="auto"/>
          </w:divBdr>
        </w:div>
        <w:div w:id="1552839265">
          <w:marLeft w:val="0"/>
          <w:marRight w:val="0"/>
          <w:marTop w:val="0"/>
          <w:marBottom w:val="0"/>
          <w:divBdr>
            <w:top w:val="none" w:sz="0" w:space="0" w:color="auto"/>
            <w:left w:val="none" w:sz="0" w:space="0" w:color="auto"/>
            <w:bottom w:val="none" w:sz="0" w:space="0" w:color="auto"/>
            <w:right w:val="none" w:sz="0" w:space="0" w:color="auto"/>
          </w:divBdr>
        </w:div>
        <w:div w:id="295374857">
          <w:marLeft w:val="0"/>
          <w:marRight w:val="0"/>
          <w:marTop w:val="0"/>
          <w:marBottom w:val="0"/>
          <w:divBdr>
            <w:top w:val="none" w:sz="0" w:space="0" w:color="auto"/>
            <w:left w:val="none" w:sz="0" w:space="0" w:color="auto"/>
            <w:bottom w:val="none" w:sz="0" w:space="0" w:color="auto"/>
            <w:right w:val="none" w:sz="0" w:space="0" w:color="auto"/>
          </w:divBdr>
        </w:div>
        <w:div w:id="1147823929">
          <w:marLeft w:val="0"/>
          <w:marRight w:val="0"/>
          <w:marTop w:val="0"/>
          <w:marBottom w:val="0"/>
          <w:divBdr>
            <w:top w:val="none" w:sz="0" w:space="0" w:color="auto"/>
            <w:left w:val="none" w:sz="0" w:space="0" w:color="auto"/>
            <w:bottom w:val="none" w:sz="0" w:space="0" w:color="auto"/>
            <w:right w:val="none" w:sz="0" w:space="0" w:color="auto"/>
          </w:divBdr>
        </w:div>
        <w:div w:id="216549202">
          <w:marLeft w:val="0"/>
          <w:marRight w:val="0"/>
          <w:marTop w:val="0"/>
          <w:marBottom w:val="0"/>
          <w:divBdr>
            <w:top w:val="none" w:sz="0" w:space="0" w:color="auto"/>
            <w:left w:val="none" w:sz="0" w:space="0" w:color="auto"/>
            <w:bottom w:val="none" w:sz="0" w:space="0" w:color="auto"/>
            <w:right w:val="none" w:sz="0" w:space="0" w:color="auto"/>
          </w:divBdr>
        </w:div>
        <w:div w:id="660933574">
          <w:marLeft w:val="0"/>
          <w:marRight w:val="0"/>
          <w:marTop w:val="0"/>
          <w:marBottom w:val="0"/>
          <w:divBdr>
            <w:top w:val="none" w:sz="0" w:space="0" w:color="auto"/>
            <w:left w:val="none" w:sz="0" w:space="0" w:color="auto"/>
            <w:bottom w:val="none" w:sz="0" w:space="0" w:color="auto"/>
            <w:right w:val="none" w:sz="0" w:space="0" w:color="auto"/>
          </w:divBdr>
        </w:div>
        <w:div w:id="700206890">
          <w:marLeft w:val="0"/>
          <w:marRight w:val="0"/>
          <w:marTop w:val="0"/>
          <w:marBottom w:val="0"/>
          <w:divBdr>
            <w:top w:val="none" w:sz="0" w:space="0" w:color="auto"/>
            <w:left w:val="none" w:sz="0" w:space="0" w:color="auto"/>
            <w:bottom w:val="none" w:sz="0" w:space="0" w:color="auto"/>
            <w:right w:val="none" w:sz="0" w:space="0" w:color="auto"/>
          </w:divBdr>
        </w:div>
        <w:div w:id="484787342">
          <w:marLeft w:val="0"/>
          <w:marRight w:val="0"/>
          <w:marTop w:val="0"/>
          <w:marBottom w:val="0"/>
          <w:divBdr>
            <w:top w:val="none" w:sz="0" w:space="0" w:color="auto"/>
            <w:left w:val="none" w:sz="0" w:space="0" w:color="auto"/>
            <w:bottom w:val="none" w:sz="0" w:space="0" w:color="auto"/>
            <w:right w:val="none" w:sz="0" w:space="0" w:color="auto"/>
          </w:divBdr>
        </w:div>
        <w:div w:id="560289058">
          <w:marLeft w:val="0"/>
          <w:marRight w:val="0"/>
          <w:marTop w:val="0"/>
          <w:marBottom w:val="0"/>
          <w:divBdr>
            <w:top w:val="none" w:sz="0" w:space="0" w:color="auto"/>
            <w:left w:val="none" w:sz="0" w:space="0" w:color="auto"/>
            <w:bottom w:val="none" w:sz="0" w:space="0" w:color="auto"/>
            <w:right w:val="none" w:sz="0" w:space="0" w:color="auto"/>
          </w:divBdr>
        </w:div>
        <w:div w:id="283972453">
          <w:marLeft w:val="0"/>
          <w:marRight w:val="0"/>
          <w:marTop w:val="0"/>
          <w:marBottom w:val="0"/>
          <w:divBdr>
            <w:top w:val="none" w:sz="0" w:space="0" w:color="auto"/>
            <w:left w:val="none" w:sz="0" w:space="0" w:color="auto"/>
            <w:bottom w:val="none" w:sz="0" w:space="0" w:color="auto"/>
            <w:right w:val="none" w:sz="0" w:space="0" w:color="auto"/>
          </w:divBdr>
        </w:div>
        <w:div w:id="451049088">
          <w:marLeft w:val="0"/>
          <w:marRight w:val="0"/>
          <w:marTop w:val="0"/>
          <w:marBottom w:val="0"/>
          <w:divBdr>
            <w:top w:val="none" w:sz="0" w:space="0" w:color="auto"/>
            <w:left w:val="none" w:sz="0" w:space="0" w:color="auto"/>
            <w:bottom w:val="none" w:sz="0" w:space="0" w:color="auto"/>
            <w:right w:val="none" w:sz="0" w:space="0" w:color="auto"/>
          </w:divBdr>
        </w:div>
        <w:div w:id="1235899830">
          <w:marLeft w:val="0"/>
          <w:marRight w:val="0"/>
          <w:marTop w:val="0"/>
          <w:marBottom w:val="0"/>
          <w:divBdr>
            <w:top w:val="none" w:sz="0" w:space="0" w:color="auto"/>
            <w:left w:val="none" w:sz="0" w:space="0" w:color="auto"/>
            <w:bottom w:val="none" w:sz="0" w:space="0" w:color="auto"/>
            <w:right w:val="none" w:sz="0" w:space="0" w:color="auto"/>
          </w:divBdr>
        </w:div>
        <w:div w:id="1062674111">
          <w:marLeft w:val="0"/>
          <w:marRight w:val="0"/>
          <w:marTop w:val="0"/>
          <w:marBottom w:val="0"/>
          <w:divBdr>
            <w:top w:val="none" w:sz="0" w:space="0" w:color="auto"/>
            <w:left w:val="none" w:sz="0" w:space="0" w:color="auto"/>
            <w:bottom w:val="none" w:sz="0" w:space="0" w:color="auto"/>
            <w:right w:val="none" w:sz="0" w:space="0" w:color="auto"/>
          </w:divBdr>
        </w:div>
        <w:div w:id="428157563">
          <w:marLeft w:val="0"/>
          <w:marRight w:val="0"/>
          <w:marTop w:val="0"/>
          <w:marBottom w:val="0"/>
          <w:divBdr>
            <w:top w:val="none" w:sz="0" w:space="0" w:color="auto"/>
            <w:left w:val="none" w:sz="0" w:space="0" w:color="auto"/>
            <w:bottom w:val="none" w:sz="0" w:space="0" w:color="auto"/>
            <w:right w:val="none" w:sz="0" w:space="0" w:color="auto"/>
          </w:divBdr>
        </w:div>
        <w:div w:id="1386761020">
          <w:marLeft w:val="0"/>
          <w:marRight w:val="0"/>
          <w:marTop w:val="0"/>
          <w:marBottom w:val="0"/>
          <w:divBdr>
            <w:top w:val="none" w:sz="0" w:space="0" w:color="auto"/>
            <w:left w:val="none" w:sz="0" w:space="0" w:color="auto"/>
            <w:bottom w:val="none" w:sz="0" w:space="0" w:color="auto"/>
            <w:right w:val="none" w:sz="0" w:space="0" w:color="auto"/>
          </w:divBdr>
        </w:div>
        <w:div w:id="1282572237">
          <w:marLeft w:val="0"/>
          <w:marRight w:val="0"/>
          <w:marTop w:val="0"/>
          <w:marBottom w:val="0"/>
          <w:divBdr>
            <w:top w:val="none" w:sz="0" w:space="0" w:color="auto"/>
            <w:left w:val="none" w:sz="0" w:space="0" w:color="auto"/>
            <w:bottom w:val="none" w:sz="0" w:space="0" w:color="auto"/>
            <w:right w:val="none" w:sz="0" w:space="0" w:color="auto"/>
          </w:divBdr>
        </w:div>
        <w:div w:id="71709043">
          <w:marLeft w:val="0"/>
          <w:marRight w:val="0"/>
          <w:marTop w:val="0"/>
          <w:marBottom w:val="0"/>
          <w:divBdr>
            <w:top w:val="none" w:sz="0" w:space="0" w:color="auto"/>
            <w:left w:val="none" w:sz="0" w:space="0" w:color="auto"/>
            <w:bottom w:val="none" w:sz="0" w:space="0" w:color="auto"/>
            <w:right w:val="none" w:sz="0" w:space="0" w:color="auto"/>
          </w:divBdr>
        </w:div>
        <w:div w:id="647175506">
          <w:marLeft w:val="0"/>
          <w:marRight w:val="0"/>
          <w:marTop w:val="0"/>
          <w:marBottom w:val="0"/>
          <w:divBdr>
            <w:top w:val="none" w:sz="0" w:space="0" w:color="auto"/>
            <w:left w:val="none" w:sz="0" w:space="0" w:color="auto"/>
            <w:bottom w:val="none" w:sz="0" w:space="0" w:color="auto"/>
            <w:right w:val="none" w:sz="0" w:space="0" w:color="auto"/>
          </w:divBdr>
        </w:div>
        <w:div w:id="1420982835">
          <w:marLeft w:val="0"/>
          <w:marRight w:val="0"/>
          <w:marTop w:val="0"/>
          <w:marBottom w:val="0"/>
          <w:divBdr>
            <w:top w:val="none" w:sz="0" w:space="0" w:color="auto"/>
            <w:left w:val="none" w:sz="0" w:space="0" w:color="auto"/>
            <w:bottom w:val="none" w:sz="0" w:space="0" w:color="auto"/>
            <w:right w:val="none" w:sz="0" w:space="0" w:color="auto"/>
          </w:divBdr>
        </w:div>
        <w:div w:id="699210325">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909925188">
          <w:marLeft w:val="0"/>
          <w:marRight w:val="0"/>
          <w:marTop w:val="0"/>
          <w:marBottom w:val="0"/>
          <w:divBdr>
            <w:top w:val="none" w:sz="0" w:space="0" w:color="auto"/>
            <w:left w:val="none" w:sz="0" w:space="0" w:color="auto"/>
            <w:bottom w:val="none" w:sz="0" w:space="0" w:color="auto"/>
            <w:right w:val="none" w:sz="0" w:space="0" w:color="auto"/>
          </w:divBdr>
        </w:div>
        <w:div w:id="1475370633">
          <w:marLeft w:val="0"/>
          <w:marRight w:val="0"/>
          <w:marTop w:val="0"/>
          <w:marBottom w:val="0"/>
          <w:divBdr>
            <w:top w:val="none" w:sz="0" w:space="0" w:color="auto"/>
            <w:left w:val="none" w:sz="0" w:space="0" w:color="auto"/>
            <w:bottom w:val="none" w:sz="0" w:space="0" w:color="auto"/>
            <w:right w:val="none" w:sz="0" w:space="0" w:color="auto"/>
          </w:divBdr>
        </w:div>
        <w:div w:id="1519350959">
          <w:marLeft w:val="0"/>
          <w:marRight w:val="0"/>
          <w:marTop w:val="0"/>
          <w:marBottom w:val="0"/>
          <w:divBdr>
            <w:top w:val="none" w:sz="0" w:space="0" w:color="auto"/>
            <w:left w:val="none" w:sz="0" w:space="0" w:color="auto"/>
            <w:bottom w:val="none" w:sz="0" w:space="0" w:color="auto"/>
            <w:right w:val="none" w:sz="0" w:space="0" w:color="auto"/>
          </w:divBdr>
        </w:div>
        <w:div w:id="293214435">
          <w:marLeft w:val="0"/>
          <w:marRight w:val="0"/>
          <w:marTop w:val="0"/>
          <w:marBottom w:val="0"/>
          <w:divBdr>
            <w:top w:val="none" w:sz="0" w:space="0" w:color="auto"/>
            <w:left w:val="none" w:sz="0" w:space="0" w:color="auto"/>
            <w:bottom w:val="none" w:sz="0" w:space="0" w:color="auto"/>
            <w:right w:val="none" w:sz="0" w:space="0" w:color="auto"/>
          </w:divBdr>
        </w:div>
        <w:div w:id="1193567540">
          <w:marLeft w:val="0"/>
          <w:marRight w:val="0"/>
          <w:marTop w:val="0"/>
          <w:marBottom w:val="0"/>
          <w:divBdr>
            <w:top w:val="none" w:sz="0" w:space="0" w:color="auto"/>
            <w:left w:val="none" w:sz="0" w:space="0" w:color="auto"/>
            <w:bottom w:val="none" w:sz="0" w:space="0" w:color="auto"/>
            <w:right w:val="none" w:sz="0" w:space="0" w:color="auto"/>
          </w:divBdr>
        </w:div>
        <w:div w:id="666205294">
          <w:marLeft w:val="0"/>
          <w:marRight w:val="0"/>
          <w:marTop w:val="0"/>
          <w:marBottom w:val="0"/>
          <w:divBdr>
            <w:top w:val="none" w:sz="0" w:space="0" w:color="auto"/>
            <w:left w:val="none" w:sz="0" w:space="0" w:color="auto"/>
            <w:bottom w:val="none" w:sz="0" w:space="0" w:color="auto"/>
            <w:right w:val="none" w:sz="0" w:space="0" w:color="auto"/>
          </w:divBdr>
        </w:div>
        <w:div w:id="586117643">
          <w:marLeft w:val="0"/>
          <w:marRight w:val="0"/>
          <w:marTop w:val="0"/>
          <w:marBottom w:val="0"/>
          <w:divBdr>
            <w:top w:val="none" w:sz="0" w:space="0" w:color="auto"/>
            <w:left w:val="none" w:sz="0" w:space="0" w:color="auto"/>
            <w:bottom w:val="none" w:sz="0" w:space="0" w:color="auto"/>
            <w:right w:val="none" w:sz="0" w:space="0" w:color="auto"/>
          </w:divBdr>
        </w:div>
        <w:div w:id="896672754">
          <w:marLeft w:val="0"/>
          <w:marRight w:val="0"/>
          <w:marTop w:val="0"/>
          <w:marBottom w:val="0"/>
          <w:divBdr>
            <w:top w:val="none" w:sz="0" w:space="0" w:color="auto"/>
            <w:left w:val="none" w:sz="0" w:space="0" w:color="auto"/>
            <w:bottom w:val="none" w:sz="0" w:space="0" w:color="auto"/>
            <w:right w:val="none" w:sz="0" w:space="0" w:color="auto"/>
          </w:divBdr>
        </w:div>
        <w:div w:id="2109109994">
          <w:marLeft w:val="0"/>
          <w:marRight w:val="0"/>
          <w:marTop w:val="0"/>
          <w:marBottom w:val="0"/>
          <w:divBdr>
            <w:top w:val="none" w:sz="0" w:space="0" w:color="auto"/>
            <w:left w:val="none" w:sz="0" w:space="0" w:color="auto"/>
            <w:bottom w:val="none" w:sz="0" w:space="0" w:color="auto"/>
            <w:right w:val="none" w:sz="0" w:space="0" w:color="auto"/>
          </w:divBdr>
        </w:div>
        <w:div w:id="445199681">
          <w:marLeft w:val="0"/>
          <w:marRight w:val="0"/>
          <w:marTop w:val="0"/>
          <w:marBottom w:val="0"/>
          <w:divBdr>
            <w:top w:val="none" w:sz="0" w:space="0" w:color="auto"/>
            <w:left w:val="none" w:sz="0" w:space="0" w:color="auto"/>
            <w:bottom w:val="none" w:sz="0" w:space="0" w:color="auto"/>
            <w:right w:val="none" w:sz="0" w:space="0" w:color="auto"/>
          </w:divBdr>
        </w:div>
        <w:div w:id="208999277">
          <w:marLeft w:val="0"/>
          <w:marRight w:val="0"/>
          <w:marTop w:val="0"/>
          <w:marBottom w:val="0"/>
          <w:divBdr>
            <w:top w:val="none" w:sz="0" w:space="0" w:color="auto"/>
            <w:left w:val="none" w:sz="0" w:space="0" w:color="auto"/>
            <w:bottom w:val="none" w:sz="0" w:space="0" w:color="auto"/>
            <w:right w:val="none" w:sz="0" w:space="0" w:color="auto"/>
          </w:divBdr>
        </w:div>
        <w:div w:id="945384256">
          <w:marLeft w:val="0"/>
          <w:marRight w:val="0"/>
          <w:marTop w:val="0"/>
          <w:marBottom w:val="0"/>
          <w:divBdr>
            <w:top w:val="none" w:sz="0" w:space="0" w:color="auto"/>
            <w:left w:val="none" w:sz="0" w:space="0" w:color="auto"/>
            <w:bottom w:val="none" w:sz="0" w:space="0" w:color="auto"/>
            <w:right w:val="none" w:sz="0" w:space="0" w:color="auto"/>
          </w:divBdr>
        </w:div>
        <w:div w:id="363988699">
          <w:marLeft w:val="0"/>
          <w:marRight w:val="0"/>
          <w:marTop w:val="0"/>
          <w:marBottom w:val="0"/>
          <w:divBdr>
            <w:top w:val="none" w:sz="0" w:space="0" w:color="auto"/>
            <w:left w:val="none" w:sz="0" w:space="0" w:color="auto"/>
            <w:bottom w:val="none" w:sz="0" w:space="0" w:color="auto"/>
            <w:right w:val="none" w:sz="0" w:space="0" w:color="auto"/>
          </w:divBdr>
        </w:div>
        <w:div w:id="373772568">
          <w:marLeft w:val="0"/>
          <w:marRight w:val="0"/>
          <w:marTop w:val="0"/>
          <w:marBottom w:val="0"/>
          <w:divBdr>
            <w:top w:val="none" w:sz="0" w:space="0" w:color="auto"/>
            <w:left w:val="none" w:sz="0" w:space="0" w:color="auto"/>
            <w:bottom w:val="none" w:sz="0" w:space="0" w:color="auto"/>
            <w:right w:val="none" w:sz="0" w:space="0" w:color="auto"/>
          </w:divBdr>
        </w:div>
        <w:div w:id="521238731">
          <w:marLeft w:val="0"/>
          <w:marRight w:val="0"/>
          <w:marTop w:val="0"/>
          <w:marBottom w:val="0"/>
          <w:divBdr>
            <w:top w:val="none" w:sz="0" w:space="0" w:color="auto"/>
            <w:left w:val="none" w:sz="0" w:space="0" w:color="auto"/>
            <w:bottom w:val="none" w:sz="0" w:space="0" w:color="auto"/>
            <w:right w:val="none" w:sz="0" w:space="0" w:color="auto"/>
          </w:divBdr>
        </w:div>
        <w:div w:id="752508617">
          <w:marLeft w:val="0"/>
          <w:marRight w:val="0"/>
          <w:marTop w:val="0"/>
          <w:marBottom w:val="0"/>
          <w:divBdr>
            <w:top w:val="none" w:sz="0" w:space="0" w:color="auto"/>
            <w:left w:val="none" w:sz="0" w:space="0" w:color="auto"/>
            <w:bottom w:val="none" w:sz="0" w:space="0" w:color="auto"/>
            <w:right w:val="none" w:sz="0" w:space="0" w:color="auto"/>
          </w:divBdr>
        </w:div>
        <w:div w:id="1498036391">
          <w:marLeft w:val="0"/>
          <w:marRight w:val="0"/>
          <w:marTop w:val="0"/>
          <w:marBottom w:val="0"/>
          <w:divBdr>
            <w:top w:val="none" w:sz="0" w:space="0" w:color="auto"/>
            <w:left w:val="none" w:sz="0" w:space="0" w:color="auto"/>
            <w:bottom w:val="none" w:sz="0" w:space="0" w:color="auto"/>
            <w:right w:val="none" w:sz="0" w:space="0" w:color="auto"/>
          </w:divBdr>
        </w:div>
        <w:div w:id="1931891887">
          <w:marLeft w:val="0"/>
          <w:marRight w:val="0"/>
          <w:marTop w:val="0"/>
          <w:marBottom w:val="0"/>
          <w:divBdr>
            <w:top w:val="none" w:sz="0" w:space="0" w:color="auto"/>
            <w:left w:val="none" w:sz="0" w:space="0" w:color="auto"/>
            <w:bottom w:val="none" w:sz="0" w:space="0" w:color="auto"/>
            <w:right w:val="none" w:sz="0" w:space="0" w:color="auto"/>
          </w:divBdr>
        </w:div>
        <w:div w:id="1290748470">
          <w:marLeft w:val="0"/>
          <w:marRight w:val="0"/>
          <w:marTop w:val="0"/>
          <w:marBottom w:val="0"/>
          <w:divBdr>
            <w:top w:val="none" w:sz="0" w:space="0" w:color="auto"/>
            <w:left w:val="none" w:sz="0" w:space="0" w:color="auto"/>
            <w:bottom w:val="none" w:sz="0" w:space="0" w:color="auto"/>
            <w:right w:val="none" w:sz="0" w:space="0" w:color="auto"/>
          </w:divBdr>
        </w:div>
        <w:div w:id="1001814100">
          <w:marLeft w:val="0"/>
          <w:marRight w:val="0"/>
          <w:marTop w:val="0"/>
          <w:marBottom w:val="0"/>
          <w:divBdr>
            <w:top w:val="none" w:sz="0" w:space="0" w:color="auto"/>
            <w:left w:val="none" w:sz="0" w:space="0" w:color="auto"/>
            <w:bottom w:val="none" w:sz="0" w:space="0" w:color="auto"/>
            <w:right w:val="none" w:sz="0" w:space="0" w:color="auto"/>
          </w:divBdr>
        </w:div>
        <w:div w:id="1393847191">
          <w:marLeft w:val="0"/>
          <w:marRight w:val="0"/>
          <w:marTop w:val="0"/>
          <w:marBottom w:val="0"/>
          <w:divBdr>
            <w:top w:val="none" w:sz="0" w:space="0" w:color="auto"/>
            <w:left w:val="none" w:sz="0" w:space="0" w:color="auto"/>
            <w:bottom w:val="none" w:sz="0" w:space="0" w:color="auto"/>
            <w:right w:val="none" w:sz="0" w:space="0" w:color="auto"/>
          </w:divBdr>
        </w:div>
        <w:div w:id="395203185">
          <w:marLeft w:val="0"/>
          <w:marRight w:val="0"/>
          <w:marTop w:val="0"/>
          <w:marBottom w:val="0"/>
          <w:divBdr>
            <w:top w:val="none" w:sz="0" w:space="0" w:color="auto"/>
            <w:left w:val="none" w:sz="0" w:space="0" w:color="auto"/>
            <w:bottom w:val="none" w:sz="0" w:space="0" w:color="auto"/>
            <w:right w:val="none" w:sz="0" w:space="0" w:color="auto"/>
          </w:divBdr>
        </w:div>
        <w:div w:id="1221987617">
          <w:marLeft w:val="0"/>
          <w:marRight w:val="0"/>
          <w:marTop w:val="0"/>
          <w:marBottom w:val="0"/>
          <w:divBdr>
            <w:top w:val="none" w:sz="0" w:space="0" w:color="auto"/>
            <w:left w:val="none" w:sz="0" w:space="0" w:color="auto"/>
            <w:bottom w:val="none" w:sz="0" w:space="0" w:color="auto"/>
            <w:right w:val="none" w:sz="0" w:space="0" w:color="auto"/>
          </w:divBdr>
        </w:div>
      </w:divsChild>
    </w:div>
    <w:div w:id="853493082">
      <w:bodyDiv w:val="1"/>
      <w:marLeft w:val="0"/>
      <w:marRight w:val="0"/>
      <w:marTop w:val="0"/>
      <w:marBottom w:val="0"/>
      <w:divBdr>
        <w:top w:val="none" w:sz="0" w:space="0" w:color="auto"/>
        <w:left w:val="none" w:sz="0" w:space="0" w:color="auto"/>
        <w:bottom w:val="none" w:sz="0" w:space="0" w:color="auto"/>
        <w:right w:val="none" w:sz="0" w:space="0" w:color="auto"/>
      </w:divBdr>
    </w:div>
    <w:div w:id="853810635">
      <w:bodyDiv w:val="1"/>
      <w:marLeft w:val="0"/>
      <w:marRight w:val="0"/>
      <w:marTop w:val="0"/>
      <w:marBottom w:val="0"/>
      <w:divBdr>
        <w:top w:val="none" w:sz="0" w:space="0" w:color="auto"/>
        <w:left w:val="none" w:sz="0" w:space="0" w:color="auto"/>
        <w:bottom w:val="none" w:sz="0" w:space="0" w:color="auto"/>
        <w:right w:val="none" w:sz="0" w:space="0" w:color="auto"/>
      </w:divBdr>
      <w:divsChild>
        <w:div w:id="1256327457">
          <w:marLeft w:val="0"/>
          <w:marRight w:val="0"/>
          <w:marTop w:val="0"/>
          <w:marBottom w:val="0"/>
          <w:divBdr>
            <w:top w:val="none" w:sz="0" w:space="0" w:color="auto"/>
            <w:left w:val="none" w:sz="0" w:space="0" w:color="auto"/>
            <w:bottom w:val="none" w:sz="0" w:space="0" w:color="auto"/>
            <w:right w:val="none" w:sz="0" w:space="0" w:color="auto"/>
          </w:divBdr>
        </w:div>
        <w:div w:id="1077703593">
          <w:marLeft w:val="0"/>
          <w:marRight w:val="0"/>
          <w:marTop w:val="0"/>
          <w:marBottom w:val="0"/>
          <w:divBdr>
            <w:top w:val="none" w:sz="0" w:space="0" w:color="auto"/>
            <w:left w:val="none" w:sz="0" w:space="0" w:color="auto"/>
            <w:bottom w:val="none" w:sz="0" w:space="0" w:color="auto"/>
            <w:right w:val="none" w:sz="0" w:space="0" w:color="auto"/>
          </w:divBdr>
        </w:div>
        <w:div w:id="1133594964">
          <w:marLeft w:val="0"/>
          <w:marRight w:val="0"/>
          <w:marTop w:val="0"/>
          <w:marBottom w:val="0"/>
          <w:divBdr>
            <w:top w:val="none" w:sz="0" w:space="0" w:color="auto"/>
            <w:left w:val="none" w:sz="0" w:space="0" w:color="auto"/>
            <w:bottom w:val="none" w:sz="0" w:space="0" w:color="auto"/>
            <w:right w:val="none" w:sz="0" w:space="0" w:color="auto"/>
          </w:divBdr>
        </w:div>
        <w:div w:id="1223374299">
          <w:marLeft w:val="0"/>
          <w:marRight w:val="0"/>
          <w:marTop w:val="0"/>
          <w:marBottom w:val="0"/>
          <w:divBdr>
            <w:top w:val="none" w:sz="0" w:space="0" w:color="auto"/>
            <w:left w:val="none" w:sz="0" w:space="0" w:color="auto"/>
            <w:bottom w:val="none" w:sz="0" w:space="0" w:color="auto"/>
            <w:right w:val="none" w:sz="0" w:space="0" w:color="auto"/>
          </w:divBdr>
        </w:div>
        <w:div w:id="982587418">
          <w:marLeft w:val="0"/>
          <w:marRight w:val="0"/>
          <w:marTop w:val="0"/>
          <w:marBottom w:val="0"/>
          <w:divBdr>
            <w:top w:val="none" w:sz="0" w:space="0" w:color="auto"/>
            <w:left w:val="none" w:sz="0" w:space="0" w:color="auto"/>
            <w:bottom w:val="none" w:sz="0" w:space="0" w:color="auto"/>
            <w:right w:val="none" w:sz="0" w:space="0" w:color="auto"/>
          </w:divBdr>
        </w:div>
        <w:div w:id="1066874031">
          <w:marLeft w:val="0"/>
          <w:marRight w:val="0"/>
          <w:marTop w:val="0"/>
          <w:marBottom w:val="0"/>
          <w:divBdr>
            <w:top w:val="none" w:sz="0" w:space="0" w:color="auto"/>
            <w:left w:val="none" w:sz="0" w:space="0" w:color="auto"/>
            <w:bottom w:val="none" w:sz="0" w:space="0" w:color="auto"/>
            <w:right w:val="none" w:sz="0" w:space="0" w:color="auto"/>
          </w:divBdr>
        </w:div>
      </w:divsChild>
    </w:div>
    <w:div w:id="866334689">
      <w:bodyDiv w:val="1"/>
      <w:marLeft w:val="0"/>
      <w:marRight w:val="0"/>
      <w:marTop w:val="0"/>
      <w:marBottom w:val="0"/>
      <w:divBdr>
        <w:top w:val="none" w:sz="0" w:space="0" w:color="auto"/>
        <w:left w:val="none" w:sz="0" w:space="0" w:color="auto"/>
        <w:bottom w:val="none" w:sz="0" w:space="0" w:color="auto"/>
        <w:right w:val="none" w:sz="0" w:space="0" w:color="auto"/>
      </w:divBdr>
    </w:div>
    <w:div w:id="895243564">
      <w:bodyDiv w:val="1"/>
      <w:marLeft w:val="0"/>
      <w:marRight w:val="0"/>
      <w:marTop w:val="0"/>
      <w:marBottom w:val="0"/>
      <w:divBdr>
        <w:top w:val="none" w:sz="0" w:space="0" w:color="auto"/>
        <w:left w:val="none" w:sz="0" w:space="0" w:color="auto"/>
        <w:bottom w:val="none" w:sz="0" w:space="0" w:color="auto"/>
        <w:right w:val="none" w:sz="0" w:space="0" w:color="auto"/>
      </w:divBdr>
    </w:div>
    <w:div w:id="896673709">
      <w:bodyDiv w:val="1"/>
      <w:marLeft w:val="0"/>
      <w:marRight w:val="0"/>
      <w:marTop w:val="0"/>
      <w:marBottom w:val="0"/>
      <w:divBdr>
        <w:top w:val="none" w:sz="0" w:space="0" w:color="auto"/>
        <w:left w:val="none" w:sz="0" w:space="0" w:color="auto"/>
        <w:bottom w:val="none" w:sz="0" w:space="0" w:color="auto"/>
        <w:right w:val="none" w:sz="0" w:space="0" w:color="auto"/>
      </w:divBdr>
      <w:divsChild>
        <w:div w:id="1467892478">
          <w:marLeft w:val="0"/>
          <w:marRight w:val="0"/>
          <w:marTop w:val="0"/>
          <w:marBottom w:val="0"/>
          <w:divBdr>
            <w:top w:val="none" w:sz="0" w:space="0" w:color="auto"/>
            <w:left w:val="none" w:sz="0" w:space="0" w:color="auto"/>
            <w:bottom w:val="none" w:sz="0" w:space="0" w:color="auto"/>
            <w:right w:val="none" w:sz="0" w:space="0" w:color="auto"/>
          </w:divBdr>
        </w:div>
      </w:divsChild>
    </w:div>
    <w:div w:id="909968717">
      <w:bodyDiv w:val="1"/>
      <w:marLeft w:val="0"/>
      <w:marRight w:val="0"/>
      <w:marTop w:val="0"/>
      <w:marBottom w:val="0"/>
      <w:divBdr>
        <w:top w:val="none" w:sz="0" w:space="0" w:color="auto"/>
        <w:left w:val="none" w:sz="0" w:space="0" w:color="auto"/>
        <w:bottom w:val="none" w:sz="0" w:space="0" w:color="auto"/>
        <w:right w:val="none" w:sz="0" w:space="0" w:color="auto"/>
      </w:divBdr>
    </w:div>
    <w:div w:id="928776846">
      <w:bodyDiv w:val="1"/>
      <w:marLeft w:val="0"/>
      <w:marRight w:val="0"/>
      <w:marTop w:val="0"/>
      <w:marBottom w:val="0"/>
      <w:divBdr>
        <w:top w:val="none" w:sz="0" w:space="0" w:color="auto"/>
        <w:left w:val="none" w:sz="0" w:space="0" w:color="auto"/>
        <w:bottom w:val="none" w:sz="0" w:space="0" w:color="auto"/>
        <w:right w:val="none" w:sz="0" w:space="0" w:color="auto"/>
      </w:divBdr>
      <w:divsChild>
        <w:div w:id="2043969312">
          <w:marLeft w:val="0"/>
          <w:marRight w:val="0"/>
          <w:marTop w:val="0"/>
          <w:marBottom w:val="0"/>
          <w:divBdr>
            <w:top w:val="none" w:sz="0" w:space="0" w:color="auto"/>
            <w:left w:val="none" w:sz="0" w:space="0" w:color="auto"/>
            <w:bottom w:val="none" w:sz="0" w:space="0" w:color="auto"/>
            <w:right w:val="none" w:sz="0" w:space="0" w:color="auto"/>
          </w:divBdr>
        </w:div>
        <w:div w:id="270749243">
          <w:marLeft w:val="0"/>
          <w:marRight w:val="0"/>
          <w:marTop w:val="0"/>
          <w:marBottom w:val="0"/>
          <w:divBdr>
            <w:top w:val="none" w:sz="0" w:space="0" w:color="auto"/>
            <w:left w:val="none" w:sz="0" w:space="0" w:color="auto"/>
            <w:bottom w:val="none" w:sz="0" w:space="0" w:color="auto"/>
            <w:right w:val="none" w:sz="0" w:space="0" w:color="auto"/>
          </w:divBdr>
        </w:div>
        <w:div w:id="1490368121">
          <w:marLeft w:val="0"/>
          <w:marRight w:val="0"/>
          <w:marTop w:val="0"/>
          <w:marBottom w:val="0"/>
          <w:divBdr>
            <w:top w:val="none" w:sz="0" w:space="0" w:color="auto"/>
            <w:left w:val="none" w:sz="0" w:space="0" w:color="auto"/>
            <w:bottom w:val="none" w:sz="0" w:space="0" w:color="auto"/>
            <w:right w:val="none" w:sz="0" w:space="0" w:color="auto"/>
          </w:divBdr>
        </w:div>
        <w:div w:id="1640107811">
          <w:marLeft w:val="0"/>
          <w:marRight w:val="0"/>
          <w:marTop w:val="0"/>
          <w:marBottom w:val="0"/>
          <w:divBdr>
            <w:top w:val="none" w:sz="0" w:space="0" w:color="auto"/>
            <w:left w:val="none" w:sz="0" w:space="0" w:color="auto"/>
            <w:bottom w:val="none" w:sz="0" w:space="0" w:color="auto"/>
            <w:right w:val="none" w:sz="0" w:space="0" w:color="auto"/>
          </w:divBdr>
        </w:div>
        <w:div w:id="1011756405">
          <w:marLeft w:val="0"/>
          <w:marRight w:val="0"/>
          <w:marTop w:val="0"/>
          <w:marBottom w:val="0"/>
          <w:divBdr>
            <w:top w:val="none" w:sz="0" w:space="0" w:color="auto"/>
            <w:left w:val="none" w:sz="0" w:space="0" w:color="auto"/>
            <w:bottom w:val="none" w:sz="0" w:space="0" w:color="auto"/>
            <w:right w:val="none" w:sz="0" w:space="0" w:color="auto"/>
          </w:divBdr>
        </w:div>
        <w:div w:id="1986154409">
          <w:marLeft w:val="0"/>
          <w:marRight w:val="0"/>
          <w:marTop w:val="0"/>
          <w:marBottom w:val="0"/>
          <w:divBdr>
            <w:top w:val="none" w:sz="0" w:space="0" w:color="auto"/>
            <w:left w:val="none" w:sz="0" w:space="0" w:color="auto"/>
            <w:bottom w:val="none" w:sz="0" w:space="0" w:color="auto"/>
            <w:right w:val="none" w:sz="0" w:space="0" w:color="auto"/>
          </w:divBdr>
        </w:div>
        <w:div w:id="918558313">
          <w:marLeft w:val="0"/>
          <w:marRight w:val="0"/>
          <w:marTop w:val="0"/>
          <w:marBottom w:val="0"/>
          <w:divBdr>
            <w:top w:val="none" w:sz="0" w:space="0" w:color="auto"/>
            <w:left w:val="none" w:sz="0" w:space="0" w:color="auto"/>
            <w:bottom w:val="none" w:sz="0" w:space="0" w:color="auto"/>
            <w:right w:val="none" w:sz="0" w:space="0" w:color="auto"/>
          </w:divBdr>
        </w:div>
      </w:divsChild>
    </w:div>
    <w:div w:id="962737960">
      <w:bodyDiv w:val="1"/>
      <w:marLeft w:val="0"/>
      <w:marRight w:val="0"/>
      <w:marTop w:val="0"/>
      <w:marBottom w:val="0"/>
      <w:divBdr>
        <w:top w:val="none" w:sz="0" w:space="0" w:color="auto"/>
        <w:left w:val="none" w:sz="0" w:space="0" w:color="auto"/>
        <w:bottom w:val="none" w:sz="0" w:space="0" w:color="auto"/>
        <w:right w:val="none" w:sz="0" w:space="0" w:color="auto"/>
      </w:divBdr>
      <w:divsChild>
        <w:div w:id="1158233165">
          <w:marLeft w:val="0"/>
          <w:marRight w:val="0"/>
          <w:marTop w:val="0"/>
          <w:marBottom w:val="0"/>
          <w:divBdr>
            <w:top w:val="none" w:sz="0" w:space="0" w:color="auto"/>
            <w:left w:val="none" w:sz="0" w:space="0" w:color="auto"/>
            <w:bottom w:val="none" w:sz="0" w:space="0" w:color="auto"/>
            <w:right w:val="none" w:sz="0" w:space="0" w:color="auto"/>
          </w:divBdr>
        </w:div>
        <w:div w:id="2141217098">
          <w:marLeft w:val="0"/>
          <w:marRight w:val="0"/>
          <w:marTop w:val="0"/>
          <w:marBottom w:val="0"/>
          <w:divBdr>
            <w:top w:val="none" w:sz="0" w:space="0" w:color="auto"/>
            <w:left w:val="none" w:sz="0" w:space="0" w:color="auto"/>
            <w:bottom w:val="none" w:sz="0" w:space="0" w:color="auto"/>
            <w:right w:val="none" w:sz="0" w:space="0" w:color="auto"/>
          </w:divBdr>
        </w:div>
        <w:div w:id="1936788717">
          <w:marLeft w:val="0"/>
          <w:marRight w:val="0"/>
          <w:marTop w:val="0"/>
          <w:marBottom w:val="0"/>
          <w:divBdr>
            <w:top w:val="none" w:sz="0" w:space="0" w:color="auto"/>
            <w:left w:val="none" w:sz="0" w:space="0" w:color="auto"/>
            <w:bottom w:val="none" w:sz="0" w:space="0" w:color="auto"/>
            <w:right w:val="none" w:sz="0" w:space="0" w:color="auto"/>
          </w:divBdr>
        </w:div>
        <w:div w:id="1984118876">
          <w:marLeft w:val="0"/>
          <w:marRight w:val="0"/>
          <w:marTop w:val="0"/>
          <w:marBottom w:val="0"/>
          <w:divBdr>
            <w:top w:val="none" w:sz="0" w:space="0" w:color="auto"/>
            <w:left w:val="none" w:sz="0" w:space="0" w:color="auto"/>
            <w:bottom w:val="none" w:sz="0" w:space="0" w:color="auto"/>
            <w:right w:val="none" w:sz="0" w:space="0" w:color="auto"/>
          </w:divBdr>
        </w:div>
        <w:div w:id="347996852">
          <w:marLeft w:val="0"/>
          <w:marRight w:val="0"/>
          <w:marTop w:val="0"/>
          <w:marBottom w:val="0"/>
          <w:divBdr>
            <w:top w:val="none" w:sz="0" w:space="0" w:color="auto"/>
            <w:left w:val="none" w:sz="0" w:space="0" w:color="auto"/>
            <w:bottom w:val="none" w:sz="0" w:space="0" w:color="auto"/>
            <w:right w:val="none" w:sz="0" w:space="0" w:color="auto"/>
          </w:divBdr>
        </w:div>
        <w:div w:id="851453320">
          <w:marLeft w:val="0"/>
          <w:marRight w:val="0"/>
          <w:marTop w:val="0"/>
          <w:marBottom w:val="0"/>
          <w:divBdr>
            <w:top w:val="none" w:sz="0" w:space="0" w:color="auto"/>
            <w:left w:val="none" w:sz="0" w:space="0" w:color="auto"/>
            <w:bottom w:val="none" w:sz="0" w:space="0" w:color="auto"/>
            <w:right w:val="none" w:sz="0" w:space="0" w:color="auto"/>
          </w:divBdr>
        </w:div>
        <w:div w:id="1669675877">
          <w:marLeft w:val="0"/>
          <w:marRight w:val="0"/>
          <w:marTop w:val="0"/>
          <w:marBottom w:val="0"/>
          <w:divBdr>
            <w:top w:val="none" w:sz="0" w:space="0" w:color="auto"/>
            <w:left w:val="none" w:sz="0" w:space="0" w:color="auto"/>
            <w:bottom w:val="none" w:sz="0" w:space="0" w:color="auto"/>
            <w:right w:val="none" w:sz="0" w:space="0" w:color="auto"/>
          </w:divBdr>
        </w:div>
        <w:div w:id="759764820">
          <w:marLeft w:val="0"/>
          <w:marRight w:val="0"/>
          <w:marTop w:val="0"/>
          <w:marBottom w:val="0"/>
          <w:divBdr>
            <w:top w:val="none" w:sz="0" w:space="0" w:color="auto"/>
            <w:left w:val="none" w:sz="0" w:space="0" w:color="auto"/>
            <w:bottom w:val="none" w:sz="0" w:space="0" w:color="auto"/>
            <w:right w:val="none" w:sz="0" w:space="0" w:color="auto"/>
          </w:divBdr>
        </w:div>
        <w:div w:id="1901938668">
          <w:marLeft w:val="0"/>
          <w:marRight w:val="0"/>
          <w:marTop w:val="0"/>
          <w:marBottom w:val="0"/>
          <w:divBdr>
            <w:top w:val="none" w:sz="0" w:space="0" w:color="auto"/>
            <w:left w:val="none" w:sz="0" w:space="0" w:color="auto"/>
            <w:bottom w:val="none" w:sz="0" w:space="0" w:color="auto"/>
            <w:right w:val="none" w:sz="0" w:space="0" w:color="auto"/>
          </w:divBdr>
        </w:div>
        <w:div w:id="1076627229">
          <w:marLeft w:val="0"/>
          <w:marRight w:val="0"/>
          <w:marTop w:val="0"/>
          <w:marBottom w:val="0"/>
          <w:divBdr>
            <w:top w:val="none" w:sz="0" w:space="0" w:color="auto"/>
            <w:left w:val="none" w:sz="0" w:space="0" w:color="auto"/>
            <w:bottom w:val="none" w:sz="0" w:space="0" w:color="auto"/>
            <w:right w:val="none" w:sz="0" w:space="0" w:color="auto"/>
          </w:divBdr>
        </w:div>
        <w:div w:id="1805275188">
          <w:marLeft w:val="0"/>
          <w:marRight w:val="0"/>
          <w:marTop w:val="0"/>
          <w:marBottom w:val="0"/>
          <w:divBdr>
            <w:top w:val="none" w:sz="0" w:space="0" w:color="auto"/>
            <w:left w:val="none" w:sz="0" w:space="0" w:color="auto"/>
            <w:bottom w:val="none" w:sz="0" w:space="0" w:color="auto"/>
            <w:right w:val="none" w:sz="0" w:space="0" w:color="auto"/>
          </w:divBdr>
        </w:div>
        <w:div w:id="1960258715">
          <w:marLeft w:val="0"/>
          <w:marRight w:val="0"/>
          <w:marTop w:val="0"/>
          <w:marBottom w:val="0"/>
          <w:divBdr>
            <w:top w:val="none" w:sz="0" w:space="0" w:color="auto"/>
            <w:left w:val="none" w:sz="0" w:space="0" w:color="auto"/>
            <w:bottom w:val="none" w:sz="0" w:space="0" w:color="auto"/>
            <w:right w:val="none" w:sz="0" w:space="0" w:color="auto"/>
          </w:divBdr>
        </w:div>
        <w:div w:id="1003821172">
          <w:marLeft w:val="0"/>
          <w:marRight w:val="0"/>
          <w:marTop w:val="0"/>
          <w:marBottom w:val="0"/>
          <w:divBdr>
            <w:top w:val="none" w:sz="0" w:space="0" w:color="auto"/>
            <w:left w:val="none" w:sz="0" w:space="0" w:color="auto"/>
            <w:bottom w:val="none" w:sz="0" w:space="0" w:color="auto"/>
            <w:right w:val="none" w:sz="0" w:space="0" w:color="auto"/>
          </w:divBdr>
        </w:div>
        <w:div w:id="890654002">
          <w:marLeft w:val="0"/>
          <w:marRight w:val="0"/>
          <w:marTop w:val="0"/>
          <w:marBottom w:val="0"/>
          <w:divBdr>
            <w:top w:val="none" w:sz="0" w:space="0" w:color="auto"/>
            <w:left w:val="none" w:sz="0" w:space="0" w:color="auto"/>
            <w:bottom w:val="none" w:sz="0" w:space="0" w:color="auto"/>
            <w:right w:val="none" w:sz="0" w:space="0" w:color="auto"/>
          </w:divBdr>
        </w:div>
        <w:div w:id="494299046">
          <w:marLeft w:val="0"/>
          <w:marRight w:val="0"/>
          <w:marTop w:val="0"/>
          <w:marBottom w:val="0"/>
          <w:divBdr>
            <w:top w:val="none" w:sz="0" w:space="0" w:color="auto"/>
            <w:left w:val="none" w:sz="0" w:space="0" w:color="auto"/>
            <w:bottom w:val="none" w:sz="0" w:space="0" w:color="auto"/>
            <w:right w:val="none" w:sz="0" w:space="0" w:color="auto"/>
          </w:divBdr>
        </w:div>
        <w:div w:id="1742747286">
          <w:marLeft w:val="0"/>
          <w:marRight w:val="0"/>
          <w:marTop w:val="0"/>
          <w:marBottom w:val="0"/>
          <w:divBdr>
            <w:top w:val="none" w:sz="0" w:space="0" w:color="auto"/>
            <w:left w:val="none" w:sz="0" w:space="0" w:color="auto"/>
            <w:bottom w:val="none" w:sz="0" w:space="0" w:color="auto"/>
            <w:right w:val="none" w:sz="0" w:space="0" w:color="auto"/>
          </w:divBdr>
        </w:div>
        <w:div w:id="896091109">
          <w:marLeft w:val="0"/>
          <w:marRight w:val="0"/>
          <w:marTop w:val="0"/>
          <w:marBottom w:val="0"/>
          <w:divBdr>
            <w:top w:val="none" w:sz="0" w:space="0" w:color="auto"/>
            <w:left w:val="none" w:sz="0" w:space="0" w:color="auto"/>
            <w:bottom w:val="none" w:sz="0" w:space="0" w:color="auto"/>
            <w:right w:val="none" w:sz="0" w:space="0" w:color="auto"/>
          </w:divBdr>
        </w:div>
        <w:div w:id="884221388">
          <w:marLeft w:val="0"/>
          <w:marRight w:val="0"/>
          <w:marTop w:val="0"/>
          <w:marBottom w:val="0"/>
          <w:divBdr>
            <w:top w:val="none" w:sz="0" w:space="0" w:color="auto"/>
            <w:left w:val="none" w:sz="0" w:space="0" w:color="auto"/>
            <w:bottom w:val="none" w:sz="0" w:space="0" w:color="auto"/>
            <w:right w:val="none" w:sz="0" w:space="0" w:color="auto"/>
          </w:divBdr>
        </w:div>
        <w:div w:id="169370507">
          <w:marLeft w:val="0"/>
          <w:marRight w:val="0"/>
          <w:marTop w:val="0"/>
          <w:marBottom w:val="0"/>
          <w:divBdr>
            <w:top w:val="none" w:sz="0" w:space="0" w:color="auto"/>
            <w:left w:val="none" w:sz="0" w:space="0" w:color="auto"/>
            <w:bottom w:val="none" w:sz="0" w:space="0" w:color="auto"/>
            <w:right w:val="none" w:sz="0" w:space="0" w:color="auto"/>
          </w:divBdr>
        </w:div>
        <w:div w:id="1676105273">
          <w:marLeft w:val="0"/>
          <w:marRight w:val="0"/>
          <w:marTop w:val="0"/>
          <w:marBottom w:val="0"/>
          <w:divBdr>
            <w:top w:val="none" w:sz="0" w:space="0" w:color="auto"/>
            <w:left w:val="none" w:sz="0" w:space="0" w:color="auto"/>
            <w:bottom w:val="none" w:sz="0" w:space="0" w:color="auto"/>
            <w:right w:val="none" w:sz="0" w:space="0" w:color="auto"/>
          </w:divBdr>
        </w:div>
        <w:div w:id="2085837008">
          <w:marLeft w:val="0"/>
          <w:marRight w:val="0"/>
          <w:marTop w:val="0"/>
          <w:marBottom w:val="0"/>
          <w:divBdr>
            <w:top w:val="none" w:sz="0" w:space="0" w:color="auto"/>
            <w:left w:val="none" w:sz="0" w:space="0" w:color="auto"/>
            <w:bottom w:val="none" w:sz="0" w:space="0" w:color="auto"/>
            <w:right w:val="none" w:sz="0" w:space="0" w:color="auto"/>
          </w:divBdr>
        </w:div>
        <w:div w:id="971012545">
          <w:marLeft w:val="0"/>
          <w:marRight w:val="0"/>
          <w:marTop w:val="0"/>
          <w:marBottom w:val="0"/>
          <w:divBdr>
            <w:top w:val="none" w:sz="0" w:space="0" w:color="auto"/>
            <w:left w:val="none" w:sz="0" w:space="0" w:color="auto"/>
            <w:bottom w:val="none" w:sz="0" w:space="0" w:color="auto"/>
            <w:right w:val="none" w:sz="0" w:space="0" w:color="auto"/>
          </w:divBdr>
        </w:div>
        <w:div w:id="354313669">
          <w:marLeft w:val="0"/>
          <w:marRight w:val="0"/>
          <w:marTop w:val="0"/>
          <w:marBottom w:val="0"/>
          <w:divBdr>
            <w:top w:val="none" w:sz="0" w:space="0" w:color="auto"/>
            <w:left w:val="none" w:sz="0" w:space="0" w:color="auto"/>
            <w:bottom w:val="none" w:sz="0" w:space="0" w:color="auto"/>
            <w:right w:val="none" w:sz="0" w:space="0" w:color="auto"/>
          </w:divBdr>
        </w:div>
        <w:div w:id="1548494088">
          <w:marLeft w:val="0"/>
          <w:marRight w:val="0"/>
          <w:marTop w:val="0"/>
          <w:marBottom w:val="0"/>
          <w:divBdr>
            <w:top w:val="none" w:sz="0" w:space="0" w:color="auto"/>
            <w:left w:val="none" w:sz="0" w:space="0" w:color="auto"/>
            <w:bottom w:val="none" w:sz="0" w:space="0" w:color="auto"/>
            <w:right w:val="none" w:sz="0" w:space="0" w:color="auto"/>
          </w:divBdr>
        </w:div>
        <w:div w:id="728378776">
          <w:marLeft w:val="0"/>
          <w:marRight w:val="0"/>
          <w:marTop w:val="0"/>
          <w:marBottom w:val="0"/>
          <w:divBdr>
            <w:top w:val="none" w:sz="0" w:space="0" w:color="auto"/>
            <w:left w:val="none" w:sz="0" w:space="0" w:color="auto"/>
            <w:bottom w:val="none" w:sz="0" w:space="0" w:color="auto"/>
            <w:right w:val="none" w:sz="0" w:space="0" w:color="auto"/>
          </w:divBdr>
        </w:div>
        <w:div w:id="1075467965">
          <w:marLeft w:val="0"/>
          <w:marRight w:val="0"/>
          <w:marTop w:val="0"/>
          <w:marBottom w:val="0"/>
          <w:divBdr>
            <w:top w:val="none" w:sz="0" w:space="0" w:color="auto"/>
            <w:left w:val="none" w:sz="0" w:space="0" w:color="auto"/>
            <w:bottom w:val="none" w:sz="0" w:space="0" w:color="auto"/>
            <w:right w:val="none" w:sz="0" w:space="0" w:color="auto"/>
          </w:divBdr>
        </w:div>
        <w:div w:id="1010643856">
          <w:marLeft w:val="0"/>
          <w:marRight w:val="0"/>
          <w:marTop w:val="0"/>
          <w:marBottom w:val="0"/>
          <w:divBdr>
            <w:top w:val="none" w:sz="0" w:space="0" w:color="auto"/>
            <w:left w:val="none" w:sz="0" w:space="0" w:color="auto"/>
            <w:bottom w:val="none" w:sz="0" w:space="0" w:color="auto"/>
            <w:right w:val="none" w:sz="0" w:space="0" w:color="auto"/>
          </w:divBdr>
        </w:div>
        <w:div w:id="742265581">
          <w:marLeft w:val="0"/>
          <w:marRight w:val="0"/>
          <w:marTop w:val="0"/>
          <w:marBottom w:val="0"/>
          <w:divBdr>
            <w:top w:val="none" w:sz="0" w:space="0" w:color="auto"/>
            <w:left w:val="none" w:sz="0" w:space="0" w:color="auto"/>
            <w:bottom w:val="none" w:sz="0" w:space="0" w:color="auto"/>
            <w:right w:val="none" w:sz="0" w:space="0" w:color="auto"/>
          </w:divBdr>
        </w:div>
        <w:div w:id="575365169">
          <w:marLeft w:val="0"/>
          <w:marRight w:val="0"/>
          <w:marTop w:val="0"/>
          <w:marBottom w:val="0"/>
          <w:divBdr>
            <w:top w:val="none" w:sz="0" w:space="0" w:color="auto"/>
            <w:left w:val="none" w:sz="0" w:space="0" w:color="auto"/>
            <w:bottom w:val="none" w:sz="0" w:space="0" w:color="auto"/>
            <w:right w:val="none" w:sz="0" w:space="0" w:color="auto"/>
          </w:divBdr>
        </w:div>
        <w:div w:id="1257909591">
          <w:marLeft w:val="0"/>
          <w:marRight w:val="0"/>
          <w:marTop w:val="0"/>
          <w:marBottom w:val="0"/>
          <w:divBdr>
            <w:top w:val="none" w:sz="0" w:space="0" w:color="auto"/>
            <w:left w:val="none" w:sz="0" w:space="0" w:color="auto"/>
            <w:bottom w:val="none" w:sz="0" w:space="0" w:color="auto"/>
            <w:right w:val="none" w:sz="0" w:space="0" w:color="auto"/>
          </w:divBdr>
        </w:div>
        <w:div w:id="1792018089">
          <w:marLeft w:val="0"/>
          <w:marRight w:val="0"/>
          <w:marTop w:val="0"/>
          <w:marBottom w:val="0"/>
          <w:divBdr>
            <w:top w:val="none" w:sz="0" w:space="0" w:color="auto"/>
            <w:left w:val="none" w:sz="0" w:space="0" w:color="auto"/>
            <w:bottom w:val="none" w:sz="0" w:space="0" w:color="auto"/>
            <w:right w:val="none" w:sz="0" w:space="0" w:color="auto"/>
          </w:divBdr>
        </w:div>
        <w:div w:id="250547176">
          <w:marLeft w:val="0"/>
          <w:marRight w:val="0"/>
          <w:marTop w:val="0"/>
          <w:marBottom w:val="0"/>
          <w:divBdr>
            <w:top w:val="none" w:sz="0" w:space="0" w:color="auto"/>
            <w:left w:val="none" w:sz="0" w:space="0" w:color="auto"/>
            <w:bottom w:val="none" w:sz="0" w:space="0" w:color="auto"/>
            <w:right w:val="none" w:sz="0" w:space="0" w:color="auto"/>
          </w:divBdr>
        </w:div>
        <w:div w:id="1344086319">
          <w:marLeft w:val="0"/>
          <w:marRight w:val="0"/>
          <w:marTop w:val="0"/>
          <w:marBottom w:val="0"/>
          <w:divBdr>
            <w:top w:val="none" w:sz="0" w:space="0" w:color="auto"/>
            <w:left w:val="none" w:sz="0" w:space="0" w:color="auto"/>
            <w:bottom w:val="none" w:sz="0" w:space="0" w:color="auto"/>
            <w:right w:val="none" w:sz="0" w:space="0" w:color="auto"/>
          </w:divBdr>
        </w:div>
        <w:div w:id="527642219">
          <w:marLeft w:val="0"/>
          <w:marRight w:val="0"/>
          <w:marTop w:val="0"/>
          <w:marBottom w:val="0"/>
          <w:divBdr>
            <w:top w:val="none" w:sz="0" w:space="0" w:color="auto"/>
            <w:left w:val="none" w:sz="0" w:space="0" w:color="auto"/>
            <w:bottom w:val="none" w:sz="0" w:space="0" w:color="auto"/>
            <w:right w:val="none" w:sz="0" w:space="0" w:color="auto"/>
          </w:divBdr>
        </w:div>
        <w:div w:id="1249998527">
          <w:marLeft w:val="0"/>
          <w:marRight w:val="0"/>
          <w:marTop w:val="0"/>
          <w:marBottom w:val="0"/>
          <w:divBdr>
            <w:top w:val="none" w:sz="0" w:space="0" w:color="auto"/>
            <w:left w:val="none" w:sz="0" w:space="0" w:color="auto"/>
            <w:bottom w:val="none" w:sz="0" w:space="0" w:color="auto"/>
            <w:right w:val="none" w:sz="0" w:space="0" w:color="auto"/>
          </w:divBdr>
        </w:div>
        <w:div w:id="383793589">
          <w:marLeft w:val="0"/>
          <w:marRight w:val="0"/>
          <w:marTop w:val="0"/>
          <w:marBottom w:val="0"/>
          <w:divBdr>
            <w:top w:val="none" w:sz="0" w:space="0" w:color="auto"/>
            <w:left w:val="none" w:sz="0" w:space="0" w:color="auto"/>
            <w:bottom w:val="none" w:sz="0" w:space="0" w:color="auto"/>
            <w:right w:val="none" w:sz="0" w:space="0" w:color="auto"/>
          </w:divBdr>
        </w:div>
        <w:div w:id="1601447612">
          <w:marLeft w:val="0"/>
          <w:marRight w:val="0"/>
          <w:marTop w:val="0"/>
          <w:marBottom w:val="0"/>
          <w:divBdr>
            <w:top w:val="none" w:sz="0" w:space="0" w:color="auto"/>
            <w:left w:val="none" w:sz="0" w:space="0" w:color="auto"/>
            <w:bottom w:val="none" w:sz="0" w:space="0" w:color="auto"/>
            <w:right w:val="none" w:sz="0" w:space="0" w:color="auto"/>
          </w:divBdr>
        </w:div>
        <w:div w:id="532032970">
          <w:marLeft w:val="0"/>
          <w:marRight w:val="0"/>
          <w:marTop w:val="0"/>
          <w:marBottom w:val="0"/>
          <w:divBdr>
            <w:top w:val="none" w:sz="0" w:space="0" w:color="auto"/>
            <w:left w:val="none" w:sz="0" w:space="0" w:color="auto"/>
            <w:bottom w:val="none" w:sz="0" w:space="0" w:color="auto"/>
            <w:right w:val="none" w:sz="0" w:space="0" w:color="auto"/>
          </w:divBdr>
        </w:div>
        <w:div w:id="1117605593">
          <w:marLeft w:val="0"/>
          <w:marRight w:val="0"/>
          <w:marTop w:val="0"/>
          <w:marBottom w:val="0"/>
          <w:divBdr>
            <w:top w:val="none" w:sz="0" w:space="0" w:color="auto"/>
            <w:left w:val="none" w:sz="0" w:space="0" w:color="auto"/>
            <w:bottom w:val="none" w:sz="0" w:space="0" w:color="auto"/>
            <w:right w:val="none" w:sz="0" w:space="0" w:color="auto"/>
          </w:divBdr>
        </w:div>
        <w:div w:id="2051757234">
          <w:marLeft w:val="0"/>
          <w:marRight w:val="0"/>
          <w:marTop w:val="0"/>
          <w:marBottom w:val="0"/>
          <w:divBdr>
            <w:top w:val="none" w:sz="0" w:space="0" w:color="auto"/>
            <w:left w:val="none" w:sz="0" w:space="0" w:color="auto"/>
            <w:bottom w:val="none" w:sz="0" w:space="0" w:color="auto"/>
            <w:right w:val="none" w:sz="0" w:space="0" w:color="auto"/>
          </w:divBdr>
        </w:div>
        <w:div w:id="1065374043">
          <w:marLeft w:val="0"/>
          <w:marRight w:val="0"/>
          <w:marTop w:val="0"/>
          <w:marBottom w:val="0"/>
          <w:divBdr>
            <w:top w:val="none" w:sz="0" w:space="0" w:color="auto"/>
            <w:left w:val="none" w:sz="0" w:space="0" w:color="auto"/>
            <w:bottom w:val="none" w:sz="0" w:space="0" w:color="auto"/>
            <w:right w:val="none" w:sz="0" w:space="0" w:color="auto"/>
          </w:divBdr>
        </w:div>
        <w:div w:id="977026366">
          <w:marLeft w:val="0"/>
          <w:marRight w:val="0"/>
          <w:marTop w:val="0"/>
          <w:marBottom w:val="0"/>
          <w:divBdr>
            <w:top w:val="none" w:sz="0" w:space="0" w:color="auto"/>
            <w:left w:val="none" w:sz="0" w:space="0" w:color="auto"/>
            <w:bottom w:val="none" w:sz="0" w:space="0" w:color="auto"/>
            <w:right w:val="none" w:sz="0" w:space="0" w:color="auto"/>
          </w:divBdr>
        </w:div>
        <w:div w:id="71633939">
          <w:marLeft w:val="0"/>
          <w:marRight w:val="0"/>
          <w:marTop w:val="0"/>
          <w:marBottom w:val="0"/>
          <w:divBdr>
            <w:top w:val="none" w:sz="0" w:space="0" w:color="auto"/>
            <w:left w:val="none" w:sz="0" w:space="0" w:color="auto"/>
            <w:bottom w:val="none" w:sz="0" w:space="0" w:color="auto"/>
            <w:right w:val="none" w:sz="0" w:space="0" w:color="auto"/>
          </w:divBdr>
        </w:div>
        <w:div w:id="1232497912">
          <w:marLeft w:val="0"/>
          <w:marRight w:val="0"/>
          <w:marTop w:val="0"/>
          <w:marBottom w:val="0"/>
          <w:divBdr>
            <w:top w:val="none" w:sz="0" w:space="0" w:color="auto"/>
            <w:left w:val="none" w:sz="0" w:space="0" w:color="auto"/>
            <w:bottom w:val="none" w:sz="0" w:space="0" w:color="auto"/>
            <w:right w:val="none" w:sz="0" w:space="0" w:color="auto"/>
          </w:divBdr>
        </w:div>
        <w:div w:id="254099673">
          <w:marLeft w:val="0"/>
          <w:marRight w:val="0"/>
          <w:marTop w:val="0"/>
          <w:marBottom w:val="0"/>
          <w:divBdr>
            <w:top w:val="none" w:sz="0" w:space="0" w:color="auto"/>
            <w:left w:val="none" w:sz="0" w:space="0" w:color="auto"/>
            <w:bottom w:val="none" w:sz="0" w:space="0" w:color="auto"/>
            <w:right w:val="none" w:sz="0" w:space="0" w:color="auto"/>
          </w:divBdr>
        </w:div>
        <w:div w:id="1689217925">
          <w:marLeft w:val="0"/>
          <w:marRight w:val="0"/>
          <w:marTop w:val="0"/>
          <w:marBottom w:val="0"/>
          <w:divBdr>
            <w:top w:val="none" w:sz="0" w:space="0" w:color="auto"/>
            <w:left w:val="none" w:sz="0" w:space="0" w:color="auto"/>
            <w:bottom w:val="none" w:sz="0" w:space="0" w:color="auto"/>
            <w:right w:val="none" w:sz="0" w:space="0" w:color="auto"/>
          </w:divBdr>
        </w:div>
        <w:div w:id="73280572">
          <w:marLeft w:val="0"/>
          <w:marRight w:val="0"/>
          <w:marTop w:val="0"/>
          <w:marBottom w:val="0"/>
          <w:divBdr>
            <w:top w:val="none" w:sz="0" w:space="0" w:color="auto"/>
            <w:left w:val="none" w:sz="0" w:space="0" w:color="auto"/>
            <w:bottom w:val="none" w:sz="0" w:space="0" w:color="auto"/>
            <w:right w:val="none" w:sz="0" w:space="0" w:color="auto"/>
          </w:divBdr>
        </w:div>
        <w:div w:id="19943186">
          <w:marLeft w:val="0"/>
          <w:marRight w:val="0"/>
          <w:marTop w:val="0"/>
          <w:marBottom w:val="0"/>
          <w:divBdr>
            <w:top w:val="none" w:sz="0" w:space="0" w:color="auto"/>
            <w:left w:val="none" w:sz="0" w:space="0" w:color="auto"/>
            <w:bottom w:val="none" w:sz="0" w:space="0" w:color="auto"/>
            <w:right w:val="none" w:sz="0" w:space="0" w:color="auto"/>
          </w:divBdr>
        </w:div>
        <w:div w:id="319698735">
          <w:marLeft w:val="0"/>
          <w:marRight w:val="0"/>
          <w:marTop w:val="0"/>
          <w:marBottom w:val="0"/>
          <w:divBdr>
            <w:top w:val="none" w:sz="0" w:space="0" w:color="auto"/>
            <w:left w:val="none" w:sz="0" w:space="0" w:color="auto"/>
            <w:bottom w:val="none" w:sz="0" w:space="0" w:color="auto"/>
            <w:right w:val="none" w:sz="0" w:space="0" w:color="auto"/>
          </w:divBdr>
        </w:div>
        <w:div w:id="549919499">
          <w:marLeft w:val="0"/>
          <w:marRight w:val="0"/>
          <w:marTop w:val="0"/>
          <w:marBottom w:val="0"/>
          <w:divBdr>
            <w:top w:val="none" w:sz="0" w:space="0" w:color="auto"/>
            <w:left w:val="none" w:sz="0" w:space="0" w:color="auto"/>
            <w:bottom w:val="none" w:sz="0" w:space="0" w:color="auto"/>
            <w:right w:val="none" w:sz="0" w:space="0" w:color="auto"/>
          </w:divBdr>
        </w:div>
        <w:div w:id="340084894">
          <w:marLeft w:val="0"/>
          <w:marRight w:val="0"/>
          <w:marTop w:val="0"/>
          <w:marBottom w:val="0"/>
          <w:divBdr>
            <w:top w:val="none" w:sz="0" w:space="0" w:color="auto"/>
            <w:left w:val="none" w:sz="0" w:space="0" w:color="auto"/>
            <w:bottom w:val="none" w:sz="0" w:space="0" w:color="auto"/>
            <w:right w:val="none" w:sz="0" w:space="0" w:color="auto"/>
          </w:divBdr>
        </w:div>
        <w:div w:id="2034264961">
          <w:marLeft w:val="0"/>
          <w:marRight w:val="0"/>
          <w:marTop w:val="0"/>
          <w:marBottom w:val="0"/>
          <w:divBdr>
            <w:top w:val="none" w:sz="0" w:space="0" w:color="auto"/>
            <w:left w:val="none" w:sz="0" w:space="0" w:color="auto"/>
            <w:bottom w:val="none" w:sz="0" w:space="0" w:color="auto"/>
            <w:right w:val="none" w:sz="0" w:space="0" w:color="auto"/>
          </w:divBdr>
        </w:div>
        <w:div w:id="1244687058">
          <w:marLeft w:val="0"/>
          <w:marRight w:val="0"/>
          <w:marTop w:val="0"/>
          <w:marBottom w:val="0"/>
          <w:divBdr>
            <w:top w:val="none" w:sz="0" w:space="0" w:color="auto"/>
            <w:left w:val="none" w:sz="0" w:space="0" w:color="auto"/>
            <w:bottom w:val="none" w:sz="0" w:space="0" w:color="auto"/>
            <w:right w:val="none" w:sz="0" w:space="0" w:color="auto"/>
          </w:divBdr>
        </w:div>
        <w:div w:id="263465157">
          <w:marLeft w:val="0"/>
          <w:marRight w:val="0"/>
          <w:marTop w:val="0"/>
          <w:marBottom w:val="0"/>
          <w:divBdr>
            <w:top w:val="none" w:sz="0" w:space="0" w:color="auto"/>
            <w:left w:val="none" w:sz="0" w:space="0" w:color="auto"/>
            <w:bottom w:val="none" w:sz="0" w:space="0" w:color="auto"/>
            <w:right w:val="none" w:sz="0" w:space="0" w:color="auto"/>
          </w:divBdr>
        </w:div>
        <w:div w:id="263273557">
          <w:marLeft w:val="0"/>
          <w:marRight w:val="0"/>
          <w:marTop w:val="0"/>
          <w:marBottom w:val="0"/>
          <w:divBdr>
            <w:top w:val="none" w:sz="0" w:space="0" w:color="auto"/>
            <w:left w:val="none" w:sz="0" w:space="0" w:color="auto"/>
            <w:bottom w:val="none" w:sz="0" w:space="0" w:color="auto"/>
            <w:right w:val="none" w:sz="0" w:space="0" w:color="auto"/>
          </w:divBdr>
        </w:div>
        <w:div w:id="290861200">
          <w:marLeft w:val="0"/>
          <w:marRight w:val="0"/>
          <w:marTop w:val="0"/>
          <w:marBottom w:val="0"/>
          <w:divBdr>
            <w:top w:val="none" w:sz="0" w:space="0" w:color="auto"/>
            <w:left w:val="none" w:sz="0" w:space="0" w:color="auto"/>
            <w:bottom w:val="none" w:sz="0" w:space="0" w:color="auto"/>
            <w:right w:val="none" w:sz="0" w:space="0" w:color="auto"/>
          </w:divBdr>
        </w:div>
        <w:div w:id="518809843">
          <w:marLeft w:val="0"/>
          <w:marRight w:val="0"/>
          <w:marTop w:val="0"/>
          <w:marBottom w:val="0"/>
          <w:divBdr>
            <w:top w:val="none" w:sz="0" w:space="0" w:color="auto"/>
            <w:left w:val="none" w:sz="0" w:space="0" w:color="auto"/>
            <w:bottom w:val="none" w:sz="0" w:space="0" w:color="auto"/>
            <w:right w:val="none" w:sz="0" w:space="0" w:color="auto"/>
          </w:divBdr>
        </w:div>
        <w:div w:id="1823765351">
          <w:marLeft w:val="0"/>
          <w:marRight w:val="0"/>
          <w:marTop w:val="0"/>
          <w:marBottom w:val="0"/>
          <w:divBdr>
            <w:top w:val="none" w:sz="0" w:space="0" w:color="auto"/>
            <w:left w:val="none" w:sz="0" w:space="0" w:color="auto"/>
            <w:bottom w:val="none" w:sz="0" w:space="0" w:color="auto"/>
            <w:right w:val="none" w:sz="0" w:space="0" w:color="auto"/>
          </w:divBdr>
        </w:div>
        <w:div w:id="1508711774">
          <w:marLeft w:val="0"/>
          <w:marRight w:val="0"/>
          <w:marTop w:val="0"/>
          <w:marBottom w:val="0"/>
          <w:divBdr>
            <w:top w:val="none" w:sz="0" w:space="0" w:color="auto"/>
            <w:left w:val="none" w:sz="0" w:space="0" w:color="auto"/>
            <w:bottom w:val="none" w:sz="0" w:space="0" w:color="auto"/>
            <w:right w:val="none" w:sz="0" w:space="0" w:color="auto"/>
          </w:divBdr>
        </w:div>
      </w:divsChild>
    </w:div>
    <w:div w:id="966198630">
      <w:bodyDiv w:val="1"/>
      <w:marLeft w:val="0"/>
      <w:marRight w:val="0"/>
      <w:marTop w:val="0"/>
      <w:marBottom w:val="0"/>
      <w:divBdr>
        <w:top w:val="none" w:sz="0" w:space="0" w:color="auto"/>
        <w:left w:val="none" w:sz="0" w:space="0" w:color="auto"/>
        <w:bottom w:val="none" w:sz="0" w:space="0" w:color="auto"/>
        <w:right w:val="none" w:sz="0" w:space="0" w:color="auto"/>
      </w:divBdr>
    </w:div>
    <w:div w:id="985203766">
      <w:bodyDiv w:val="1"/>
      <w:marLeft w:val="0"/>
      <w:marRight w:val="0"/>
      <w:marTop w:val="0"/>
      <w:marBottom w:val="0"/>
      <w:divBdr>
        <w:top w:val="none" w:sz="0" w:space="0" w:color="auto"/>
        <w:left w:val="none" w:sz="0" w:space="0" w:color="auto"/>
        <w:bottom w:val="none" w:sz="0" w:space="0" w:color="auto"/>
        <w:right w:val="none" w:sz="0" w:space="0" w:color="auto"/>
      </w:divBdr>
    </w:div>
    <w:div w:id="1018238714">
      <w:bodyDiv w:val="1"/>
      <w:marLeft w:val="0"/>
      <w:marRight w:val="0"/>
      <w:marTop w:val="0"/>
      <w:marBottom w:val="0"/>
      <w:divBdr>
        <w:top w:val="none" w:sz="0" w:space="0" w:color="auto"/>
        <w:left w:val="none" w:sz="0" w:space="0" w:color="auto"/>
        <w:bottom w:val="none" w:sz="0" w:space="0" w:color="auto"/>
        <w:right w:val="none" w:sz="0" w:space="0" w:color="auto"/>
      </w:divBdr>
    </w:div>
    <w:div w:id="1034230744">
      <w:bodyDiv w:val="1"/>
      <w:marLeft w:val="0"/>
      <w:marRight w:val="0"/>
      <w:marTop w:val="0"/>
      <w:marBottom w:val="0"/>
      <w:divBdr>
        <w:top w:val="none" w:sz="0" w:space="0" w:color="auto"/>
        <w:left w:val="none" w:sz="0" w:space="0" w:color="auto"/>
        <w:bottom w:val="none" w:sz="0" w:space="0" w:color="auto"/>
        <w:right w:val="none" w:sz="0" w:space="0" w:color="auto"/>
      </w:divBdr>
      <w:divsChild>
        <w:div w:id="1431242881">
          <w:marLeft w:val="0"/>
          <w:marRight w:val="0"/>
          <w:marTop w:val="0"/>
          <w:marBottom w:val="0"/>
          <w:divBdr>
            <w:top w:val="none" w:sz="0" w:space="0" w:color="auto"/>
            <w:left w:val="none" w:sz="0" w:space="0" w:color="auto"/>
            <w:bottom w:val="none" w:sz="0" w:space="0" w:color="auto"/>
            <w:right w:val="none" w:sz="0" w:space="0" w:color="auto"/>
          </w:divBdr>
        </w:div>
        <w:div w:id="1018697777">
          <w:marLeft w:val="0"/>
          <w:marRight w:val="0"/>
          <w:marTop w:val="0"/>
          <w:marBottom w:val="0"/>
          <w:divBdr>
            <w:top w:val="none" w:sz="0" w:space="0" w:color="auto"/>
            <w:left w:val="none" w:sz="0" w:space="0" w:color="auto"/>
            <w:bottom w:val="none" w:sz="0" w:space="0" w:color="auto"/>
            <w:right w:val="none" w:sz="0" w:space="0" w:color="auto"/>
          </w:divBdr>
        </w:div>
        <w:div w:id="802039695">
          <w:marLeft w:val="0"/>
          <w:marRight w:val="0"/>
          <w:marTop w:val="0"/>
          <w:marBottom w:val="0"/>
          <w:divBdr>
            <w:top w:val="none" w:sz="0" w:space="0" w:color="auto"/>
            <w:left w:val="none" w:sz="0" w:space="0" w:color="auto"/>
            <w:bottom w:val="none" w:sz="0" w:space="0" w:color="auto"/>
            <w:right w:val="none" w:sz="0" w:space="0" w:color="auto"/>
          </w:divBdr>
        </w:div>
        <w:div w:id="937255694">
          <w:marLeft w:val="0"/>
          <w:marRight w:val="0"/>
          <w:marTop w:val="0"/>
          <w:marBottom w:val="0"/>
          <w:divBdr>
            <w:top w:val="none" w:sz="0" w:space="0" w:color="auto"/>
            <w:left w:val="none" w:sz="0" w:space="0" w:color="auto"/>
            <w:bottom w:val="none" w:sz="0" w:space="0" w:color="auto"/>
            <w:right w:val="none" w:sz="0" w:space="0" w:color="auto"/>
          </w:divBdr>
        </w:div>
        <w:div w:id="1046418916">
          <w:marLeft w:val="0"/>
          <w:marRight w:val="0"/>
          <w:marTop w:val="0"/>
          <w:marBottom w:val="0"/>
          <w:divBdr>
            <w:top w:val="none" w:sz="0" w:space="0" w:color="auto"/>
            <w:left w:val="none" w:sz="0" w:space="0" w:color="auto"/>
            <w:bottom w:val="none" w:sz="0" w:space="0" w:color="auto"/>
            <w:right w:val="none" w:sz="0" w:space="0" w:color="auto"/>
          </w:divBdr>
        </w:div>
        <w:div w:id="1743791863">
          <w:marLeft w:val="0"/>
          <w:marRight w:val="0"/>
          <w:marTop w:val="0"/>
          <w:marBottom w:val="0"/>
          <w:divBdr>
            <w:top w:val="none" w:sz="0" w:space="0" w:color="auto"/>
            <w:left w:val="none" w:sz="0" w:space="0" w:color="auto"/>
            <w:bottom w:val="none" w:sz="0" w:space="0" w:color="auto"/>
            <w:right w:val="none" w:sz="0" w:space="0" w:color="auto"/>
          </w:divBdr>
        </w:div>
        <w:div w:id="1497308111">
          <w:marLeft w:val="0"/>
          <w:marRight w:val="0"/>
          <w:marTop w:val="0"/>
          <w:marBottom w:val="0"/>
          <w:divBdr>
            <w:top w:val="none" w:sz="0" w:space="0" w:color="auto"/>
            <w:left w:val="none" w:sz="0" w:space="0" w:color="auto"/>
            <w:bottom w:val="none" w:sz="0" w:space="0" w:color="auto"/>
            <w:right w:val="none" w:sz="0" w:space="0" w:color="auto"/>
          </w:divBdr>
        </w:div>
        <w:div w:id="1812864125">
          <w:marLeft w:val="0"/>
          <w:marRight w:val="0"/>
          <w:marTop w:val="0"/>
          <w:marBottom w:val="0"/>
          <w:divBdr>
            <w:top w:val="none" w:sz="0" w:space="0" w:color="auto"/>
            <w:left w:val="none" w:sz="0" w:space="0" w:color="auto"/>
            <w:bottom w:val="none" w:sz="0" w:space="0" w:color="auto"/>
            <w:right w:val="none" w:sz="0" w:space="0" w:color="auto"/>
          </w:divBdr>
        </w:div>
        <w:div w:id="1855145422">
          <w:marLeft w:val="0"/>
          <w:marRight w:val="0"/>
          <w:marTop w:val="0"/>
          <w:marBottom w:val="0"/>
          <w:divBdr>
            <w:top w:val="none" w:sz="0" w:space="0" w:color="auto"/>
            <w:left w:val="none" w:sz="0" w:space="0" w:color="auto"/>
            <w:bottom w:val="none" w:sz="0" w:space="0" w:color="auto"/>
            <w:right w:val="none" w:sz="0" w:space="0" w:color="auto"/>
          </w:divBdr>
        </w:div>
        <w:div w:id="256406631">
          <w:marLeft w:val="0"/>
          <w:marRight w:val="0"/>
          <w:marTop w:val="0"/>
          <w:marBottom w:val="0"/>
          <w:divBdr>
            <w:top w:val="none" w:sz="0" w:space="0" w:color="auto"/>
            <w:left w:val="none" w:sz="0" w:space="0" w:color="auto"/>
            <w:bottom w:val="none" w:sz="0" w:space="0" w:color="auto"/>
            <w:right w:val="none" w:sz="0" w:space="0" w:color="auto"/>
          </w:divBdr>
        </w:div>
        <w:div w:id="1165436532">
          <w:marLeft w:val="0"/>
          <w:marRight w:val="0"/>
          <w:marTop w:val="0"/>
          <w:marBottom w:val="0"/>
          <w:divBdr>
            <w:top w:val="none" w:sz="0" w:space="0" w:color="auto"/>
            <w:left w:val="none" w:sz="0" w:space="0" w:color="auto"/>
            <w:bottom w:val="none" w:sz="0" w:space="0" w:color="auto"/>
            <w:right w:val="none" w:sz="0" w:space="0" w:color="auto"/>
          </w:divBdr>
        </w:div>
        <w:div w:id="1104687573">
          <w:marLeft w:val="0"/>
          <w:marRight w:val="0"/>
          <w:marTop w:val="0"/>
          <w:marBottom w:val="0"/>
          <w:divBdr>
            <w:top w:val="none" w:sz="0" w:space="0" w:color="auto"/>
            <w:left w:val="none" w:sz="0" w:space="0" w:color="auto"/>
            <w:bottom w:val="none" w:sz="0" w:space="0" w:color="auto"/>
            <w:right w:val="none" w:sz="0" w:space="0" w:color="auto"/>
          </w:divBdr>
        </w:div>
        <w:div w:id="1120300831">
          <w:marLeft w:val="0"/>
          <w:marRight w:val="0"/>
          <w:marTop w:val="0"/>
          <w:marBottom w:val="0"/>
          <w:divBdr>
            <w:top w:val="none" w:sz="0" w:space="0" w:color="auto"/>
            <w:left w:val="none" w:sz="0" w:space="0" w:color="auto"/>
            <w:bottom w:val="none" w:sz="0" w:space="0" w:color="auto"/>
            <w:right w:val="none" w:sz="0" w:space="0" w:color="auto"/>
          </w:divBdr>
        </w:div>
        <w:div w:id="842664420">
          <w:marLeft w:val="0"/>
          <w:marRight w:val="0"/>
          <w:marTop w:val="0"/>
          <w:marBottom w:val="0"/>
          <w:divBdr>
            <w:top w:val="none" w:sz="0" w:space="0" w:color="auto"/>
            <w:left w:val="none" w:sz="0" w:space="0" w:color="auto"/>
            <w:bottom w:val="none" w:sz="0" w:space="0" w:color="auto"/>
            <w:right w:val="none" w:sz="0" w:space="0" w:color="auto"/>
          </w:divBdr>
        </w:div>
        <w:div w:id="2054189756">
          <w:marLeft w:val="0"/>
          <w:marRight w:val="0"/>
          <w:marTop w:val="0"/>
          <w:marBottom w:val="0"/>
          <w:divBdr>
            <w:top w:val="none" w:sz="0" w:space="0" w:color="auto"/>
            <w:left w:val="none" w:sz="0" w:space="0" w:color="auto"/>
            <w:bottom w:val="none" w:sz="0" w:space="0" w:color="auto"/>
            <w:right w:val="none" w:sz="0" w:space="0" w:color="auto"/>
          </w:divBdr>
        </w:div>
        <w:div w:id="1283419691">
          <w:marLeft w:val="0"/>
          <w:marRight w:val="0"/>
          <w:marTop w:val="0"/>
          <w:marBottom w:val="0"/>
          <w:divBdr>
            <w:top w:val="none" w:sz="0" w:space="0" w:color="auto"/>
            <w:left w:val="none" w:sz="0" w:space="0" w:color="auto"/>
            <w:bottom w:val="none" w:sz="0" w:space="0" w:color="auto"/>
            <w:right w:val="none" w:sz="0" w:space="0" w:color="auto"/>
          </w:divBdr>
        </w:div>
        <w:div w:id="419370416">
          <w:marLeft w:val="0"/>
          <w:marRight w:val="0"/>
          <w:marTop w:val="0"/>
          <w:marBottom w:val="0"/>
          <w:divBdr>
            <w:top w:val="none" w:sz="0" w:space="0" w:color="auto"/>
            <w:left w:val="none" w:sz="0" w:space="0" w:color="auto"/>
            <w:bottom w:val="none" w:sz="0" w:space="0" w:color="auto"/>
            <w:right w:val="none" w:sz="0" w:space="0" w:color="auto"/>
          </w:divBdr>
        </w:div>
        <w:div w:id="395396604">
          <w:marLeft w:val="0"/>
          <w:marRight w:val="0"/>
          <w:marTop w:val="0"/>
          <w:marBottom w:val="0"/>
          <w:divBdr>
            <w:top w:val="none" w:sz="0" w:space="0" w:color="auto"/>
            <w:left w:val="none" w:sz="0" w:space="0" w:color="auto"/>
            <w:bottom w:val="none" w:sz="0" w:space="0" w:color="auto"/>
            <w:right w:val="none" w:sz="0" w:space="0" w:color="auto"/>
          </w:divBdr>
        </w:div>
        <w:div w:id="1941835090">
          <w:marLeft w:val="0"/>
          <w:marRight w:val="0"/>
          <w:marTop w:val="0"/>
          <w:marBottom w:val="0"/>
          <w:divBdr>
            <w:top w:val="none" w:sz="0" w:space="0" w:color="auto"/>
            <w:left w:val="none" w:sz="0" w:space="0" w:color="auto"/>
            <w:bottom w:val="none" w:sz="0" w:space="0" w:color="auto"/>
            <w:right w:val="none" w:sz="0" w:space="0" w:color="auto"/>
          </w:divBdr>
        </w:div>
        <w:div w:id="144246607">
          <w:marLeft w:val="0"/>
          <w:marRight w:val="0"/>
          <w:marTop w:val="0"/>
          <w:marBottom w:val="0"/>
          <w:divBdr>
            <w:top w:val="none" w:sz="0" w:space="0" w:color="auto"/>
            <w:left w:val="none" w:sz="0" w:space="0" w:color="auto"/>
            <w:bottom w:val="none" w:sz="0" w:space="0" w:color="auto"/>
            <w:right w:val="none" w:sz="0" w:space="0" w:color="auto"/>
          </w:divBdr>
        </w:div>
        <w:div w:id="1806659867">
          <w:marLeft w:val="0"/>
          <w:marRight w:val="0"/>
          <w:marTop w:val="0"/>
          <w:marBottom w:val="0"/>
          <w:divBdr>
            <w:top w:val="none" w:sz="0" w:space="0" w:color="auto"/>
            <w:left w:val="none" w:sz="0" w:space="0" w:color="auto"/>
            <w:bottom w:val="none" w:sz="0" w:space="0" w:color="auto"/>
            <w:right w:val="none" w:sz="0" w:space="0" w:color="auto"/>
          </w:divBdr>
        </w:div>
        <w:div w:id="1172717526">
          <w:marLeft w:val="0"/>
          <w:marRight w:val="0"/>
          <w:marTop w:val="0"/>
          <w:marBottom w:val="0"/>
          <w:divBdr>
            <w:top w:val="none" w:sz="0" w:space="0" w:color="auto"/>
            <w:left w:val="none" w:sz="0" w:space="0" w:color="auto"/>
            <w:bottom w:val="none" w:sz="0" w:space="0" w:color="auto"/>
            <w:right w:val="none" w:sz="0" w:space="0" w:color="auto"/>
          </w:divBdr>
        </w:div>
        <w:div w:id="391539885">
          <w:marLeft w:val="0"/>
          <w:marRight w:val="0"/>
          <w:marTop w:val="0"/>
          <w:marBottom w:val="0"/>
          <w:divBdr>
            <w:top w:val="none" w:sz="0" w:space="0" w:color="auto"/>
            <w:left w:val="none" w:sz="0" w:space="0" w:color="auto"/>
            <w:bottom w:val="none" w:sz="0" w:space="0" w:color="auto"/>
            <w:right w:val="none" w:sz="0" w:space="0" w:color="auto"/>
          </w:divBdr>
        </w:div>
        <w:div w:id="1440833659">
          <w:marLeft w:val="0"/>
          <w:marRight w:val="0"/>
          <w:marTop w:val="0"/>
          <w:marBottom w:val="0"/>
          <w:divBdr>
            <w:top w:val="none" w:sz="0" w:space="0" w:color="auto"/>
            <w:left w:val="none" w:sz="0" w:space="0" w:color="auto"/>
            <w:bottom w:val="none" w:sz="0" w:space="0" w:color="auto"/>
            <w:right w:val="none" w:sz="0" w:space="0" w:color="auto"/>
          </w:divBdr>
        </w:div>
        <w:div w:id="1915896152">
          <w:marLeft w:val="0"/>
          <w:marRight w:val="0"/>
          <w:marTop w:val="0"/>
          <w:marBottom w:val="0"/>
          <w:divBdr>
            <w:top w:val="none" w:sz="0" w:space="0" w:color="auto"/>
            <w:left w:val="none" w:sz="0" w:space="0" w:color="auto"/>
            <w:bottom w:val="none" w:sz="0" w:space="0" w:color="auto"/>
            <w:right w:val="none" w:sz="0" w:space="0" w:color="auto"/>
          </w:divBdr>
        </w:div>
        <w:div w:id="2026202338">
          <w:marLeft w:val="0"/>
          <w:marRight w:val="0"/>
          <w:marTop w:val="0"/>
          <w:marBottom w:val="0"/>
          <w:divBdr>
            <w:top w:val="none" w:sz="0" w:space="0" w:color="auto"/>
            <w:left w:val="none" w:sz="0" w:space="0" w:color="auto"/>
            <w:bottom w:val="none" w:sz="0" w:space="0" w:color="auto"/>
            <w:right w:val="none" w:sz="0" w:space="0" w:color="auto"/>
          </w:divBdr>
        </w:div>
        <w:div w:id="1489595149">
          <w:marLeft w:val="0"/>
          <w:marRight w:val="0"/>
          <w:marTop w:val="0"/>
          <w:marBottom w:val="0"/>
          <w:divBdr>
            <w:top w:val="none" w:sz="0" w:space="0" w:color="auto"/>
            <w:left w:val="none" w:sz="0" w:space="0" w:color="auto"/>
            <w:bottom w:val="none" w:sz="0" w:space="0" w:color="auto"/>
            <w:right w:val="none" w:sz="0" w:space="0" w:color="auto"/>
          </w:divBdr>
        </w:div>
        <w:div w:id="21831083">
          <w:marLeft w:val="0"/>
          <w:marRight w:val="0"/>
          <w:marTop w:val="0"/>
          <w:marBottom w:val="0"/>
          <w:divBdr>
            <w:top w:val="none" w:sz="0" w:space="0" w:color="auto"/>
            <w:left w:val="none" w:sz="0" w:space="0" w:color="auto"/>
            <w:bottom w:val="none" w:sz="0" w:space="0" w:color="auto"/>
            <w:right w:val="none" w:sz="0" w:space="0" w:color="auto"/>
          </w:divBdr>
        </w:div>
        <w:div w:id="830953016">
          <w:marLeft w:val="0"/>
          <w:marRight w:val="0"/>
          <w:marTop w:val="0"/>
          <w:marBottom w:val="0"/>
          <w:divBdr>
            <w:top w:val="none" w:sz="0" w:space="0" w:color="auto"/>
            <w:left w:val="none" w:sz="0" w:space="0" w:color="auto"/>
            <w:bottom w:val="none" w:sz="0" w:space="0" w:color="auto"/>
            <w:right w:val="none" w:sz="0" w:space="0" w:color="auto"/>
          </w:divBdr>
        </w:div>
        <w:div w:id="971013750">
          <w:marLeft w:val="0"/>
          <w:marRight w:val="0"/>
          <w:marTop w:val="0"/>
          <w:marBottom w:val="0"/>
          <w:divBdr>
            <w:top w:val="none" w:sz="0" w:space="0" w:color="auto"/>
            <w:left w:val="none" w:sz="0" w:space="0" w:color="auto"/>
            <w:bottom w:val="none" w:sz="0" w:space="0" w:color="auto"/>
            <w:right w:val="none" w:sz="0" w:space="0" w:color="auto"/>
          </w:divBdr>
        </w:div>
        <w:div w:id="663242790">
          <w:marLeft w:val="0"/>
          <w:marRight w:val="0"/>
          <w:marTop w:val="0"/>
          <w:marBottom w:val="0"/>
          <w:divBdr>
            <w:top w:val="none" w:sz="0" w:space="0" w:color="auto"/>
            <w:left w:val="none" w:sz="0" w:space="0" w:color="auto"/>
            <w:bottom w:val="none" w:sz="0" w:space="0" w:color="auto"/>
            <w:right w:val="none" w:sz="0" w:space="0" w:color="auto"/>
          </w:divBdr>
        </w:div>
        <w:div w:id="2121757368">
          <w:marLeft w:val="0"/>
          <w:marRight w:val="0"/>
          <w:marTop w:val="0"/>
          <w:marBottom w:val="0"/>
          <w:divBdr>
            <w:top w:val="none" w:sz="0" w:space="0" w:color="auto"/>
            <w:left w:val="none" w:sz="0" w:space="0" w:color="auto"/>
            <w:bottom w:val="none" w:sz="0" w:space="0" w:color="auto"/>
            <w:right w:val="none" w:sz="0" w:space="0" w:color="auto"/>
          </w:divBdr>
        </w:div>
        <w:div w:id="928731150">
          <w:marLeft w:val="0"/>
          <w:marRight w:val="0"/>
          <w:marTop w:val="0"/>
          <w:marBottom w:val="0"/>
          <w:divBdr>
            <w:top w:val="none" w:sz="0" w:space="0" w:color="auto"/>
            <w:left w:val="none" w:sz="0" w:space="0" w:color="auto"/>
            <w:bottom w:val="none" w:sz="0" w:space="0" w:color="auto"/>
            <w:right w:val="none" w:sz="0" w:space="0" w:color="auto"/>
          </w:divBdr>
        </w:div>
        <w:div w:id="1088118040">
          <w:marLeft w:val="0"/>
          <w:marRight w:val="0"/>
          <w:marTop w:val="0"/>
          <w:marBottom w:val="0"/>
          <w:divBdr>
            <w:top w:val="none" w:sz="0" w:space="0" w:color="auto"/>
            <w:left w:val="none" w:sz="0" w:space="0" w:color="auto"/>
            <w:bottom w:val="none" w:sz="0" w:space="0" w:color="auto"/>
            <w:right w:val="none" w:sz="0" w:space="0" w:color="auto"/>
          </w:divBdr>
        </w:div>
        <w:div w:id="2024089170">
          <w:marLeft w:val="0"/>
          <w:marRight w:val="0"/>
          <w:marTop w:val="0"/>
          <w:marBottom w:val="0"/>
          <w:divBdr>
            <w:top w:val="none" w:sz="0" w:space="0" w:color="auto"/>
            <w:left w:val="none" w:sz="0" w:space="0" w:color="auto"/>
            <w:bottom w:val="none" w:sz="0" w:space="0" w:color="auto"/>
            <w:right w:val="none" w:sz="0" w:space="0" w:color="auto"/>
          </w:divBdr>
        </w:div>
        <w:div w:id="891312552">
          <w:marLeft w:val="0"/>
          <w:marRight w:val="0"/>
          <w:marTop w:val="0"/>
          <w:marBottom w:val="0"/>
          <w:divBdr>
            <w:top w:val="none" w:sz="0" w:space="0" w:color="auto"/>
            <w:left w:val="none" w:sz="0" w:space="0" w:color="auto"/>
            <w:bottom w:val="none" w:sz="0" w:space="0" w:color="auto"/>
            <w:right w:val="none" w:sz="0" w:space="0" w:color="auto"/>
          </w:divBdr>
        </w:div>
        <w:div w:id="910623483">
          <w:marLeft w:val="0"/>
          <w:marRight w:val="0"/>
          <w:marTop w:val="0"/>
          <w:marBottom w:val="0"/>
          <w:divBdr>
            <w:top w:val="none" w:sz="0" w:space="0" w:color="auto"/>
            <w:left w:val="none" w:sz="0" w:space="0" w:color="auto"/>
            <w:bottom w:val="none" w:sz="0" w:space="0" w:color="auto"/>
            <w:right w:val="none" w:sz="0" w:space="0" w:color="auto"/>
          </w:divBdr>
        </w:div>
        <w:div w:id="1901862146">
          <w:marLeft w:val="0"/>
          <w:marRight w:val="0"/>
          <w:marTop w:val="0"/>
          <w:marBottom w:val="0"/>
          <w:divBdr>
            <w:top w:val="none" w:sz="0" w:space="0" w:color="auto"/>
            <w:left w:val="none" w:sz="0" w:space="0" w:color="auto"/>
            <w:bottom w:val="none" w:sz="0" w:space="0" w:color="auto"/>
            <w:right w:val="none" w:sz="0" w:space="0" w:color="auto"/>
          </w:divBdr>
        </w:div>
        <w:div w:id="1748646473">
          <w:marLeft w:val="0"/>
          <w:marRight w:val="0"/>
          <w:marTop w:val="0"/>
          <w:marBottom w:val="0"/>
          <w:divBdr>
            <w:top w:val="none" w:sz="0" w:space="0" w:color="auto"/>
            <w:left w:val="none" w:sz="0" w:space="0" w:color="auto"/>
            <w:bottom w:val="none" w:sz="0" w:space="0" w:color="auto"/>
            <w:right w:val="none" w:sz="0" w:space="0" w:color="auto"/>
          </w:divBdr>
        </w:div>
        <w:div w:id="399325441">
          <w:marLeft w:val="0"/>
          <w:marRight w:val="0"/>
          <w:marTop w:val="0"/>
          <w:marBottom w:val="0"/>
          <w:divBdr>
            <w:top w:val="none" w:sz="0" w:space="0" w:color="auto"/>
            <w:left w:val="none" w:sz="0" w:space="0" w:color="auto"/>
            <w:bottom w:val="none" w:sz="0" w:space="0" w:color="auto"/>
            <w:right w:val="none" w:sz="0" w:space="0" w:color="auto"/>
          </w:divBdr>
        </w:div>
        <w:div w:id="1945721076">
          <w:marLeft w:val="0"/>
          <w:marRight w:val="0"/>
          <w:marTop w:val="0"/>
          <w:marBottom w:val="0"/>
          <w:divBdr>
            <w:top w:val="none" w:sz="0" w:space="0" w:color="auto"/>
            <w:left w:val="none" w:sz="0" w:space="0" w:color="auto"/>
            <w:bottom w:val="none" w:sz="0" w:space="0" w:color="auto"/>
            <w:right w:val="none" w:sz="0" w:space="0" w:color="auto"/>
          </w:divBdr>
        </w:div>
        <w:div w:id="521743960">
          <w:marLeft w:val="0"/>
          <w:marRight w:val="0"/>
          <w:marTop w:val="0"/>
          <w:marBottom w:val="0"/>
          <w:divBdr>
            <w:top w:val="none" w:sz="0" w:space="0" w:color="auto"/>
            <w:left w:val="none" w:sz="0" w:space="0" w:color="auto"/>
            <w:bottom w:val="none" w:sz="0" w:space="0" w:color="auto"/>
            <w:right w:val="none" w:sz="0" w:space="0" w:color="auto"/>
          </w:divBdr>
        </w:div>
        <w:div w:id="1912959495">
          <w:marLeft w:val="0"/>
          <w:marRight w:val="0"/>
          <w:marTop w:val="0"/>
          <w:marBottom w:val="0"/>
          <w:divBdr>
            <w:top w:val="none" w:sz="0" w:space="0" w:color="auto"/>
            <w:left w:val="none" w:sz="0" w:space="0" w:color="auto"/>
            <w:bottom w:val="none" w:sz="0" w:space="0" w:color="auto"/>
            <w:right w:val="none" w:sz="0" w:space="0" w:color="auto"/>
          </w:divBdr>
        </w:div>
        <w:div w:id="393698854">
          <w:marLeft w:val="0"/>
          <w:marRight w:val="0"/>
          <w:marTop w:val="0"/>
          <w:marBottom w:val="0"/>
          <w:divBdr>
            <w:top w:val="none" w:sz="0" w:space="0" w:color="auto"/>
            <w:left w:val="none" w:sz="0" w:space="0" w:color="auto"/>
            <w:bottom w:val="none" w:sz="0" w:space="0" w:color="auto"/>
            <w:right w:val="none" w:sz="0" w:space="0" w:color="auto"/>
          </w:divBdr>
        </w:div>
        <w:div w:id="1986936240">
          <w:marLeft w:val="0"/>
          <w:marRight w:val="0"/>
          <w:marTop w:val="0"/>
          <w:marBottom w:val="0"/>
          <w:divBdr>
            <w:top w:val="none" w:sz="0" w:space="0" w:color="auto"/>
            <w:left w:val="none" w:sz="0" w:space="0" w:color="auto"/>
            <w:bottom w:val="none" w:sz="0" w:space="0" w:color="auto"/>
            <w:right w:val="none" w:sz="0" w:space="0" w:color="auto"/>
          </w:divBdr>
        </w:div>
        <w:div w:id="399405661">
          <w:marLeft w:val="0"/>
          <w:marRight w:val="0"/>
          <w:marTop w:val="0"/>
          <w:marBottom w:val="0"/>
          <w:divBdr>
            <w:top w:val="none" w:sz="0" w:space="0" w:color="auto"/>
            <w:left w:val="none" w:sz="0" w:space="0" w:color="auto"/>
            <w:bottom w:val="none" w:sz="0" w:space="0" w:color="auto"/>
            <w:right w:val="none" w:sz="0" w:space="0" w:color="auto"/>
          </w:divBdr>
        </w:div>
        <w:div w:id="1906139106">
          <w:marLeft w:val="0"/>
          <w:marRight w:val="0"/>
          <w:marTop w:val="0"/>
          <w:marBottom w:val="0"/>
          <w:divBdr>
            <w:top w:val="none" w:sz="0" w:space="0" w:color="auto"/>
            <w:left w:val="none" w:sz="0" w:space="0" w:color="auto"/>
            <w:bottom w:val="none" w:sz="0" w:space="0" w:color="auto"/>
            <w:right w:val="none" w:sz="0" w:space="0" w:color="auto"/>
          </w:divBdr>
        </w:div>
        <w:div w:id="169639095">
          <w:marLeft w:val="0"/>
          <w:marRight w:val="0"/>
          <w:marTop w:val="0"/>
          <w:marBottom w:val="0"/>
          <w:divBdr>
            <w:top w:val="none" w:sz="0" w:space="0" w:color="auto"/>
            <w:left w:val="none" w:sz="0" w:space="0" w:color="auto"/>
            <w:bottom w:val="none" w:sz="0" w:space="0" w:color="auto"/>
            <w:right w:val="none" w:sz="0" w:space="0" w:color="auto"/>
          </w:divBdr>
        </w:div>
        <w:div w:id="343480402">
          <w:marLeft w:val="0"/>
          <w:marRight w:val="0"/>
          <w:marTop w:val="0"/>
          <w:marBottom w:val="0"/>
          <w:divBdr>
            <w:top w:val="none" w:sz="0" w:space="0" w:color="auto"/>
            <w:left w:val="none" w:sz="0" w:space="0" w:color="auto"/>
            <w:bottom w:val="none" w:sz="0" w:space="0" w:color="auto"/>
            <w:right w:val="none" w:sz="0" w:space="0" w:color="auto"/>
          </w:divBdr>
        </w:div>
        <w:div w:id="65224687">
          <w:marLeft w:val="0"/>
          <w:marRight w:val="0"/>
          <w:marTop w:val="0"/>
          <w:marBottom w:val="0"/>
          <w:divBdr>
            <w:top w:val="none" w:sz="0" w:space="0" w:color="auto"/>
            <w:left w:val="none" w:sz="0" w:space="0" w:color="auto"/>
            <w:bottom w:val="none" w:sz="0" w:space="0" w:color="auto"/>
            <w:right w:val="none" w:sz="0" w:space="0" w:color="auto"/>
          </w:divBdr>
        </w:div>
        <w:div w:id="1144540907">
          <w:marLeft w:val="0"/>
          <w:marRight w:val="0"/>
          <w:marTop w:val="0"/>
          <w:marBottom w:val="0"/>
          <w:divBdr>
            <w:top w:val="none" w:sz="0" w:space="0" w:color="auto"/>
            <w:left w:val="none" w:sz="0" w:space="0" w:color="auto"/>
            <w:bottom w:val="none" w:sz="0" w:space="0" w:color="auto"/>
            <w:right w:val="none" w:sz="0" w:space="0" w:color="auto"/>
          </w:divBdr>
        </w:div>
        <w:div w:id="1009409267">
          <w:marLeft w:val="0"/>
          <w:marRight w:val="0"/>
          <w:marTop w:val="0"/>
          <w:marBottom w:val="0"/>
          <w:divBdr>
            <w:top w:val="none" w:sz="0" w:space="0" w:color="auto"/>
            <w:left w:val="none" w:sz="0" w:space="0" w:color="auto"/>
            <w:bottom w:val="none" w:sz="0" w:space="0" w:color="auto"/>
            <w:right w:val="none" w:sz="0" w:space="0" w:color="auto"/>
          </w:divBdr>
        </w:div>
        <w:div w:id="1829902841">
          <w:marLeft w:val="0"/>
          <w:marRight w:val="0"/>
          <w:marTop w:val="0"/>
          <w:marBottom w:val="0"/>
          <w:divBdr>
            <w:top w:val="none" w:sz="0" w:space="0" w:color="auto"/>
            <w:left w:val="none" w:sz="0" w:space="0" w:color="auto"/>
            <w:bottom w:val="none" w:sz="0" w:space="0" w:color="auto"/>
            <w:right w:val="none" w:sz="0" w:space="0" w:color="auto"/>
          </w:divBdr>
        </w:div>
        <w:div w:id="2002154524">
          <w:marLeft w:val="0"/>
          <w:marRight w:val="0"/>
          <w:marTop w:val="0"/>
          <w:marBottom w:val="0"/>
          <w:divBdr>
            <w:top w:val="none" w:sz="0" w:space="0" w:color="auto"/>
            <w:left w:val="none" w:sz="0" w:space="0" w:color="auto"/>
            <w:bottom w:val="none" w:sz="0" w:space="0" w:color="auto"/>
            <w:right w:val="none" w:sz="0" w:space="0" w:color="auto"/>
          </w:divBdr>
        </w:div>
        <w:div w:id="2127112440">
          <w:marLeft w:val="0"/>
          <w:marRight w:val="0"/>
          <w:marTop w:val="0"/>
          <w:marBottom w:val="0"/>
          <w:divBdr>
            <w:top w:val="none" w:sz="0" w:space="0" w:color="auto"/>
            <w:left w:val="none" w:sz="0" w:space="0" w:color="auto"/>
            <w:bottom w:val="none" w:sz="0" w:space="0" w:color="auto"/>
            <w:right w:val="none" w:sz="0" w:space="0" w:color="auto"/>
          </w:divBdr>
        </w:div>
        <w:div w:id="1047994516">
          <w:marLeft w:val="0"/>
          <w:marRight w:val="0"/>
          <w:marTop w:val="0"/>
          <w:marBottom w:val="0"/>
          <w:divBdr>
            <w:top w:val="none" w:sz="0" w:space="0" w:color="auto"/>
            <w:left w:val="none" w:sz="0" w:space="0" w:color="auto"/>
            <w:bottom w:val="none" w:sz="0" w:space="0" w:color="auto"/>
            <w:right w:val="none" w:sz="0" w:space="0" w:color="auto"/>
          </w:divBdr>
        </w:div>
        <w:div w:id="1436905578">
          <w:marLeft w:val="0"/>
          <w:marRight w:val="0"/>
          <w:marTop w:val="0"/>
          <w:marBottom w:val="0"/>
          <w:divBdr>
            <w:top w:val="none" w:sz="0" w:space="0" w:color="auto"/>
            <w:left w:val="none" w:sz="0" w:space="0" w:color="auto"/>
            <w:bottom w:val="none" w:sz="0" w:space="0" w:color="auto"/>
            <w:right w:val="none" w:sz="0" w:space="0" w:color="auto"/>
          </w:divBdr>
        </w:div>
      </w:divsChild>
    </w:div>
    <w:div w:id="1056589169">
      <w:bodyDiv w:val="1"/>
      <w:marLeft w:val="0"/>
      <w:marRight w:val="0"/>
      <w:marTop w:val="0"/>
      <w:marBottom w:val="0"/>
      <w:divBdr>
        <w:top w:val="none" w:sz="0" w:space="0" w:color="auto"/>
        <w:left w:val="none" w:sz="0" w:space="0" w:color="auto"/>
        <w:bottom w:val="none" w:sz="0" w:space="0" w:color="auto"/>
        <w:right w:val="none" w:sz="0" w:space="0" w:color="auto"/>
      </w:divBdr>
      <w:divsChild>
        <w:div w:id="1491217642">
          <w:marLeft w:val="0"/>
          <w:marRight w:val="0"/>
          <w:marTop w:val="0"/>
          <w:marBottom w:val="0"/>
          <w:divBdr>
            <w:top w:val="none" w:sz="0" w:space="0" w:color="auto"/>
            <w:left w:val="none" w:sz="0" w:space="0" w:color="auto"/>
            <w:bottom w:val="none" w:sz="0" w:space="0" w:color="auto"/>
            <w:right w:val="none" w:sz="0" w:space="0" w:color="auto"/>
          </w:divBdr>
        </w:div>
        <w:div w:id="751126700">
          <w:marLeft w:val="0"/>
          <w:marRight w:val="0"/>
          <w:marTop w:val="0"/>
          <w:marBottom w:val="0"/>
          <w:divBdr>
            <w:top w:val="none" w:sz="0" w:space="0" w:color="auto"/>
            <w:left w:val="none" w:sz="0" w:space="0" w:color="auto"/>
            <w:bottom w:val="none" w:sz="0" w:space="0" w:color="auto"/>
            <w:right w:val="none" w:sz="0" w:space="0" w:color="auto"/>
          </w:divBdr>
        </w:div>
        <w:div w:id="453059988">
          <w:marLeft w:val="0"/>
          <w:marRight w:val="0"/>
          <w:marTop w:val="0"/>
          <w:marBottom w:val="0"/>
          <w:divBdr>
            <w:top w:val="none" w:sz="0" w:space="0" w:color="auto"/>
            <w:left w:val="none" w:sz="0" w:space="0" w:color="auto"/>
            <w:bottom w:val="none" w:sz="0" w:space="0" w:color="auto"/>
            <w:right w:val="none" w:sz="0" w:space="0" w:color="auto"/>
          </w:divBdr>
        </w:div>
      </w:divsChild>
    </w:div>
    <w:div w:id="1074356371">
      <w:bodyDiv w:val="1"/>
      <w:marLeft w:val="0"/>
      <w:marRight w:val="0"/>
      <w:marTop w:val="0"/>
      <w:marBottom w:val="0"/>
      <w:divBdr>
        <w:top w:val="none" w:sz="0" w:space="0" w:color="auto"/>
        <w:left w:val="none" w:sz="0" w:space="0" w:color="auto"/>
        <w:bottom w:val="none" w:sz="0" w:space="0" w:color="auto"/>
        <w:right w:val="none" w:sz="0" w:space="0" w:color="auto"/>
      </w:divBdr>
    </w:div>
    <w:div w:id="1087383415">
      <w:bodyDiv w:val="1"/>
      <w:marLeft w:val="0"/>
      <w:marRight w:val="0"/>
      <w:marTop w:val="0"/>
      <w:marBottom w:val="0"/>
      <w:divBdr>
        <w:top w:val="none" w:sz="0" w:space="0" w:color="auto"/>
        <w:left w:val="none" w:sz="0" w:space="0" w:color="auto"/>
        <w:bottom w:val="none" w:sz="0" w:space="0" w:color="auto"/>
        <w:right w:val="none" w:sz="0" w:space="0" w:color="auto"/>
      </w:divBdr>
    </w:div>
    <w:div w:id="1091731334">
      <w:bodyDiv w:val="1"/>
      <w:marLeft w:val="0"/>
      <w:marRight w:val="0"/>
      <w:marTop w:val="0"/>
      <w:marBottom w:val="0"/>
      <w:divBdr>
        <w:top w:val="none" w:sz="0" w:space="0" w:color="auto"/>
        <w:left w:val="none" w:sz="0" w:space="0" w:color="auto"/>
        <w:bottom w:val="none" w:sz="0" w:space="0" w:color="auto"/>
        <w:right w:val="none" w:sz="0" w:space="0" w:color="auto"/>
      </w:divBdr>
      <w:divsChild>
        <w:div w:id="771586428">
          <w:marLeft w:val="0"/>
          <w:marRight w:val="0"/>
          <w:marTop w:val="0"/>
          <w:marBottom w:val="0"/>
          <w:divBdr>
            <w:top w:val="none" w:sz="0" w:space="0" w:color="auto"/>
            <w:left w:val="none" w:sz="0" w:space="0" w:color="auto"/>
            <w:bottom w:val="none" w:sz="0" w:space="0" w:color="auto"/>
            <w:right w:val="none" w:sz="0" w:space="0" w:color="auto"/>
          </w:divBdr>
        </w:div>
        <w:div w:id="869100620">
          <w:marLeft w:val="0"/>
          <w:marRight w:val="0"/>
          <w:marTop w:val="0"/>
          <w:marBottom w:val="0"/>
          <w:divBdr>
            <w:top w:val="none" w:sz="0" w:space="0" w:color="auto"/>
            <w:left w:val="none" w:sz="0" w:space="0" w:color="auto"/>
            <w:bottom w:val="none" w:sz="0" w:space="0" w:color="auto"/>
            <w:right w:val="none" w:sz="0" w:space="0" w:color="auto"/>
          </w:divBdr>
        </w:div>
      </w:divsChild>
    </w:div>
    <w:div w:id="1092899471">
      <w:bodyDiv w:val="1"/>
      <w:marLeft w:val="0"/>
      <w:marRight w:val="0"/>
      <w:marTop w:val="0"/>
      <w:marBottom w:val="0"/>
      <w:divBdr>
        <w:top w:val="none" w:sz="0" w:space="0" w:color="auto"/>
        <w:left w:val="none" w:sz="0" w:space="0" w:color="auto"/>
        <w:bottom w:val="none" w:sz="0" w:space="0" w:color="auto"/>
        <w:right w:val="none" w:sz="0" w:space="0" w:color="auto"/>
      </w:divBdr>
    </w:div>
    <w:div w:id="1105930349">
      <w:bodyDiv w:val="1"/>
      <w:marLeft w:val="0"/>
      <w:marRight w:val="0"/>
      <w:marTop w:val="0"/>
      <w:marBottom w:val="0"/>
      <w:divBdr>
        <w:top w:val="none" w:sz="0" w:space="0" w:color="auto"/>
        <w:left w:val="none" w:sz="0" w:space="0" w:color="auto"/>
        <w:bottom w:val="none" w:sz="0" w:space="0" w:color="auto"/>
        <w:right w:val="none" w:sz="0" w:space="0" w:color="auto"/>
      </w:divBdr>
    </w:div>
    <w:div w:id="1131243939">
      <w:bodyDiv w:val="1"/>
      <w:marLeft w:val="0"/>
      <w:marRight w:val="0"/>
      <w:marTop w:val="0"/>
      <w:marBottom w:val="0"/>
      <w:divBdr>
        <w:top w:val="none" w:sz="0" w:space="0" w:color="auto"/>
        <w:left w:val="none" w:sz="0" w:space="0" w:color="auto"/>
        <w:bottom w:val="none" w:sz="0" w:space="0" w:color="auto"/>
        <w:right w:val="none" w:sz="0" w:space="0" w:color="auto"/>
      </w:divBdr>
    </w:div>
    <w:div w:id="1140801046">
      <w:bodyDiv w:val="1"/>
      <w:marLeft w:val="0"/>
      <w:marRight w:val="0"/>
      <w:marTop w:val="0"/>
      <w:marBottom w:val="0"/>
      <w:divBdr>
        <w:top w:val="none" w:sz="0" w:space="0" w:color="auto"/>
        <w:left w:val="none" w:sz="0" w:space="0" w:color="auto"/>
        <w:bottom w:val="none" w:sz="0" w:space="0" w:color="auto"/>
        <w:right w:val="none" w:sz="0" w:space="0" w:color="auto"/>
      </w:divBdr>
      <w:divsChild>
        <w:div w:id="608775679">
          <w:marLeft w:val="0"/>
          <w:marRight w:val="0"/>
          <w:marTop w:val="0"/>
          <w:marBottom w:val="0"/>
          <w:divBdr>
            <w:top w:val="none" w:sz="0" w:space="0" w:color="auto"/>
            <w:left w:val="none" w:sz="0" w:space="0" w:color="auto"/>
            <w:bottom w:val="none" w:sz="0" w:space="0" w:color="auto"/>
            <w:right w:val="none" w:sz="0" w:space="0" w:color="auto"/>
          </w:divBdr>
        </w:div>
        <w:div w:id="341202471">
          <w:marLeft w:val="0"/>
          <w:marRight w:val="0"/>
          <w:marTop w:val="0"/>
          <w:marBottom w:val="0"/>
          <w:divBdr>
            <w:top w:val="none" w:sz="0" w:space="0" w:color="auto"/>
            <w:left w:val="none" w:sz="0" w:space="0" w:color="auto"/>
            <w:bottom w:val="none" w:sz="0" w:space="0" w:color="auto"/>
            <w:right w:val="none" w:sz="0" w:space="0" w:color="auto"/>
          </w:divBdr>
        </w:div>
      </w:divsChild>
    </w:div>
    <w:div w:id="1154564977">
      <w:bodyDiv w:val="1"/>
      <w:marLeft w:val="0"/>
      <w:marRight w:val="0"/>
      <w:marTop w:val="0"/>
      <w:marBottom w:val="0"/>
      <w:divBdr>
        <w:top w:val="none" w:sz="0" w:space="0" w:color="auto"/>
        <w:left w:val="none" w:sz="0" w:space="0" w:color="auto"/>
        <w:bottom w:val="none" w:sz="0" w:space="0" w:color="auto"/>
        <w:right w:val="none" w:sz="0" w:space="0" w:color="auto"/>
      </w:divBdr>
      <w:divsChild>
        <w:div w:id="773405946">
          <w:marLeft w:val="0"/>
          <w:marRight w:val="0"/>
          <w:marTop w:val="0"/>
          <w:marBottom w:val="0"/>
          <w:divBdr>
            <w:top w:val="none" w:sz="0" w:space="0" w:color="auto"/>
            <w:left w:val="none" w:sz="0" w:space="0" w:color="auto"/>
            <w:bottom w:val="none" w:sz="0" w:space="0" w:color="auto"/>
            <w:right w:val="none" w:sz="0" w:space="0" w:color="auto"/>
          </w:divBdr>
        </w:div>
        <w:div w:id="1542746192">
          <w:marLeft w:val="0"/>
          <w:marRight w:val="0"/>
          <w:marTop w:val="0"/>
          <w:marBottom w:val="0"/>
          <w:divBdr>
            <w:top w:val="none" w:sz="0" w:space="0" w:color="auto"/>
            <w:left w:val="none" w:sz="0" w:space="0" w:color="auto"/>
            <w:bottom w:val="none" w:sz="0" w:space="0" w:color="auto"/>
            <w:right w:val="none" w:sz="0" w:space="0" w:color="auto"/>
          </w:divBdr>
        </w:div>
      </w:divsChild>
    </w:div>
    <w:div w:id="1174224065">
      <w:bodyDiv w:val="1"/>
      <w:marLeft w:val="0"/>
      <w:marRight w:val="0"/>
      <w:marTop w:val="0"/>
      <w:marBottom w:val="0"/>
      <w:divBdr>
        <w:top w:val="none" w:sz="0" w:space="0" w:color="auto"/>
        <w:left w:val="none" w:sz="0" w:space="0" w:color="auto"/>
        <w:bottom w:val="none" w:sz="0" w:space="0" w:color="auto"/>
        <w:right w:val="none" w:sz="0" w:space="0" w:color="auto"/>
      </w:divBdr>
    </w:div>
    <w:div w:id="1175919382">
      <w:bodyDiv w:val="1"/>
      <w:marLeft w:val="0"/>
      <w:marRight w:val="0"/>
      <w:marTop w:val="0"/>
      <w:marBottom w:val="0"/>
      <w:divBdr>
        <w:top w:val="none" w:sz="0" w:space="0" w:color="auto"/>
        <w:left w:val="none" w:sz="0" w:space="0" w:color="auto"/>
        <w:bottom w:val="none" w:sz="0" w:space="0" w:color="auto"/>
        <w:right w:val="none" w:sz="0" w:space="0" w:color="auto"/>
      </w:divBdr>
      <w:divsChild>
        <w:div w:id="1413769522">
          <w:marLeft w:val="0"/>
          <w:marRight w:val="0"/>
          <w:marTop w:val="0"/>
          <w:marBottom w:val="0"/>
          <w:divBdr>
            <w:top w:val="none" w:sz="0" w:space="0" w:color="auto"/>
            <w:left w:val="none" w:sz="0" w:space="0" w:color="auto"/>
            <w:bottom w:val="none" w:sz="0" w:space="0" w:color="auto"/>
            <w:right w:val="none" w:sz="0" w:space="0" w:color="auto"/>
          </w:divBdr>
        </w:div>
        <w:div w:id="1014459785">
          <w:marLeft w:val="0"/>
          <w:marRight w:val="0"/>
          <w:marTop w:val="0"/>
          <w:marBottom w:val="0"/>
          <w:divBdr>
            <w:top w:val="none" w:sz="0" w:space="0" w:color="auto"/>
            <w:left w:val="none" w:sz="0" w:space="0" w:color="auto"/>
            <w:bottom w:val="none" w:sz="0" w:space="0" w:color="auto"/>
            <w:right w:val="none" w:sz="0" w:space="0" w:color="auto"/>
          </w:divBdr>
        </w:div>
      </w:divsChild>
    </w:div>
    <w:div w:id="1179080884">
      <w:bodyDiv w:val="1"/>
      <w:marLeft w:val="0"/>
      <w:marRight w:val="0"/>
      <w:marTop w:val="0"/>
      <w:marBottom w:val="0"/>
      <w:divBdr>
        <w:top w:val="none" w:sz="0" w:space="0" w:color="auto"/>
        <w:left w:val="none" w:sz="0" w:space="0" w:color="auto"/>
        <w:bottom w:val="none" w:sz="0" w:space="0" w:color="auto"/>
        <w:right w:val="none" w:sz="0" w:space="0" w:color="auto"/>
      </w:divBdr>
      <w:divsChild>
        <w:div w:id="694692288">
          <w:marLeft w:val="0"/>
          <w:marRight w:val="0"/>
          <w:marTop w:val="0"/>
          <w:marBottom w:val="0"/>
          <w:divBdr>
            <w:top w:val="none" w:sz="0" w:space="0" w:color="auto"/>
            <w:left w:val="none" w:sz="0" w:space="0" w:color="auto"/>
            <w:bottom w:val="none" w:sz="0" w:space="0" w:color="auto"/>
            <w:right w:val="none" w:sz="0" w:space="0" w:color="auto"/>
          </w:divBdr>
        </w:div>
        <w:div w:id="1210266359">
          <w:marLeft w:val="0"/>
          <w:marRight w:val="0"/>
          <w:marTop w:val="0"/>
          <w:marBottom w:val="0"/>
          <w:divBdr>
            <w:top w:val="none" w:sz="0" w:space="0" w:color="auto"/>
            <w:left w:val="none" w:sz="0" w:space="0" w:color="auto"/>
            <w:bottom w:val="none" w:sz="0" w:space="0" w:color="auto"/>
            <w:right w:val="none" w:sz="0" w:space="0" w:color="auto"/>
          </w:divBdr>
        </w:div>
        <w:div w:id="1223713606">
          <w:marLeft w:val="0"/>
          <w:marRight w:val="0"/>
          <w:marTop w:val="0"/>
          <w:marBottom w:val="0"/>
          <w:divBdr>
            <w:top w:val="none" w:sz="0" w:space="0" w:color="auto"/>
            <w:left w:val="none" w:sz="0" w:space="0" w:color="auto"/>
            <w:bottom w:val="none" w:sz="0" w:space="0" w:color="auto"/>
            <w:right w:val="none" w:sz="0" w:space="0" w:color="auto"/>
          </w:divBdr>
        </w:div>
        <w:div w:id="405689634">
          <w:marLeft w:val="0"/>
          <w:marRight w:val="0"/>
          <w:marTop w:val="0"/>
          <w:marBottom w:val="0"/>
          <w:divBdr>
            <w:top w:val="none" w:sz="0" w:space="0" w:color="auto"/>
            <w:left w:val="none" w:sz="0" w:space="0" w:color="auto"/>
            <w:bottom w:val="none" w:sz="0" w:space="0" w:color="auto"/>
            <w:right w:val="none" w:sz="0" w:space="0" w:color="auto"/>
          </w:divBdr>
        </w:div>
        <w:div w:id="181356650">
          <w:marLeft w:val="0"/>
          <w:marRight w:val="0"/>
          <w:marTop w:val="0"/>
          <w:marBottom w:val="0"/>
          <w:divBdr>
            <w:top w:val="none" w:sz="0" w:space="0" w:color="auto"/>
            <w:left w:val="none" w:sz="0" w:space="0" w:color="auto"/>
            <w:bottom w:val="none" w:sz="0" w:space="0" w:color="auto"/>
            <w:right w:val="none" w:sz="0" w:space="0" w:color="auto"/>
          </w:divBdr>
        </w:div>
        <w:div w:id="874658889">
          <w:marLeft w:val="0"/>
          <w:marRight w:val="0"/>
          <w:marTop w:val="0"/>
          <w:marBottom w:val="0"/>
          <w:divBdr>
            <w:top w:val="none" w:sz="0" w:space="0" w:color="auto"/>
            <w:left w:val="none" w:sz="0" w:space="0" w:color="auto"/>
            <w:bottom w:val="none" w:sz="0" w:space="0" w:color="auto"/>
            <w:right w:val="none" w:sz="0" w:space="0" w:color="auto"/>
          </w:divBdr>
        </w:div>
        <w:div w:id="1478763232">
          <w:marLeft w:val="0"/>
          <w:marRight w:val="0"/>
          <w:marTop w:val="0"/>
          <w:marBottom w:val="0"/>
          <w:divBdr>
            <w:top w:val="none" w:sz="0" w:space="0" w:color="auto"/>
            <w:left w:val="none" w:sz="0" w:space="0" w:color="auto"/>
            <w:bottom w:val="none" w:sz="0" w:space="0" w:color="auto"/>
            <w:right w:val="none" w:sz="0" w:space="0" w:color="auto"/>
          </w:divBdr>
        </w:div>
        <w:div w:id="232860633">
          <w:marLeft w:val="0"/>
          <w:marRight w:val="0"/>
          <w:marTop w:val="0"/>
          <w:marBottom w:val="0"/>
          <w:divBdr>
            <w:top w:val="none" w:sz="0" w:space="0" w:color="auto"/>
            <w:left w:val="none" w:sz="0" w:space="0" w:color="auto"/>
            <w:bottom w:val="none" w:sz="0" w:space="0" w:color="auto"/>
            <w:right w:val="none" w:sz="0" w:space="0" w:color="auto"/>
          </w:divBdr>
        </w:div>
        <w:div w:id="1197500927">
          <w:marLeft w:val="0"/>
          <w:marRight w:val="0"/>
          <w:marTop w:val="0"/>
          <w:marBottom w:val="0"/>
          <w:divBdr>
            <w:top w:val="none" w:sz="0" w:space="0" w:color="auto"/>
            <w:left w:val="none" w:sz="0" w:space="0" w:color="auto"/>
            <w:bottom w:val="none" w:sz="0" w:space="0" w:color="auto"/>
            <w:right w:val="none" w:sz="0" w:space="0" w:color="auto"/>
          </w:divBdr>
        </w:div>
        <w:div w:id="365758994">
          <w:marLeft w:val="0"/>
          <w:marRight w:val="0"/>
          <w:marTop w:val="0"/>
          <w:marBottom w:val="0"/>
          <w:divBdr>
            <w:top w:val="none" w:sz="0" w:space="0" w:color="auto"/>
            <w:left w:val="none" w:sz="0" w:space="0" w:color="auto"/>
            <w:bottom w:val="none" w:sz="0" w:space="0" w:color="auto"/>
            <w:right w:val="none" w:sz="0" w:space="0" w:color="auto"/>
          </w:divBdr>
        </w:div>
        <w:div w:id="1769621640">
          <w:marLeft w:val="0"/>
          <w:marRight w:val="0"/>
          <w:marTop w:val="0"/>
          <w:marBottom w:val="0"/>
          <w:divBdr>
            <w:top w:val="none" w:sz="0" w:space="0" w:color="auto"/>
            <w:left w:val="none" w:sz="0" w:space="0" w:color="auto"/>
            <w:bottom w:val="none" w:sz="0" w:space="0" w:color="auto"/>
            <w:right w:val="none" w:sz="0" w:space="0" w:color="auto"/>
          </w:divBdr>
        </w:div>
        <w:div w:id="874805652">
          <w:marLeft w:val="0"/>
          <w:marRight w:val="0"/>
          <w:marTop w:val="0"/>
          <w:marBottom w:val="0"/>
          <w:divBdr>
            <w:top w:val="none" w:sz="0" w:space="0" w:color="auto"/>
            <w:left w:val="none" w:sz="0" w:space="0" w:color="auto"/>
            <w:bottom w:val="none" w:sz="0" w:space="0" w:color="auto"/>
            <w:right w:val="none" w:sz="0" w:space="0" w:color="auto"/>
          </w:divBdr>
        </w:div>
        <w:div w:id="1054234935">
          <w:marLeft w:val="0"/>
          <w:marRight w:val="0"/>
          <w:marTop w:val="0"/>
          <w:marBottom w:val="0"/>
          <w:divBdr>
            <w:top w:val="none" w:sz="0" w:space="0" w:color="auto"/>
            <w:left w:val="none" w:sz="0" w:space="0" w:color="auto"/>
            <w:bottom w:val="none" w:sz="0" w:space="0" w:color="auto"/>
            <w:right w:val="none" w:sz="0" w:space="0" w:color="auto"/>
          </w:divBdr>
        </w:div>
        <w:div w:id="1029523529">
          <w:marLeft w:val="0"/>
          <w:marRight w:val="0"/>
          <w:marTop w:val="0"/>
          <w:marBottom w:val="0"/>
          <w:divBdr>
            <w:top w:val="none" w:sz="0" w:space="0" w:color="auto"/>
            <w:left w:val="none" w:sz="0" w:space="0" w:color="auto"/>
            <w:bottom w:val="none" w:sz="0" w:space="0" w:color="auto"/>
            <w:right w:val="none" w:sz="0" w:space="0" w:color="auto"/>
          </w:divBdr>
        </w:div>
        <w:div w:id="1049377271">
          <w:marLeft w:val="0"/>
          <w:marRight w:val="0"/>
          <w:marTop w:val="0"/>
          <w:marBottom w:val="0"/>
          <w:divBdr>
            <w:top w:val="none" w:sz="0" w:space="0" w:color="auto"/>
            <w:left w:val="none" w:sz="0" w:space="0" w:color="auto"/>
            <w:bottom w:val="none" w:sz="0" w:space="0" w:color="auto"/>
            <w:right w:val="none" w:sz="0" w:space="0" w:color="auto"/>
          </w:divBdr>
        </w:div>
        <w:div w:id="1462698109">
          <w:marLeft w:val="0"/>
          <w:marRight w:val="0"/>
          <w:marTop w:val="0"/>
          <w:marBottom w:val="0"/>
          <w:divBdr>
            <w:top w:val="none" w:sz="0" w:space="0" w:color="auto"/>
            <w:left w:val="none" w:sz="0" w:space="0" w:color="auto"/>
            <w:bottom w:val="none" w:sz="0" w:space="0" w:color="auto"/>
            <w:right w:val="none" w:sz="0" w:space="0" w:color="auto"/>
          </w:divBdr>
        </w:div>
        <w:div w:id="836112990">
          <w:marLeft w:val="0"/>
          <w:marRight w:val="0"/>
          <w:marTop w:val="0"/>
          <w:marBottom w:val="0"/>
          <w:divBdr>
            <w:top w:val="none" w:sz="0" w:space="0" w:color="auto"/>
            <w:left w:val="none" w:sz="0" w:space="0" w:color="auto"/>
            <w:bottom w:val="none" w:sz="0" w:space="0" w:color="auto"/>
            <w:right w:val="none" w:sz="0" w:space="0" w:color="auto"/>
          </w:divBdr>
        </w:div>
        <w:div w:id="873662359">
          <w:marLeft w:val="0"/>
          <w:marRight w:val="0"/>
          <w:marTop w:val="0"/>
          <w:marBottom w:val="0"/>
          <w:divBdr>
            <w:top w:val="none" w:sz="0" w:space="0" w:color="auto"/>
            <w:left w:val="none" w:sz="0" w:space="0" w:color="auto"/>
            <w:bottom w:val="none" w:sz="0" w:space="0" w:color="auto"/>
            <w:right w:val="none" w:sz="0" w:space="0" w:color="auto"/>
          </w:divBdr>
        </w:div>
        <w:div w:id="624969433">
          <w:marLeft w:val="0"/>
          <w:marRight w:val="0"/>
          <w:marTop w:val="0"/>
          <w:marBottom w:val="0"/>
          <w:divBdr>
            <w:top w:val="none" w:sz="0" w:space="0" w:color="auto"/>
            <w:left w:val="none" w:sz="0" w:space="0" w:color="auto"/>
            <w:bottom w:val="none" w:sz="0" w:space="0" w:color="auto"/>
            <w:right w:val="none" w:sz="0" w:space="0" w:color="auto"/>
          </w:divBdr>
        </w:div>
        <w:div w:id="153573398">
          <w:marLeft w:val="0"/>
          <w:marRight w:val="0"/>
          <w:marTop w:val="0"/>
          <w:marBottom w:val="0"/>
          <w:divBdr>
            <w:top w:val="none" w:sz="0" w:space="0" w:color="auto"/>
            <w:left w:val="none" w:sz="0" w:space="0" w:color="auto"/>
            <w:bottom w:val="none" w:sz="0" w:space="0" w:color="auto"/>
            <w:right w:val="none" w:sz="0" w:space="0" w:color="auto"/>
          </w:divBdr>
        </w:div>
        <w:div w:id="1785467281">
          <w:marLeft w:val="0"/>
          <w:marRight w:val="0"/>
          <w:marTop w:val="0"/>
          <w:marBottom w:val="0"/>
          <w:divBdr>
            <w:top w:val="none" w:sz="0" w:space="0" w:color="auto"/>
            <w:left w:val="none" w:sz="0" w:space="0" w:color="auto"/>
            <w:bottom w:val="none" w:sz="0" w:space="0" w:color="auto"/>
            <w:right w:val="none" w:sz="0" w:space="0" w:color="auto"/>
          </w:divBdr>
        </w:div>
        <w:div w:id="1660034062">
          <w:marLeft w:val="0"/>
          <w:marRight w:val="0"/>
          <w:marTop w:val="0"/>
          <w:marBottom w:val="0"/>
          <w:divBdr>
            <w:top w:val="none" w:sz="0" w:space="0" w:color="auto"/>
            <w:left w:val="none" w:sz="0" w:space="0" w:color="auto"/>
            <w:bottom w:val="none" w:sz="0" w:space="0" w:color="auto"/>
            <w:right w:val="none" w:sz="0" w:space="0" w:color="auto"/>
          </w:divBdr>
        </w:div>
        <w:div w:id="1601328666">
          <w:marLeft w:val="0"/>
          <w:marRight w:val="0"/>
          <w:marTop w:val="0"/>
          <w:marBottom w:val="0"/>
          <w:divBdr>
            <w:top w:val="none" w:sz="0" w:space="0" w:color="auto"/>
            <w:left w:val="none" w:sz="0" w:space="0" w:color="auto"/>
            <w:bottom w:val="none" w:sz="0" w:space="0" w:color="auto"/>
            <w:right w:val="none" w:sz="0" w:space="0" w:color="auto"/>
          </w:divBdr>
        </w:div>
        <w:div w:id="1406101746">
          <w:marLeft w:val="0"/>
          <w:marRight w:val="0"/>
          <w:marTop w:val="0"/>
          <w:marBottom w:val="0"/>
          <w:divBdr>
            <w:top w:val="none" w:sz="0" w:space="0" w:color="auto"/>
            <w:left w:val="none" w:sz="0" w:space="0" w:color="auto"/>
            <w:bottom w:val="none" w:sz="0" w:space="0" w:color="auto"/>
            <w:right w:val="none" w:sz="0" w:space="0" w:color="auto"/>
          </w:divBdr>
        </w:div>
      </w:divsChild>
    </w:div>
    <w:div w:id="1198817124">
      <w:bodyDiv w:val="1"/>
      <w:marLeft w:val="0"/>
      <w:marRight w:val="0"/>
      <w:marTop w:val="0"/>
      <w:marBottom w:val="0"/>
      <w:divBdr>
        <w:top w:val="none" w:sz="0" w:space="0" w:color="auto"/>
        <w:left w:val="none" w:sz="0" w:space="0" w:color="auto"/>
        <w:bottom w:val="none" w:sz="0" w:space="0" w:color="auto"/>
        <w:right w:val="none" w:sz="0" w:space="0" w:color="auto"/>
      </w:divBdr>
      <w:divsChild>
        <w:div w:id="2001888332">
          <w:marLeft w:val="0"/>
          <w:marRight w:val="0"/>
          <w:marTop w:val="0"/>
          <w:marBottom w:val="0"/>
          <w:divBdr>
            <w:top w:val="none" w:sz="0" w:space="0" w:color="auto"/>
            <w:left w:val="none" w:sz="0" w:space="0" w:color="auto"/>
            <w:bottom w:val="none" w:sz="0" w:space="0" w:color="auto"/>
            <w:right w:val="none" w:sz="0" w:space="0" w:color="auto"/>
          </w:divBdr>
        </w:div>
        <w:div w:id="1673950132">
          <w:marLeft w:val="0"/>
          <w:marRight w:val="0"/>
          <w:marTop w:val="0"/>
          <w:marBottom w:val="0"/>
          <w:divBdr>
            <w:top w:val="none" w:sz="0" w:space="0" w:color="auto"/>
            <w:left w:val="none" w:sz="0" w:space="0" w:color="auto"/>
            <w:bottom w:val="none" w:sz="0" w:space="0" w:color="auto"/>
            <w:right w:val="none" w:sz="0" w:space="0" w:color="auto"/>
          </w:divBdr>
        </w:div>
        <w:div w:id="1605109852">
          <w:marLeft w:val="0"/>
          <w:marRight w:val="0"/>
          <w:marTop w:val="0"/>
          <w:marBottom w:val="0"/>
          <w:divBdr>
            <w:top w:val="none" w:sz="0" w:space="0" w:color="auto"/>
            <w:left w:val="none" w:sz="0" w:space="0" w:color="auto"/>
            <w:bottom w:val="none" w:sz="0" w:space="0" w:color="auto"/>
            <w:right w:val="none" w:sz="0" w:space="0" w:color="auto"/>
          </w:divBdr>
        </w:div>
        <w:div w:id="1281958817">
          <w:marLeft w:val="0"/>
          <w:marRight w:val="0"/>
          <w:marTop w:val="0"/>
          <w:marBottom w:val="0"/>
          <w:divBdr>
            <w:top w:val="none" w:sz="0" w:space="0" w:color="auto"/>
            <w:left w:val="none" w:sz="0" w:space="0" w:color="auto"/>
            <w:bottom w:val="none" w:sz="0" w:space="0" w:color="auto"/>
            <w:right w:val="none" w:sz="0" w:space="0" w:color="auto"/>
          </w:divBdr>
        </w:div>
        <w:div w:id="1551383499">
          <w:marLeft w:val="0"/>
          <w:marRight w:val="0"/>
          <w:marTop w:val="0"/>
          <w:marBottom w:val="0"/>
          <w:divBdr>
            <w:top w:val="none" w:sz="0" w:space="0" w:color="auto"/>
            <w:left w:val="none" w:sz="0" w:space="0" w:color="auto"/>
            <w:bottom w:val="none" w:sz="0" w:space="0" w:color="auto"/>
            <w:right w:val="none" w:sz="0" w:space="0" w:color="auto"/>
          </w:divBdr>
        </w:div>
        <w:div w:id="2002154020">
          <w:marLeft w:val="0"/>
          <w:marRight w:val="0"/>
          <w:marTop w:val="0"/>
          <w:marBottom w:val="0"/>
          <w:divBdr>
            <w:top w:val="none" w:sz="0" w:space="0" w:color="auto"/>
            <w:left w:val="none" w:sz="0" w:space="0" w:color="auto"/>
            <w:bottom w:val="none" w:sz="0" w:space="0" w:color="auto"/>
            <w:right w:val="none" w:sz="0" w:space="0" w:color="auto"/>
          </w:divBdr>
        </w:div>
        <w:div w:id="204564629">
          <w:marLeft w:val="0"/>
          <w:marRight w:val="0"/>
          <w:marTop w:val="0"/>
          <w:marBottom w:val="0"/>
          <w:divBdr>
            <w:top w:val="none" w:sz="0" w:space="0" w:color="auto"/>
            <w:left w:val="none" w:sz="0" w:space="0" w:color="auto"/>
            <w:bottom w:val="none" w:sz="0" w:space="0" w:color="auto"/>
            <w:right w:val="none" w:sz="0" w:space="0" w:color="auto"/>
          </w:divBdr>
        </w:div>
        <w:div w:id="1103573220">
          <w:marLeft w:val="0"/>
          <w:marRight w:val="0"/>
          <w:marTop w:val="0"/>
          <w:marBottom w:val="0"/>
          <w:divBdr>
            <w:top w:val="none" w:sz="0" w:space="0" w:color="auto"/>
            <w:left w:val="none" w:sz="0" w:space="0" w:color="auto"/>
            <w:bottom w:val="none" w:sz="0" w:space="0" w:color="auto"/>
            <w:right w:val="none" w:sz="0" w:space="0" w:color="auto"/>
          </w:divBdr>
        </w:div>
        <w:div w:id="825626873">
          <w:marLeft w:val="0"/>
          <w:marRight w:val="0"/>
          <w:marTop w:val="0"/>
          <w:marBottom w:val="0"/>
          <w:divBdr>
            <w:top w:val="none" w:sz="0" w:space="0" w:color="auto"/>
            <w:left w:val="none" w:sz="0" w:space="0" w:color="auto"/>
            <w:bottom w:val="none" w:sz="0" w:space="0" w:color="auto"/>
            <w:right w:val="none" w:sz="0" w:space="0" w:color="auto"/>
          </w:divBdr>
        </w:div>
        <w:div w:id="852694853">
          <w:marLeft w:val="0"/>
          <w:marRight w:val="0"/>
          <w:marTop w:val="0"/>
          <w:marBottom w:val="0"/>
          <w:divBdr>
            <w:top w:val="none" w:sz="0" w:space="0" w:color="auto"/>
            <w:left w:val="none" w:sz="0" w:space="0" w:color="auto"/>
            <w:bottom w:val="none" w:sz="0" w:space="0" w:color="auto"/>
            <w:right w:val="none" w:sz="0" w:space="0" w:color="auto"/>
          </w:divBdr>
        </w:div>
        <w:div w:id="846796017">
          <w:marLeft w:val="0"/>
          <w:marRight w:val="0"/>
          <w:marTop w:val="0"/>
          <w:marBottom w:val="0"/>
          <w:divBdr>
            <w:top w:val="none" w:sz="0" w:space="0" w:color="auto"/>
            <w:left w:val="none" w:sz="0" w:space="0" w:color="auto"/>
            <w:bottom w:val="none" w:sz="0" w:space="0" w:color="auto"/>
            <w:right w:val="none" w:sz="0" w:space="0" w:color="auto"/>
          </w:divBdr>
        </w:div>
        <w:div w:id="1727028721">
          <w:marLeft w:val="0"/>
          <w:marRight w:val="0"/>
          <w:marTop w:val="0"/>
          <w:marBottom w:val="0"/>
          <w:divBdr>
            <w:top w:val="none" w:sz="0" w:space="0" w:color="auto"/>
            <w:left w:val="none" w:sz="0" w:space="0" w:color="auto"/>
            <w:bottom w:val="none" w:sz="0" w:space="0" w:color="auto"/>
            <w:right w:val="none" w:sz="0" w:space="0" w:color="auto"/>
          </w:divBdr>
        </w:div>
        <w:div w:id="2066029501">
          <w:marLeft w:val="0"/>
          <w:marRight w:val="0"/>
          <w:marTop w:val="0"/>
          <w:marBottom w:val="0"/>
          <w:divBdr>
            <w:top w:val="none" w:sz="0" w:space="0" w:color="auto"/>
            <w:left w:val="none" w:sz="0" w:space="0" w:color="auto"/>
            <w:bottom w:val="none" w:sz="0" w:space="0" w:color="auto"/>
            <w:right w:val="none" w:sz="0" w:space="0" w:color="auto"/>
          </w:divBdr>
        </w:div>
        <w:div w:id="952708489">
          <w:marLeft w:val="0"/>
          <w:marRight w:val="0"/>
          <w:marTop w:val="0"/>
          <w:marBottom w:val="0"/>
          <w:divBdr>
            <w:top w:val="none" w:sz="0" w:space="0" w:color="auto"/>
            <w:left w:val="none" w:sz="0" w:space="0" w:color="auto"/>
            <w:bottom w:val="none" w:sz="0" w:space="0" w:color="auto"/>
            <w:right w:val="none" w:sz="0" w:space="0" w:color="auto"/>
          </w:divBdr>
        </w:div>
        <w:div w:id="2078898235">
          <w:marLeft w:val="0"/>
          <w:marRight w:val="0"/>
          <w:marTop w:val="0"/>
          <w:marBottom w:val="0"/>
          <w:divBdr>
            <w:top w:val="none" w:sz="0" w:space="0" w:color="auto"/>
            <w:left w:val="none" w:sz="0" w:space="0" w:color="auto"/>
            <w:bottom w:val="none" w:sz="0" w:space="0" w:color="auto"/>
            <w:right w:val="none" w:sz="0" w:space="0" w:color="auto"/>
          </w:divBdr>
        </w:div>
        <w:div w:id="579027882">
          <w:marLeft w:val="0"/>
          <w:marRight w:val="0"/>
          <w:marTop w:val="0"/>
          <w:marBottom w:val="0"/>
          <w:divBdr>
            <w:top w:val="none" w:sz="0" w:space="0" w:color="auto"/>
            <w:left w:val="none" w:sz="0" w:space="0" w:color="auto"/>
            <w:bottom w:val="none" w:sz="0" w:space="0" w:color="auto"/>
            <w:right w:val="none" w:sz="0" w:space="0" w:color="auto"/>
          </w:divBdr>
        </w:div>
        <w:div w:id="2124155988">
          <w:marLeft w:val="0"/>
          <w:marRight w:val="0"/>
          <w:marTop w:val="0"/>
          <w:marBottom w:val="0"/>
          <w:divBdr>
            <w:top w:val="none" w:sz="0" w:space="0" w:color="auto"/>
            <w:left w:val="none" w:sz="0" w:space="0" w:color="auto"/>
            <w:bottom w:val="none" w:sz="0" w:space="0" w:color="auto"/>
            <w:right w:val="none" w:sz="0" w:space="0" w:color="auto"/>
          </w:divBdr>
        </w:div>
        <w:div w:id="12609217">
          <w:marLeft w:val="0"/>
          <w:marRight w:val="0"/>
          <w:marTop w:val="0"/>
          <w:marBottom w:val="0"/>
          <w:divBdr>
            <w:top w:val="none" w:sz="0" w:space="0" w:color="auto"/>
            <w:left w:val="none" w:sz="0" w:space="0" w:color="auto"/>
            <w:bottom w:val="none" w:sz="0" w:space="0" w:color="auto"/>
            <w:right w:val="none" w:sz="0" w:space="0" w:color="auto"/>
          </w:divBdr>
        </w:div>
        <w:div w:id="731929818">
          <w:marLeft w:val="0"/>
          <w:marRight w:val="0"/>
          <w:marTop w:val="0"/>
          <w:marBottom w:val="0"/>
          <w:divBdr>
            <w:top w:val="none" w:sz="0" w:space="0" w:color="auto"/>
            <w:left w:val="none" w:sz="0" w:space="0" w:color="auto"/>
            <w:bottom w:val="none" w:sz="0" w:space="0" w:color="auto"/>
            <w:right w:val="none" w:sz="0" w:space="0" w:color="auto"/>
          </w:divBdr>
        </w:div>
        <w:div w:id="1071151059">
          <w:marLeft w:val="0"/>
          <w:marRight w:val="0"/>
          <w:marTop w:val="0"/>
          <w:marBottom w:val="0"/>
          <w:divBdr>
            <w:top w:val="none" w:sz="0" w:space="0" w:color="auto"/>
            <w:left w:val="none" w:sz="0" w:space="0" w:color="auto"/>
            <w:bottom w:val="none" w:sz="0" w:space="0" w:color="auto"/>
            <w:right w:val="none" w:sz="0" w:space="0" w:color="auto"/>
          </w:divBdr>
        </w:div>
        <w:div w:id="16201203">
          <w:marLeft w:val="0"/>
          <w:marRight w:val="0"/>
          <w:marTop w:val="0"/>
          <w:marBottom w:val="0"/>
          <w:divBdr>
            <w:top w:val="none" w:sz="0" w:space="0" w:color="auto"/>
            <w:left w:val="none" w:sz="0" w:space="0" w:color="auto"/>
            <w:bottom w:val="none" w:sz="0" w:space="0" w:color="auto"/>
            <w:right w:val="none" w:sz="0" w:space="0" w:color="auto"/>
          </w:divBdr>
        </w:div>
        <w:div w:id="887910565">
          <w:marLeft w:val="0"/>
          <w:marRight w:val="0"/>
          <w:marTop w:val="0"/>
          <w:marBottom w:val="0"/>
          <w:divBdr>
            <w:top w:val="none" w:sz="0" w:space="0" w:color="auto"/>
            <w:left w:val="none" w:sz="0" w:space="0" w:color="auto"/>
            <w:bottom w:val="none" w:sz="0" w:space="0" w:color="auto"/>
            <w:right w:val="none" w:sz="0" w:space="0" w:color="auto"/>
          </w:divBdr>
        </w:div>
        <w:div w:id="356778414">
          <w:marLeft w:val="0"/>
          <w:marRight w:val="0"/>
          <w:marTop w:val="0"/>
          <w:marBottom w:val="0"/>
          <w:divBdr>
            <w:top w:val="none" w:sz="0" w:space="0" w:color="auto"/>
            <w:left w:val="none" w:sz="0" w:space="0" w:color="auto"/>
            <w:bottom w:val="none" w:sz="0" w:space="0" w:color="auto"/>
            <w:right w:val="none" w:sz="0" w:space="0" w:color="auto"/>
          </w:divBdr>
        </w:div>
        <w:div w:id="140779370">
          <w:marLeft w:val="0"/>
          <w:marRight w:val="0"/>
          <w:marTop w:val="0"/>
          <w:marBottom w:val="0"/>
          <w:divBdr>
            <w:top w:val="none" w:sz="0" w:space="0" w:color="auto"/>
            <w:left w:val="none" w:sz="0" w:space="0" w:color="auto"/>
            <w:bottom w:val="none" w:sz="0" w:space="0" w:color="auto"/>
            <w:right w:val="none" w:sz="0" w:space="0" w:color="auto"/>
          </w:divBdr>
        </w:div>
        <w:div w:id="859926408">
          <w:marLeft w:val="0"/>
          <w:marRight w:val="0"/>
          <w:marTop w:val="0"/>
          <w:marBottom w:val="0"/>
          <w:divBdr>
            <w:top w:val="none" w:sz="0" w:space="0" w:color="auto"/>
            <w:left w:val="none" w:sz="0" w:space="0" w:color="auto"/>
            <w:bottom w:val="none" w:sz="0" w:space="0" w:color="auto"/>
            <w:right w:val="none" w:sz="0" w:space="0" w:color="auto"/>
          </w:divBdr>
        </w:div>
        <w:div w:id="1673875933">
          <w:marLeft w:val="0"/>
          <w:marRight w:val="0"/>
          <w:marTop w:val="0"/>
          <w:marBottom w:val="0"/>
          <w:divBdr>
            <w:top w:val="none" w:sz="0" w:space="0" w:color="auto"/>
            <w:left w:val="none" w:sz="0" w:space="0" w:color="auto"/>
            <w:bottom w:val="none" w:sz="0" w:space="0" w:color="auto"/>
            <w:right w:val="none" w:sz="0" w:space="0" w:color="auto"/>
          </w:divBdr>
        </w:div>
        <w:div w:id="645936596">
          <w:marLeft w:val="0"/>
          <w:marRight w:val="0"/>
          <w:marTop w:val="0"/>
          <w:marBottom w:val="0"/>
          <w:divBdr>
            <w:top w:val="none" w:sz="0" w:space="0" w:color="auto"/>
            <w:left w:val="none" w:sz="0" w:space="0" w:color="auto"/>
            <w:bottom w:val="none" w:sz="0" w:space="0" w:color="auto"/>
            <w:right w:val="none" w:sz="0" w:space="0" w:color="auto"/>
          </w:divBdr>
        </w:div>
        <w:div w:id="480004412">
          <w:marLeft w:val="0"/>
          <w:marRight w:val="0"/>
          <w:marTop w:val="0"/>
          <w:marBottom w:val="0"/>
          <w:divBdr>
            <w:top w:val="none" w:sz="0" w:space="0" w:color="auto"/>
            <w:left w:val="none" w:sz="0" w:space="0" w:color="auto"/>
            <w:bottom w:val="none" w:sz="0" w:space="0" w:color="auto"/>
            <w:right w:val="none" w:sz="0" w:space="0" w:color="auto"/>
          </w:divBdr>
        </w:div>
        <w:div w:id="720056242">
          <w:marLeft w:val="0"/>
          <w:marRight w:val="0"/>
          <w:marTop w:val="0"/>
          <w:marBottom w:val="0"/>
          <w:divBdr>
            <w:top w:val="none" w:sz="0" w:space="0" w:color="auto"/>
            <w:left w:val="none" w:sz="0" w:space="0" w:color="auto"/>
            <w:bottom w:val="none" w:sz="0" w:space="0" w:color="auto"/>
            <w:right w:val="none" w:sz="0" w:space="0" w:color="auto"/>
          </w:divBdr>
        </w:div>
        <w:div w:id="1412846508">
          <w:marLeft w:val="0"/>
          <w:marRight w:val="0"/>
          <w:marTop w:val="0"/>
          <w:marBottom w:val="0"/>
          <w:divBdr>
            <w:top w:val="none" w:sz="0" w:space="0" w:color="auto"/>
            <w:left w:val="none" w:sz="0" w:space="0" w:color="auto"/>
            <w:bottom w:val="none" w:sz="0" w:space="0" w:color="auto"/>
            <w:right w:val="none" w:sz="0" w:space="0" w:color="auto"/>
          </w:divBdr>
        </w:div>
        <w:div w:id="442502764">
          <w:marLeft w:val="0"/>
          <w:marRight w:val="0"/>
          <w:marTop w:val="0"/>
          <w:marBottom w:val="0"/>
          <w:divBdr>
            <w:top w:val="none" w:sz="0" w:space="0" w:color="auto"/>
            <w:left w:val="none" w:sz="0" w:space="0" w:color="auto"/>
            <w:bottom w:val="none" w:sz="0" w:space="0" w:color="auto"/>
            <w:right w:val="none" w:sz="0" w:space="0" w:color="auto"/>
          </w:divBdr>
        </w:div>
        <w:div w:id="1451363374">
          <w:marLeft w:val="0"/>
          <w:marRight w:val="0"/>
          <w:marTop w:val="0"/>
          <w:marBottom w:val="0"/>
          <w:divBdr>
            <w:top w:val="none" w:sz="0" w:space="0" w:color="auto"/>
            <w:left w:val="none" w:sz="0" w:space="0" w:color="auto"/>
            <w:bottom w:val="none" w:sz="0" w:space="0" w:color="auto"/>
            <w:right w:val="none" w:sz="0" w:space="0" w:color="auto"/>
          </w:divBdr>
        </w:div>
        <w:div w:id="985402951">
          <w:marLeft w:val="0"/>
          <w:marRight w:val="0"/>
          <w:marTop w:val="0"/>
          <w:marBottom w:val="0"/>
          <w:divBdr>
            <w:top w:val="none" w:sz="0" w:space="0" w:color="auto"/>
            <w:left w:val="none" w:sz="0" w:space="0" w:color="auto"/>
            <w:bottom w:val="none" w:sz="0" w:space="0" w:color="auto"/>
            <w:right w:val="none" w:sz="0" w:space="0" w:color="auto"/>
          </w:divBdr>
        </w:div>
        <w:div w:id="874462022">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808791261">
          <w:marLeft w:val="0"/>
          <w:marRight w:val="0"/>
          <w:marTop w:val="0"/>
          <w:marBottom w:val="0"/>
          <w:divBdr>
            <w:top w:val="none" w:sz="0" w:space="0" w:color="auto"/>
            <w:left w:val="none" w:sz="0" w:space="0" w:color="auto"/>
            <w:bottom w:val="none" w:sz="0" w:space="0" w:color="auto"/>
            <w:right w:val="none" w:sz="0" w:space="0" w:color="auto"/>
          </w:divBdr>
        </w:div>
        <w:div w:id="813721813">
          <w:marLeft w:val="0"/>
          <w:marRight w:val="0"/>
          <w:marTop w:val="0"/>
          <w:marBottom w:val="0"/>
          <w:divBdr>
            <w:top w:val="none" w:sz="0" w:space="0" w:color="auto"/>
            <w:left w:val="none" w:sz="0" w:space="0" w:color="auto"/>
            <w:bottom w:val="none" w:sz="0" w:space="0" w:color="auto"/>
            <w:right w:val="none" w:sz="0" w:space="0" w:color="auto"/>
          </w:divBdr>
        </w:div>
        <w:div w:id="1407723927">
          <w:marLeft w:val="0"/>
          <w:marRight w:val="0"/>
          <w:marTop w:val="0"/>
          <w:marBottom w:val="0"/>
          <w:divBdr>
            <w:top w:val="none" w:sz="0" w:space="0" w:color="auto"/>
            <w:left w:val="none" w:sz="0" w:space="0" w:color="auto"/>
            <w:bottom w:val="none" w:sz="0" w:space="0" w:color="auto"/>
            <w:right w:val="none" w:sz="0" w:space="0" w:color="auto"/>
          </w:divBdr>
        </w:div>
        <w:div w:id="427314375">
          <w:marLeft w:val="0"/>
          <w:marRight w:val="0"/>
          <w:marTop w:val="0"/>
          <w:marBottom w:val="0"/>
          <w:divBdr>
            <w:top w:val="none" w:sz="0" w:space="0" w:color="auto"/>
            <w:left w:val="none" w:sz="0" w:space="0" w:color="auto"/>
            <w:bottom w:val="none" w:sz="0" w:space="0" w:color="auto"/>
            <w:right w:val="none" w:sz="0" w:space="0" w:color="auto"/>
          </w:divBdr>
        </w:div>
        <w:div w:id="23097635">
          <w:marLeft w:val="0"/>
          <w:marRight w:val="0"/>
          <w:marTop w:val="0"/>
          <w:marBottom w:val="0"/>
          <w:divBdr>
            <w:top w:val="none" w:sz="0" w:space="0" w:color="auto"/>
            <w:left w:val="none" w:sz="0" w:space="0" w:color="auto"/>
            <w:bottom w:val="none" w:sz="0" w:space="0" w:color="auto"/>
            <w:right w:val="none" w:sz="0" w:space="0" w:color="auto"/>
          </w:divBdr>
        </w:div>
        <w:div w:id="71511446">
          <w:marLeft w:val="0"/>
          <w:marRight w:val="0"/>
          <w:marTop w:val="0"/>
          <w:marBottom w:val="0"/>
          <w:divBdr>
            <w:top w:val="none" w:sz="0" w:space="0" w:color="auto"/>
            <w:left w:val="none" w:sz="0" w:space="0" w:color="auto"/>
            <w:bottom w:val="none" w:sz="0" w:space="0" w:color="auto"/>
            <w:right w:val="none" w:sz="0" w:space="0" w:color="auto"/>
          </w:divBdr>
        </w:div>
        <w:div w:id="1618834383">
          <w:marLeft w:val="0"/>
          <w:marRight w:val="0"/>
          <w:marTop w:val="0"/>
          <w:marBottom w:val="0"/>
          <w:divBdr>
            <w:top w:val="none" w:sz="0" w:space="0" w:color="auto"/>
            <w:left w:val="none" w:sz="0" w:space="0" w:color="auto"/>
            <w:bottom w:val="none" w:sz="0" w:space="0" w:color="auto"/>
            <w:right w:val="none" w:sz="0" w:space="0" w:color="auto"/>
          </w:divBdr>
        </w:div>
        <w:div w:id="1963151815">
          <w:marLeft w:val="0"/>
          <w:marRight w:val="0"/>
          <w:marTop w:val="0"/>
          <w:marBottom w:val="0"/>
          <w:divBdr>
            <w:top w:val="none" w:sz="0" w:space="0" w:color="auto"/>
            <w:left w:val="none" w:sz="0" w:space="0" w:color="auto"/>
            <w:bottom w:val="none" w:sz="0" w:space="0" w:color="auto"/>
            <w:right w:val="none" w:sz="0" w:space="0" w:color="auto"/>
          </w:divBdr>
        </w:div>
        <w:div w:id="1553610765">
          <w:marLeft w:val="0"/>
          <w:marRight w:val="0"/>
          <w:marTop w:val="0"/>
          <w:marBottom w:val="0"/>
          <w:divBdr>
            <w:top w:val="none" w:sz="0" w:space="0" w:color="auto"/>
            <w:left w:val="none" w:sz="0" w:space="0" w:color="auto"/>
            <w:bottom w:val="none" w:sz="0" w:space="0" w:color="auto"/>
            <w:right w:val="none" w:sz="0" w:space="0" w:color="auto"/>
          </w:divBdr>
        </w:div>
        <w:div w:id="1823502211">
          <w:marLeft w:val="0"/>
          <w:marRight w:val="0"/>
          <w:marTop w:val="0"/>
          <w:marBottom w:val="0"/>
          <w:divBdr>
            <w:top w:val="none" w:sz="0" w:space="0" w:color="auto"/>
            <w:left w:val="none" w:sz="0" w:space="0" w:color="auto"/>
            <w:bottom w:val="none" w:sz="0" w:space="0" w:color="auto"/>
            <w:right w:val="none" w:sz="0" w:space="0" w:color="auto"/>
          </w:divBdr>
        </w:div>
        <w:div w:id="460656997">
          <w:marLeft w:val="0"/>
          <w:marRight w:val="0"/>
          <w:marTop w:val="0"/>
          <w:marBottom w:val="0"/>
          <w:divBdr>
            <w:top w:val="none" w:sz="0" w:space="0" w:color="auto"/>
            <w:left w:val="none" w:sz="0" w:space="0" w:color="auto"/>
            <w:bottom w:val="none" w:sz="0" w:space="0" w:color="auto"/>
            <w:right w:val="none" w:sz="0" w:space="0" w:color="auto"/>
          </w:divBdr>
        </w:div>
        <w:div w:id="1848593181">
          <w:marLeft w:val="0"/>
          <w:marRight w:val="0"/>
          <w:marTop w:val="0"/>
          <w:marBottom w:val="0"/>
          <w:divBdr>
            <w:top w:val="none" w:sz="0" w:space="0" w:color="auto"/>
            <w:left w:val="none" w:sz="0" w:space="0" w:color="auto"/>
            <w:bottom w:val="none" w:sz="0" w:space="0" w:color="auto"/>
            <w:right w:val="none" w:sz="0" w:space="0" w:color="auto"/>
          </w:divBdr>
        </w:div>
        <w:div w:id="862787430">
          <w:marLeft w:val="0"/>
          <w:marRight w:val="0"/>
          <w:marTop w:val="0"/>
          <w:marBottom w:val="0"/>
          <w:divBdr>
            <w:top w:val="none" w:sz="0" w:space="0" w:color="auto"/>
            <w:left w:val="none" w:sz="0" w:space="0" w:color="auto"/>
            <w:bottom w:val="none" w:sz="0" w:space="0" w:color="auto"/>
            <w:right w:val="none" w:sz="0" w:space="0" w:color="auto"/>
          </w:divBdr>
        </w:div>
        <w:div w:id="959192164">
          <w:marLeft w:val="0"/>
          <w:marRight w:val="0"/>
          <w:marTop w:val="0"/>
          <w:marBottom w:val="0"/>
          <w:divBdr>
            <w:top w:val="none" w:sz="0" w:space="0" w:color="auto"/>
            <w:left w:val="none" w:sz="0" w:space="0" w:color="auto"/>
            <w:bottom w:val="none" w:sz="0" w:space="0" w:color="auto"/>
            <w:right w:val="none" w:sz="0" w:space="0" w:color="auto"/>
          </w:divBdr>
        </w:div>
        <w:div w:id="837115892">
          <w:marLeft w:val="0"/>
          <w:marRight w:val="0"/>
          <w:marTop w:val="0"/>
          <w:marBottom w:val="0"/>
          <w:divBdr>
            <w:top w:val="none" w:sz="0" w:space="0" w:color="auto"/>
            <w:left w:val="none" w:sz="0" w:space="0" w:color="auto"/>
            <w:bottom w:val="none" w:sz="0" w:space="0" w:color="auto"/>
            <w:right w:val="none" w:sz="0" w:space="0" w:color="auto"/>
          </w:divBdr>
        </w:div>
        <w:div w:id="1218543275">
          <w:marLeft w:val="0"/>
          <w:marRight w:val="0"/>
          <w:marTop w:val="0"/>
          <w:marBottom w:val="0"/>
          <w:divBdr>
            <w:top w:val="none" w:sz="0" w:space="0" w:color="auto"/>
            <w:left w:val="none" w:sz="0" w:space="0" w:color="auto"/>
            <w:bottom w:val="none" w:sz="0" w:space="0" w:color="auto"/>
            <w:right w:val="none" w:sz="0" w:space="0" w:color="auto"/>
          </w:divBdr>
        </w:div>
        <w:div w:id="523789041">
          <w:marLeft w:val="0"/>
          <w:marRight w:val="0"/>
          <w:marTop w:val="0"/>
          <w:marBottom w:val="0"/>
          <w:divBdr>
            <w:top w:val="none" w:sz="0" w:space="0" w:color="auto"/>
            <w:left w:val="none" w:sz="0" w:space="0" w:color="auto"/>
            <w:bottom w:val="none" w:sz="0" w:space="0" w:color="auto"/>
            <w:right w:val="none" w:sz="0" w:space="0" w:color="auto"/>
          </w:divBdr>
        </w:div>
        <w:div w:id="1735153940">
          <w:marLeft w:val="0"/>
          <w:marRight w:val="0"/>
          <w:marTop w:val="0"/>
          <w:marBottom w:val="0"/>
          <w:divBdr>
            <w:top w:val="none" w:sz="0" w:space="0" w:color="auto"/>
            <w:left w:val="none" w:sz="0" w:space="0" w:color="auto"/>
            <w:bottom w:val="none" w:sz="0" w:space="0" w:color="auto"/>
            <w:right w:val="none" w:sz="0" w:space="0" w:color="auto"/>
          </w:divBdr>
        </w:div>
        <w:div w:id="2075009237">
          <w:marLeft w:val="0"/>
          <w:marRight w:val="0"/>
          <w:marTop w:val="0"/>
          <w:marBottom w:val="0"/>
          <w:divBdr>
            <w:top w:val="none" w:sz="0" w:space="0" w:color="auto"/>
            <w:left w:val="none" w:sz="0" w:space="0" w:color="auto"/>
            <w:bottom w:val="none" w:sz="0" w:space="0" w:color="auto"/>
            <w:right w:val="none" w:sz="0" w:space="0" w:color="auto"/>
          </w:divBdr>
        </w:div>
        <w:div w:id="273178398">
          <w:marLeft w:val="0"/>
          <w:marRight w:val="0"/>
          <w:marTop w:val="0"/>
          <w:marBottom w:val="0"/>
          <w:divBdr>
            <w:top w:val="none" w:sz="0" w:space="0" w:color="auto"/>
            <w:left w:val="none" w:sz="0" w:space="0" w:color="auto"/>
            <w:bottom w:val="none" w:sz="0" w:space="0" w:color="auto"/>
            <w:right w:val="none" w:sz="0" w:space="0" w:color="auto"/>
          </w:divBdr>
        </w:div>
        <w:div w:id="724255844">
          <w:marLeft w:val="0"/>
          <w:marRight w:val="0"/>
          <w:marTop w:val="0"/>
          <w:marBottom w:val="0"/>
          <w:divBdr>
            <w:top w:val="none" w:sz="0" w:space="0" w:color="auto"/>
            <w:left w:val="none" w:sz="0" w:space="0" w:color="auto"/>
            <w:bottom w:val="none" w:sz="0" w:space="0" w:color="auto"/>
            <w:right w:val="none" w:sz="0" w:space="0" w:color="auto"/>
          </w:divBdr>
        </w:div>
        <w:div w:id="1185946827">
          <w:marLeft w:val="0"/>
          <w:marRight w:val="0"/>
          <w:marTop w:val="0"/>
          <w:marBottom w:val="0"/>
          <w:divBdr>
            <w:top w:val="none" w:sz="0" w:space="0" w:color="auto"/>
            <w:left w:val="none" w:sz="0" w:space="0" w:color="auto"/>
            <w:bottom w:val="none" w:sz="0" w:space="0" w:color="auto"/>
            <w:right w:val="none" w:sz="0" w:space="0" w:color="auto"/>
          </w:divBdr>
        </w:div>
        <w:div w:id="821657292">
          <w:marLeft w:val="0"/>
          <w:marRight w:val="0"/>
          <w:marTop w:val="0"/>
          <w:marBottom w:val="0"/>
          <w:divBdr>
            <w:top w:val="none" w:sz="0" w:space="0" w:color="auto"/>
            <w:left w:val="none" w:sz="0" w:space="0" w:color="auto"/>
            <w:bottom w:val="none" w:sz="0" w:space="0" w:color="auto"/>
            <w:right w:val="none" w:sz="0" w:space="0" w:color="auto"/>
          </w:divBdr>
        </w:div>
        <w:div w:id="148206355">
          <w:marLeft w:val="0"/>
          <w:marRight w:val="0"/>
          <w:marTop w:val="0"/>
          <w:marBottom w:val="0"/>
          <w:divBdr>
            <w:top w:val="none" w:sz="0" w:space="0" w:color="auto"/>
            <w:left w:val="none" w:sz="0" w:space="0" w:color="auto"/>
            <w:bottom w:val="none" w:sz="0" w:space="0" w:color="auto"/>
            <w:right w:val="none" w:sz="0" w:space="0" w:color="auto"/>
          </w:divBdr>
        </w:div>
        <w:div w:id="1524585374">
          <w:marLeft w:val="0"/>
          <w:marRight w:val="0"/>
          <w:marTop w:val="0"/>
          <w:marBottom w:val="0"/>
          <w:divBdr>
            <w:top w:val="none" w:sz="0" w:space="0" w:color="auto"/>
            <w:left w:val="none" w:sz="0" w:space="0" w:color="auto"/>
            <w:bottom w:val="none" w:sz="0" w:space="0" w:color="auto"/>
            <w:right w:val="none" w:sz="0" w:space="0" w:color="auto"/>
          </w:divBdr>
        </w:div>
        <w:div w:id="134420030">
          <w:marLeft w:val="0"/>
          <w:marRight w:val="0"/>
          <w:marTop w:val="0"/>
          <w:marBottom w:val="0"/>
          <w:divBdr>
            <w:top w:val="none" w:sz="0" w:space="0" w:color="auto"/>
            <w:left w:val="none" w:sz="0" w:space="0" w:color="auto"/>
            <w:bottom w:val="none" w:sz="0" w:space="0" w:color="auto"/>
            <w:right w:val="none" w:sz="0" w:space="0" w:color="auto"/>
          </w:divBdr>
        </w:div>
        <w:div w:id="1178273040">
          <w:marLeft w:val="0"/>
          <w:marRight w:val="0"/>
          <w:marTop w:val="0"/>
          <w:marBottom w:val="0"/>
          <w:divBdr>
            <w:top w:val="none" w:sz="0" w:space="0" w:color="auto"/>
            <w:left w:val="none" w:sz="0" w:space="0" w:color="auto"/>
            <w:bottom w:val="none" w:sz="0" w:space="0" w:color="auto"/>
            <w:right w:val="none" w:sz="0" w:space="0" w:color="auto"/>
          </w:divBdr>
        </w:div>
        <w:div w:id="1063872794">
          <w:marLeft w:val="0"/>
          <w:marRight w:val="0"/>
          <w:marTop w:val="0"/>
          <w:marBottom w:val="0"/>
          <w:divBdr>
            <w:top w:val="none" w:sz="0" w:space="0" w:color="auto"/>
            <w:left w:val="none" w:sz="0" w:space="0" w:color="auto"/>
            <w:bottom w:val="none" w:sz="0" w:space="0" w:color="auto"/>
            <w:right w:val="none" w:sz="0" w:space="0" w:color="auto"/>
          </w:divBdr>
        </w:div>
        <w:div w:id="1098409862">
          <w:marLeft w:val="0"/>
          <w:marRight w:val="0"/>
          <w:marTop w:val="0"/>
          <w:marBottom w:val="0"/>
          <w:divBdr>
            <w:top w:val="none" w:sz="0" w:space="0" w:color="auto"/>
            <w:left w:val="none" w:sz="0" w:space="0" w:color="auto"/>
            <w:bottom w:val="none" w:sz="0" w:space="0" w:color="auto"/>
            <w:right w:val="none" w:sz="0" w:space="0" w:color="auto"/>
          </w:divBdr>
        </w:div>
        <w:div w:id="964117361">
          <w:marLeft w:val="0"/>
          <w:marRight w:val="0"/>
          <w:marTop w:val="0"/>
          <w:marBottom w:val="0"/>
          <w:divBdr>
            <w:top w:val="none" w:sz="0" w:space="0" w:color="auto"/>
            <w:left w:val="none" w:sz="0" w:space="0" w:color="auto"/>
            <w:bottom w:val="none" w:sz="0" w:space="0" w:color="auto"/>
            <w:right w:val="none" w:sz="0" w:space="0" w:color="auto"/>
          </w:divBdr>
        </w:div>
        <w:div w:id="1789810551">
          <w:marLeft w:val="0"/>
          <w:marRight w:val="0"/>
          <w:marTop w:val="0"/>
          <w:marBottom w:val="0"/>
          <w:divBdr>
            <w:top w:val="none" w:sz="0" w:space="0" w:color="auto"/>
            <w:left w:val="none" w:sz="0" w:space="0" w:color="auto"/>
            <w:bottom w:val="none" w:sz="0" w:space="0" w:color="auto"/>
            <w:right w:val="none" w:sz="0" w:space="0" w:color="auto"/>
          </w:divBdr>
        </w:div>
        <w:div w:id="564798883">
          <w:marLeft w:val="0"/>
          <w:marRight w:val="0"/>
          <w:marTop w:val="0"/>
          <w:marBottom w:val="0"/>
          <w:divBdr>
            <w:top w:val="none" w:sz="0" w:space="0" w:color="auto"/>
            <w:left w:val="none" w:sz="0" w:space="0" w:color="auto"/>
            <w:bottom w:val="none" w:sz="0" w:space="0" w:color="auto"/>
            <w:right w:val="none" w:sz="0" w:space="0" w:color="auto"/>
          </w:divBdr>
        </w:div>
        <w:div w:id="1643580435">
          <w:marLeft w:val="0"/>
          <w:marRight w:val="0"/>
          <w:marTop w:val="0"/>
          <w:marBottom w:val="0"/>
          <w:divBdr>
            <w:top w:val="none" w:sz="0" w:space="0" w:color="auto"/>
            <w:left w:val="none" w:sz="0" w:space="0" w:color="auto"/>
            <w:bottom w:val="none" w:sz="0" w:space="0" w:color="auto"/>
            <w:right w:val="none" w:sz="0" w:space="0" w:color="auto"/>
          </w:divBdr>
        </w:div>
        <w:div w:id="940602369">
          <w:marLeft w:val="0"/>
          <w:marRight w:val="0"/>
          <w:marTop w:val="0"/>
          <w:marBottom w:val="0"/>
          <w:divBdr>
            <w:top w:val="none" w:sz="0" w:space="0" w:color="auto"/>
            <w:left w:val="none" w:sz="0" w:space="0" w:color="auto"/>
            <w:bottom w:val="none" w:sz="0" w:space="0" w:color="auto"/>
            <w:right w:val="none" w:sz="0" w:space="0" w:color="auto"/>
          </w:divBdr>
        </w:div>
        <w:div w:id="7101150">
          <w:marLeft w:val="0"/>
          <w:marRight w:val="0"/>
          <w:marTop w:val="0"/>
          <w:marBottom w:val="0"/>
          <w:divBdr>
            <w:top w:val="none" w:sz="0" w:space="0" w:color="auto"/>
            <w:left w:val="none" w:sz="0" w:space="0" w:color="auto"/>
            <w:bottom w:val="none" w:sz="0" w:space="0" w:color="auto"/>
            <w:right w:val="none" w:sz="0" w:space="0" w:color="auto"/>
          </w:divBdr>
        </w:div>
        <w:div w:id="432240700">
          <w:marLeft w:val="0"/>
          <w:marRight w:val="0"/>
          <w:marTop w:val="0"/>
          <w:marBottom w:val="0"/>
          <w:divBdr>
            <w:top w:val="none" w:sz="0" w:space="0" w:color="auto"/>
            <w:left w:val="none" w:sz="0" w:space="0" w:color="auto"/>
            <w:bottom w:val="none" w:sz="0" w:space="0" w:color="auto"/>
            <w:right w:val="none" w:sz="0" w:space="0" w:color="auto"/>
          </w:divBdr>
        </w:div>
        <w:div w:id="908273986">
          <w:marLeft w:val="0"/>
          <w:marRight w:val="0"/>
          <w:marTop w:val="0"/>
          <w:marBottom w:val="0"/>
          <w:divBdr>
            <w:top w:val="none" w:sz="0" w:space="0" w:color="auto"/>
            <w:left w:val="none" w:sz="0" w:space="0" w:color="auto"/>
            <w:bottom w:val="none" w:sz="0" w:space="0" w:color="auto"/>
            <w:right w:val="none" w:sz="0" w:space="0" w:color="auto"/>
          </w:divBdr>
        </w:div>
        <w:div w:id="1767458514">
          <w:marLeft w:val="0"/>
          <w:marRight w:val="0"/>
          <w:marTop w:val="0"/>
          <w:marBottom w:val="0"/>
          <w:divBdr>
            <w:top w:val="none" w:sz="0" w:space="0" w:color="auto"/>
            <w:left w:val="none" w:sz="0" w:space="0" w:color="auto"/>
            <w:bottom w:val="none" w:sz="0" w:space="0" w:color="auto"/>
            <w:right w:val="none" w:sz="0" w:space="0" w:color="auto"/>
          </w:divBdr>
        </w:div>
        <w:div w:id="346174812">
          <w:marLeft w:val="0"/>
          <w:marRight w:val="0"/>
          <w:marTop w:val="0"/>
          <w:marBottom w:val="0"/>
          <w:divBdr>
            <w:top w:val="none" w:sz="0" w:space="0" w:color="auto"/>
            <w:left w:val="none" w:sz="0" w:space="0" w:color="auto"/>
            <w:bottom w:val="none" w:sz="0" w:space="0" w:color="auto"/>
            <w:right w:val="none" w:sz="0" w:space="0" w:color="auto"/>
          </w:divBdr>
        </w:div>
        <w:div w:id="533156138">
          <w:marLeft w:val="0"/>
          <w:marRight w:val="0"/>
          <w:marTop w:val="0"/>
          <w:marBottom w:val="0"/>
          <w:divBdr>
            <w:top w:val="none" w:sz="0" w:space="0" w:color="auto"/>
            <w:left w:val="none" w:sz="0" w:space="0" w:color="auto"/>
            <w:bottom w:val="none" w:sz="0" w:space="0" w:color="auto"/>
            <w:right w:val="none" w:sz="0" w:space="0" w:color="auto"/>
          </w:divBdr>
        </w:div>
        <w:div w:id="1405643715">
          <w:marLeft w:val="0"/>
          <w:marRight w:val="0"/>
          <w:marTop w:val="0"/>
          <w:marBottom w:val="0"/>
          <w:divBdr>
            <w:top w:val="none" w:sz="0" w:space="0" w:color="auto"/>
            <w:left w:val="none" w:sz="0" w:space="0" w:color="auto"/>
            <w:bottom w:val="none" w:sz="0" w:space="0" w:color="auto"/>
            <w:right w:val="none" w:sz="0" w:space="0" w:color="auto"/>
          </w:divBdr>
        </w:div>
        <w:div w:id="1294864631">
          <w:marLeft w:val="0"/>
          <w:marRight w:val="0"/>
          <w:marTop w:val="0"/>
          <w:marBottom w:val="0"/>
          <w:divBdr>
            <w:top w:val="none" w:sz="0" w:space="0" w:color="auto"/>
            <w:left w:val="none" w:sz="0" w:space="0" w:color="auto"/>
            <w:bottom w:val="none" w:sz="0" w:space="0" w:color="auto"/>
            <w:right w:val="none" w:sz="0" w:space="0" w:color="auto"/>
          </w:divBdr>
        </w:div>
        <w:div w:id="1504933050">
          <w:marLeft w:val="0"/>
          <w:marRight w:val="0"/>
          <w:marTop w:val="0"/>
          <w:marBottom w:val="0"/>
          <w:divBdr>
            <w:top w:val="none" w:sz="0" w:space="0" w:color="auto"/>
            <w:left w:val="none" w:sz="0" w:space="0" w:color="auto"/>
            <w:bottom w:val="none" w:sz="0" w:space="0" w:color="auto"/>
            <w:right w:val="none" w:sz="0" w:space="0" w:color="auto"/>
          </w:divBdr>
        </w:div>
        <w:div w:id="643002579">
          <w:marLeft w:val="0"/>
          <w:marRight w:val="0"/>
          <w:marTop w:val="0"/>
          <w:marBottom w:val="0"/>
          <w:divBdr>
            <w:top w:val="none" w:sz="0" w:space="0" w:color="auto"/>
            <w:left w:val="none" w:sz="0" w:space="0" w:color="auto"/>
            <w:bottom w:val="none" w:sz="0" w:space="0" w:color="auto"/>
            <w:right w:val="none" w:sz="0" w:space="0" w:color="auto"/>
          </w:divBdr>
        </w:div>
        <w:div w:id="1942181627">
          <w:marLeft w:val="0"/>
          <w:marRight w:val="0"/>
          <w:marTop w:val="0"/>
          <w:marBottom w:val="0"/>
          <w:divBdr>
            <w:top w:val="none" w:sz="0" w:space="0" w:color="auto"/>
            <w:left w:val="none" w:sz="0" w:space="0" w:color="auto"/>
            <w:bottom w:val="none" w:sz="0" w:space="0" w:color="auto"/>
            <w:right w:val="none" w:sz="0" w:space="0" w:color="auto"/>
          </w:divBdr>
        </w:div>
        <w:div w:id="220332878">
          <w:marLeft w:val="0"/>
          <w:marRight w:val="0"/>
          <w:marTop w:val="0"/>
          <w:marBottom w:val="0"/>
          <w:divBdr>
            <w:top w:val="none" w:sz="0" w:space="0" w:color="auto"/>
            <w:left w:val="none" w:sz="0" w:space="0" w:color="auto"/>
            <w:bottom w:val="none" w:sz="0" w:space="0" w:color="auto"/>
            <w:right w:val="none" w:sz="0" w:space="0" w:color="auto"/>
          </w:divBdr>
        </w:div>
      </w:divsChild>
    </w:div>
    <w:div w:id="1208907711">
      <w:bodyDiv w:val="1"/>
      <w:marLeft w:val="0"/>
      <w:marRight w:val="0"/>
      <w:marTop w:val="0"/>
      <w:marBottom w:val="0"/>
      <w:divBdr>
        <w:top w:val="none" w:sz="0" w:space="0" w:color="auto"/>
        <w:left w:val="none" w:sz="0" w:space="0" w:color="auto"/>
        <w:bottom w:val="none" w:sz="0" w:space="0" w:color="auto"/>
        <w:right w:val="none" w:sz="0" w:space="0" w:color="auto"/>
      </w:divBdr>
      <w:divsChild>
        <w:div w:id="1978413426">
          <w:marLeft w:val="0"/>
          <w:marRight w:val="0"/>
          <w:marTop w:val="240"/>
          <w:marBottom w:val="240"/>
          <w:divBdr>
            <w:top w:val="none" w:sz="0" w:space="0" w:color="auto"/>
            <w:left w:val="none" w:sz="0" w:space="0" w:color="auto"/>
            <w:bottom w:val="none" w:sz="0" w:space="0" w:color="auto"/>
            <w:right w:val="none" w:sz="0" w:space="0" w:color="auto"/>
          </w:divBdr>
          <w:divsChild>
            <w:div w:id="562134942">
              <w:marLeft w:val="0"/>
              <w:marRight w:val="0"/>
              <w:marTop w:val="0"/>
              <w:marBottom w:val="0"/>
              <w:divBdr>
                <w:top w:val="none" w:sz="0" w:space="0" w:color="auto"/>
                <w:left w:val="none" w:sz="0" w:space="0" w:color="auto"/>
                <w:bottom w:val="none" w:sz="0" w:space="0" w:color="auto"/>
                <w:right w:val="none" w:sz="0" w:space="0" w:color="auto"/>
              </w:divBdr>
              <w:divsChild>
                <w:div w:id="758061279">
                  <w:marLeft w:val="0"/>
                  <w:marRight w:val="0"/>
                  <w:marTop w:val="0"/>
                  <w:marBottom w:val="0"/>
                  <w:divBdr>
                    <w:top w:val="none" w:sz="0" w:space="0" w:color="auto"/>
                    <w:left w:val="none" w:sz="0" w:space="0" w:color="auto"/>
                    <w:bottom w:val="none" w:sz="0" w:space="0" w:color="auto"/>
                    <w:right w:val="none" w:sz="0" w:space="0" w:color="auto"/>
                  </w:divBdr>
                  <w:divsChild>
                    <w:div w:id="1795169036">
                      <w:marLeft w:val="0"/>
                      <w:marRight w:val="0"/>
                      <w:marTop w:val="0"/>
                      <w:marBottom w:val="0"/>
                      <w:divBdr>
                        <w:top w:val="none" w:sz="0" w:space="0" w:color="auto"/>
                        <w:left w:val="none" w:sz="0" w:space="0" w:color="auto"/>
                        <w:bottom w:val="none" w:sz="0" w:space="0" w:color="auto"/>
                        <w:right w:val="none" w:sz="0" w:space="0" w:color="auto"/>
                      </w:divBdr>
                      <w:divsChild>
                        <w:div w:id="2082829873">
                          <w:marLeft w:val="0"/>
                          <w:marRight w:val="0"/>
                          <w:marTop w:val="0"/>
                          <w:marBottom w:val="0"/>
                          <w:divBdr>
                            <w:top w:val="none" w:sz="0" w:space="0" w:color="auto"/>
                            <w:left w:val="none" w:sz="0" w:space="0" w:color="auto"/>
                            <w:bottom w:val="none" w:sz="0" w:space="0" w:color="auto"/>
                            <w:right w:val="none" w:sz="0" w:space="0" w:color="auto"/>
                          </w:divBdr>
                        </w:div>
                        <w:div w:id="1841116487">
                          <w:marLeft w:val="0"/>
                          <w:marRight w:val="0"/>
                          <w:marTop w:val="0"/>
                          <w:marBottom w:val="0"/>
                          <w:divBdr>
                            <w:top w:val="none" w:sz="0" w:space="0" w:color="auto"/>
                            <w:left w:val="none" w:sz="0" w:space="0" w:color="auto"/>
                            <w:bottom w:val="none" w:sz="0" w:space="0" w:color="auto"/>
                            <w:right w:val="none" w:sz="0" w:space="0" w:color="auto"/>
                          </w:divBdr>
                        </w:div>
                        <w:div w:id="2004972473">
                          <w:marLeft w:val="0"/>
                          <w:marRight w:val="0"/>
                          <w:marTop w:val="0"/>
                          <w:marBottom w:val="0"/>
                          <w:divBdr>
                            <w:top w:val="none" w:sz="0" w:space="0" w:color="auto"/>
                            <w:left w:val="none" w:sz="0" w:space="0" w:color="auto"/>
                            <w:bottom w:val="none" w:sz="0" w:space="0" w:color="auto"/>
                            <w:right w:val="none" w:sz="0" w:space="0" w:color="auto"/>
                          </w:divBdr>
                        </w:div>
                        <w:div w:id="674264147">
                          <w:marLeft w:val="0"/>
                          <w:marRight w:val="0"/>
                          <w:marTop w:val="0"/>
                          <w:marBottom w:val="0"/>
                          <w:divBdr>
                            <w:top w:val="none" w:sz="0" w:space="0" w:color="auto"/>
                            <w:left w:val="none" w:sz="0" w:space="0" w:color="auto"/>
                            <w:bottom w:val="none" w:sz="0" w:space="0" w:color="auto"/>
                            <w:right w:val="none" w:sz="0" w:space="0" w:color="auto"/>
                          </w:divBdr>
                        </w:div>
                        <w:div w:id="1201430469">
                          <w:marLeft w:val="0"/>
                          <w:marRight w:val="0"/>
                          <w:marTop w:val="0"/>
                          <w:marBottom w:val="0"/>
                          <w:divBdr>
                            <w:top w:val="none" w:sz="0" w:space="0" w:color="auto"/>
                            <w:left w:val="none" w:sz="0" w:space="0" w:color="auto"/>
                            <w:bottom w:val="none" w:sz="0" w:space="0" w:color="auto"/>
                            <w:right w:val="none" w:sz="0" w:space="0" w:color="auto"/>
                          </w:divBdr>
                        </w:div>
                        <w:div w:id="657270221">
                          <w:marLeft w:val="0"/>
                          <w:marRight w:val="0"/>
                          <w:marTop w:val="0"/>
                          <w:marBottom w:val="0"/>
                          <w:divBdr>
                            <w:top w:val="none" w:sz="0" w:space="0" w:color="auto"/>
                            <w:left w:val="none" w:sz="0" w:space="0" w:color="auto"/>
                            <w:bottom w:val="none" w:sz="0" w:space="0" w:color="auto"/>
                            <w:right w:val="none" w:sz="0" w:space="0" w:color="auto"/>
                          </w:divBdr>
                        </w:div>
                        <w:div w:id="1055202712">
                          <w:marLeft w:val="0"/>
                          <w:marRight w:val="0"/>
                          <w:marTop w:val="0"/>
                          <w:marBottom w:val="0"/>
                          <w:divBdr>
                            <w:top w:val="none" w:sz="0" w:space="0" w:color="auto"/>
                            <w:left w:val="none" w:sz="0" w:space="0" w:color="auto"/>
                            <w:bottom w:val="none" w:sz="0" w:space="0" w:color="auto"/>
                            <w:right w:val="none" w:sz="0" w:space="0" w:color="auto"/>
                          </w:divBdr>
                        </w:div>
                        <w:div w:id="1604455632">
                          <w:marLeft w:val="0"/>
                          <w:marRight w:val="0"/>
                          <w:marTop w:val="0"/>
                          <w:marBottom w:val="0"/>
                          <w:divBdr>
                            <w:top w:val="none" w:sz="0" w:space="0" w:color="auto"/>
                            <w:left w:val="none" w:sz="0" w:space="0" w:color="auto"/>
                            <w:bottom w:val="none" w:sz="0" w:space="0" w:color="auto"/>
                            <w:right w:val="none" w:sz="0" w:space="0" w:color="auto"/>
                          </w:divBdr>
                        </w:div>
                        <w:div w:id="54547464">
                          <w:marLeft w:val="0"/>
                          <w:marRight w:val="0"/>
                          <w:marTop w:val="0"/>
                          <w:marBottom w:val="0"/>
                          <w:divBdr>
                            <w:top w:val="none" w:sz="0" w:space="0" w:color="auto"/>
                            <w:left w:val="none" w:sz="0" w:space="0" w:color="auto"/>
                            <w:bottom w:val="none" w:sz="0" w:space="0" w:color="auto"/>
                            <w:right w:val="none" w:sz="0" w:space="0" w:color="auto"/>
                          </w:divBdr>
                        </w:div>
                        <w:div w:id="1710564794">
                          <w:marLeft w:val="0"/>
                          <w:marRight w:val="0"/>
                          <w:marTop w:val="0"/>
                          <w:marBottom w:val="0"/>
                          <w:divBdr>
                            <w:top w:val="none" w:sz="0" w:space="0" w:color="auto"/>
                            <w:left w:val="none" w:sz="0" w:space="0" w:color="auto"/>
                            <w:bottom w:val="none" w:sz="0" w:space="0" w:color="auto"/>
                            <w:right w:val="none" w:sz="0" w:space="0" w:color="auto"/>
                          </w:divBdr>
                        </w:div>
                        <w:div w:id="1916085895">
                          <w:marLeft w:val="0"/>
                          <w:marRight w:val="0"/>
                          <w:marTop w:val="0"/>
                          <w:marBottom w:val="0"/>
                          <w:divBdr>
                            <w:top w:val="none" w:sz="0" w:space="0" w:color="auto"/>
                            <w:left w:val="none" w:sz="0" w:space="0" w:color="auto"/>
                            <w:bottom w:val="none" w:sz="0" w:space="0" w:color="auto"/>
                            <w:right w:val="none" w:sz="0" w:space="0" w:color="auto"/>
                          </w:divBdr>
                        </w:div>
                        <w:div w:id="229197695">
                          <w:marLeft w:val="0"/>
                          <w:marRight w:val="0"/>
                          <w:marTop w:val="0"/>
                          <w:marBottom w:val="0"/>
                          <w:divBdr>
                            <w:top w:val="none" w:sz="0" w:space="0" w:color="auto"/>
                            <w:left w:val="none" w:sz="0" w:space="0" w:color="auto"/>
                            <w:bottom w:val="none" w:sz="0" w:space="0" w:color="auto"/>
                            <w:right w:val="none" w:sz="0" w:space="0" w:color="auto"/>
                          </w:divBdr>
                        </w:div>
                        <w:div w:id="1888452496">
                          <w:marLeft w:val="0"/>
                          <w:marRight w:val="0"/>
                          <w:marTop w:val="0"/>
                          <w:marBottom w:val="0"/>
                          <w:divBdr>
                            <w:top w:val="none" w:sz="0" w:space="0" w:color="auto"/>
                            <w:left w:val="none" w:sz="0" w:space="0" w:color="auto"/>
                            <w:bottom w:val="none" w:sz="0" w:space="0" w:color="auto"/>
                            <w:right w:val="none" w:sz="0" w:space="0" w:color="auto"/>
                          </w:divBdr>
                        </w:div>
                        <w:div w:id="1387605691">
                          <w:marLeft w:val="0"/>
                          <w:marRight w:val="0"/>
                          <w:marTop w:val="0"/>
                          <w:marBottom w:val="0"/>
                          <w:divBdr>
                            <w:top w:val="none" w:sz="0" w:space="0" w:color="auto"/>
                            <w:left w:val="none" w:sz="0" w:space="0" w:color="auto"/>
                            <w:bottom w:val="none" w:sz="0" w:space="0" w:color="auto"/>
                            <w:right w:val="none" w:sz="0" w:space="0" w:color="auto"/>
                          </w:divBdr>
                        </w:div>
                        <w:div w:id="1355886125">
                          <w:marLeft w:val="0"/>
                          <w:marRight w:val="0"/>
                          <w:marTop w:val="0"/>
                          <w:marBottom w:val="0"/>
                          <w:divBdr>
                            <w:top w:val="none" w:sz="0" w:space="0" w:color="auto"/>
                            <w:left w:val="none" w:sz="0" w:space="0" w:color="auto"/>
                            <w:bottom w:val="none" w:sz="0" w:space="0" w:color="auto"/>
                            <w:right w:val="none" w:sz="0" w:space="0" w:color="auto"/>
                          </w:divBdr>
                        </w:div>
                        <w:div w:id="175341446">
                          <w:marLeft w:val="0"/>
                          <w:marRight w:val="0"/>
                          <w:marTop w:val="0"/>
                          <w:marBottom w:val="0"/>
                          <w:divBdr>
                            <w:top w:val="none" w:sz="0" w:space="0" w:color="auto"/>
                            <w:left w:val="none" w:sz="0" w:space="0" w:color="auto"/>
                            <w:bottom w:val="none" w:sz="0" w:space="0" w:color="auto"/>
                            <w:right w:val="none" w:sz="0" w:space="0" w:color="auto"/>
                          </w:divBdr>
                        </w:div>
                        <w:div w:id="1402560089">
                          <w:marLeft w:val="0"/>
                          <w:marRight w:val="0"/>
                          <w:marTop w:val="0"/>
                          <w:marBottom w:val="0"/>
                          <w:divBdr>
                            <w:top w:val="none" w:sz="0" w:space="0" w:color="auto"/>
                            <w:left w:val="none" w:sz="0" w:space="0" w:color="auto"/>
                            <w:bottom w:val="none" w:sz="0" w:space="0" w:color="auto"/>
                            <w:right w:val="none" w:sz="0" w:space="0" w:color="auto"/>
                          </w:divBdr>
                        </w:div>
                        <w:div w:id="370232156">
                          <w:marLeft w:val="0"/>
                          <w:marRight w:val="0"/>
                          <w:marTop w:val="0"/>
                          <w:marBottom w:val="0"/>
                          <w:divBdr>
                            <w:top w:val="none" w:sz="0" w:space="0" w:color="auto"/>
                            <w:left w:val="none" w:sz="0" w:space="0" w:color="auto"/>
                            <w:bottom w:val="none" w:sz="0" w:space="0" w:color="auto"/>
                            <w:right w:val="none" w:sz="0" w:space="0" w:color="auto"/>
                          </w:divBdr>
                        </w:div>
                        <w:div w:id="390924645">
                          <w:marLeft w:val="0"/>
                          <w:marRight w:val="0"/>
                          <w:marTop w:val="0"/>
                          <w:marBottom w:val="0"/>
                          <w:divBdr>
                            <w:top w:val="none" w:sz="0" w:space="0" w:color="auto"/>
                            <w:left w:val="none" w:sz="0" w:space="0" w:color="auto"/>
                            <w:bottom w:val="none" w:sz="0" w:space="0" w:color="auto"/>
                            <w:right w:val="none" w:sz="0" w:space="0" w:color="auto"/>
                          </w:divBdr>
                        </w:div>
                        <w:div w:id="1722169325">
                          <w:marLeft w:val="0"/>
                          <w:marRight w:val="0"/>
                          <w:marTop w:val="0"/>
                          <w:marBottom w:val="0"/>
                          <w:divBdr>
                            <w:top w:val="none" w:sz="0" w:space="0" w:color="auto"/>
                            <w:left w:val="none" w:sz="0" w:space="0" w:color="auto"/>
                            <w:bottom w:val="none" w:sz="0" w:space="0" w:color="auto"/>
                            <w:right w:val="none" w:sz="0" w:space="0" w:color="auto"/>
                          </w:divBdr>
                        </w:div>
                        <w:div w:id="117534526">
                          <w:marLeft w:val="0"/>
                          <w:marRight w:val="0"/>
                          <w:marTop w:val="0"/>
                          <w:marBottom w:val="0"/>
                          <w:divBdr>
                            <w:top w:val="none" w:sz="0" w:space="0" w:color="auto"/>
                            <w:left w:val="none" w:sz="0" w:space="0" w:color="auto"/>
                            <w:bottom w:val="none" w:sz="0" w:space="0" w:color="auto"/>
                            <w:right w:val="none" w:sz="0" w:space="0" w:color="auto"/>
                          </w:divBdr>
                        </w:div>
                        <w:div w:id="1286276744">
                          <w:marLeft w:val="0"/>
                          <w:marRight w:val="0"/>
                          <w:marTop w:val="0"/>
                          <w:marBottom w:val="0"/>
                          <w:divBdr>
                            <w:top w:val="none" w:sz="0" w:space="0" w:color="auto"/>
                            <w:left w:val="none" w:sz="0" w:space="0" w:color="auto"/>
                            <w:bottom w:val="none" w:sz="0" w:space="0" w:color="auto"/>
                            <w:right w:val="none" w:sz="0" w:space="0" w:color="auto"/>
                          </w:divBdr>
                        </w:div>
                        <w:div w:id="125315604">
                          <w:marLeft w:val="0"/>
                          <w:marRight w:val="0"/>
                          <w:marTop w:val="0"/>
                          <w:marBottom w:val="0"/>
                          <w:divBdr>
                            <w:top w:val="none" w:sz="0" w:space="0" w:color="auto"/>
                            <w:left w:val="none" w:sz="0" w:space="0" w:color="auto"/>
                            <w:bottom w:val="none" w:sz="0" w:space="0" w:color="auto"/>
                            <w:right w:val="none" w:sz="0" w:space="0" w:color="auto"/>
                          </w:divBdr>
                        </w:div>
                        <w:div w:id="1290428492">
                          <w:marLeft w:val="0"/>
                          <w:marRight w:val="0"/>
                          <w:marTop w:val="0"/>
                          <w:marBottom w:val="0"/>
                          <w:divBdr>
                            <w:top w:val="none" w:sz="0" w:space="0" w:color="auto"/>
                            <w:left w:val="none" w:sz="0" w:space="0" w:color="auto"/>
                            <w:bottom w:val="none" w:sz="0" w:space="0" w:color="auto"/>
                            <w:right w:val="none" w:sz="0" w:space="0" w:color="auto"/>
                          </w:divBdr>
                        </w:div>
                        <w:div w:id="1907838036">
                          <w:marLeft w:val="0"/>
                          <w:marRight w:val="0"/>
                          <w:marTop w:val="0"/>
                          <w:marBottom w:val="0"/>
                          <w:divBdr>
                            <w:top w:val="none" w:sz="0" w:space="0" w:color="auto"/>
                            <w:left w:val="none" w:sz="0" w:space="0" w:color="auto"/>
                            <w:bottom w:val="none" w:sz="0" w:space="0" w:color="auto"/>
                            <w:right w:val="none" w:sz="0" w:space="0" w:color="auto"/>
                          </w:divBdr>
                        </w:div>
                        <w:div w:id="1187018542">
                          <w:marLeft w:val="0"/>
                          <w:marRight w:val="0"/>
                          <w:marTop w:val="0"/>
                          <w:marBottom w:val="0"/>
                          <w:divBdr>
                            <w:top w:val="none" w:sz="0" w:space="0" w:color="auto"/>
                            <w:left w:val="none" w:sz="0" w:space="0" w:color="auto"/>
                            <w:bottom w:val="none" w:sz="0" w:space="0" w:color="auto"/>
                            <w:right w:val="none" w:sz="0" w:space="0" w:color="auto"/>
                          </w:divBdr>
                        </w:div>
                        <w:div w:id="1248416487">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5008076">
                          <w:marLeft w:val="0"/>
                          <w:marRight w:val="0"/>
                          <w:marTop w:val="0"/>
                          <w:marBottom w:val="0"/>
                          <w:divBdr>
                            <w:top w:val="none" w:sz="0" w:space="0" w:color="auto"/>
                            <w:left w:val="none" w:sz="0" w:space="0" w:color="auto"/>
                            <w:bottom w:val="none" w:sz="0" w:space="0" w:color="auto"/>
                            <w:right w:val="none" w:sz="0" w:space="0" w:color="auto"/>
                          </w:divBdr>
                        </w:div>
                        <w:div w:id="495999793">
                          <w:marLeft w:val="0"/>
                          <w:marRight w:val="0"/>
                          <w:marTop w:val="0"/>
                          <w:marBottom w:val="0"/>
                          <w:divBdr>
                            <w:top w:val="none" w:sz="0" w:space="0" w:color="auto"/>
                            <w:left w:val="none" w:sz="0" w:space="0" w:color="auto"/>
                            <w:bottom w:val="none" w:sz="0" w:space="0" w:color="auto"/>
                            <w:right w:val="none" w:sz="0" w:space="0" w:color="auto"/>
                          </w:divBdr>
                        </w:div>
                        <w:div w:id="2007240436">
                          <w:marLeft w:val="0"/>
                          <w:marRight w:val="0"/>
                          <w:marTop w:val="0"/>
                          <w:marBottom w:val="0"/>
                          <w:divBdr>
                            <w:top w:val="none" w:sz="0" w:space="0" w:color="auto"/>
                            <w:left w:val="none" w:sz="0" w:space="0" w:color="auto"/>
                            <w:bottom w:val="none" w:sz="0" w:space="0" w:color="auto"/>
                            <w:right w:val="none" w:sz="0" w:space="0" w:color="auto"/>
                          </w:divBdr>
                        </w:div>
                        <w:div w:id="899633713">
                          <w:marLeft w:val="0"/>
                          <w:marRight w:val="0"/>
                          <w:marTop w:val="0"/>
                          <w:marBottom w:val="0"/>
                          <w:divBdr>
                            <w:top w:val="none" w:sz="0" w:space="0" w:color="auto"/>
                            <w:left w:val="none" w:sz="0" w:space="0" w:color="auto"/>
                            <w:bottom w:val="none" w:sz="0" w:space="0" w:color="auto"/>
                            <w:right w:val="none" w:sz="0" w:space="0" w:color="auto"/>
                          </w:divBdr>
                        </w:div>
                        <w:div w:id="951136409">
                          <w:marLeft w:val="0"/>
                          <w:marRight w:val="0"/>
                          <w:marTop w:val="0"/>
                          <w:marBottom w:val="0"/>
                          <w:divBdr>
                            <w:top w:val="none" w:sz="0" w:space="0" w:color="auto"/>
                            <w:left w:val="none" w:sz="0" w:space="0" w:color="auto"/>
                            <w:bottom w:val="none" w:sz="0" w:space="0" w:color="auto"/>
                            <w:right w:val="none" w:sz="0" w:space="0" w:color="auto"/>
                          </w:divBdr>
                        </w:div>
                        <w:div w:id="1742174047">
                          <w:marLeft w:val="0"/>
                          <w:marRight w:val="0"/>
                          <w:marTop w:val="0"/>
                          <w:marBottom w:val="0"/>
                          <w:divBdr>
                            <w:top w:val="none" w:sz="0" w:space="0" w:color="auto"/>
                            <w:left w:val="none" w:sz="0" w:space="0" w:color="auto"/>
                            <w:bottom w:val="none" w:sz="0" w:space="0" w:color="auto"/>
                            <w:right w:val="none" w:sz="0" w:space="0" w:color="auto"/>
                          </w:divBdr>
                        </w:div>
                        <w:div w:id="370999777">
                          <w:marLeft w:val="0"/>
                          <w:marRight w:val="0"/>
                          <w:marTop w:val="0"/>
                          <w:marBottom w:val="0"/>
                          <w:divBdr>
                            <w:top w:val="none" w:sz="0" w:space="0" w:color="auto"/>
                            <w:left w:val="none" w:sz="0" w:space="0" w:color="auto"/>
                            <w:bottom w:val="none" w:sz="0" w:space="0" w:color="auto"/>
                            <w:right w:val="none" w:sz="0" w:space="0" w:color="auto"/>
                          </w:divBdr>
                        </w:div>
                        <w:div w:id="608902242">
                          <w:marLeft w:val="0"/>
                          <w:marRight w:val="0"/>
                          <w:marTop w:val="0"/>
                          <w:marBottom w:val="0"/>
                          <w:divBdr>
                            <w:top w:val="none" w:sz="0" w:space="0" w:color="auto"/>
                            <w:left w:val="none" w:sz="0" w:space="0" w:color="auto"/>
                            <w:bottom w:val="none" w:sz="0" w:space="0" w:color="auto"/>
                            <w:right w:val="none" w:sz="0" w:space="0" w:color="auto"/>
                          </w:divBdr>
                        </w:div>
                        <w:div w:id="1944654503">
                          <w:marLeft w:val="0"/>
                          <w:marRight w:val="0"/>
                          <w:marTop w:val="0"/>
                          <w:marBottom w:val="0"/>
                          <w:divBdr>
                            <w:top w:val="none" w:sz="0" w:space="0" w:color="auto"/>
                            <w:left w:val="none" w:sz="0" w:space="0" w:color="auto"/>
                            <w:bottom w:val="none" w:sz="0" w:space="0" w:color="auto"/>
                            <w:right w:val="none" w:sz="0" w:space="0" w:color="auto"/>
                          </w:divBdr>
                        </w:div>
                        <w:div w:id="324285636">
                          <w:marLeft w:val="0"/>
                          <w:marRight w:val="0"/>
                          <w:marTop w:val="0"/>
                          <w:marBottom w:val="0"/>
                          <w:divBdr>
                            <w:top w:val="none" w:sz="0" w:space="0" w:color="auto"/>
                            <w:left w:val="none" w:sz="0" w:space="0" w:color="auto"/>
                            <w:bottom w:val="none" w:sz="0" w:space="0" w:color="auto"/>
                            <w:right w:val="none" w:sz="0" w:space="0" w:color="auto"/>
                          </w:divBdr>
                        </w:div>
                        <w:div w:id="1233082025">
                          <w:marLeft w:val="0"/>
                          <w:marRight w:val="0"/>
                          <w:marTop w:val="0"/>
                          <w:marBottom w:val="0"/>
                          <w:divBdr>
                            <w:top w:val="none" w:sz="0" w:space="0" w:color="auto"/>
                            <w:left w:val="none" w:sz="0" w:space="0" w:color="auto"/>
                            <w:bottom w:val="none" w:sz="0" w:space="0" w:color="auto"/>
                            <w:right w:val="none" w:sz="0" w:space="0" w:color="auto"/>
                          </w:divBdr>
                        </w:div>
                        <w:div w:id="881550614">
                          <w:marLeft w:val="0"/>
                          <w:marRight w:val="0"/>
                          <w:marTop w:val="0"/>
                          <w:marBottom w:val="0"/>
                          <w:divBdr>
                            <w:top w:val="none" w:sz="0" w:space="0" w:color="auto"/>
                            <w:left w:val="none" w:sz="0" w:space="0" w:color="auto"/>
                            <w:bottom w:val="none" w:sz="0" w:space="0" w:color="auto"/>
                            <w:right w:val="none" w:sz="0" w:space="0" w:color="auto"/>
                          </w:divBdr>
                        </w:div>
                        <w:div w:id="619260563">
                          <w:marLeft w:val="0"/>
                          <w:marRight w:val="0"/>
                          <w:marTop w:val="0"/>
                          <w:marBottom w:val="0"/>
                          <w:divBdr>
                            <w:top w:val="none" w:sz="0" w:space="0" w:color="auto"/>
                            <w:left w:val="none" w:sz="0" w:space="0" w:color="auto"/>
                            <w:bottom w:val="none" w:sz="0" w:space="0" w:color="auto"/>
                            <w:right w:val="none" w:sz="0" w:space="0" w:color="auto"/>
                          </w:divBdr>
                        </w:div>
                        <w:div w:id="1476098683">
                          <w:marLeft w:val="0"/>
                          <w:marRight w:val="0"/>
                          <w:marTop w:val="0"/>
                          <w:marBottom w:val="0"/>
                          <w:divBdr>
                            <w:top w:val="none" w:sz="0" w:space="0" w:color="auto"/>
                            <w:left w:val="none" w:sz="0" w:space="0" w:color="auto"/>
                            <w:bottom w:val="none" w:sz="0" w:space="0" w:color="auto"/>
                            <w:right w:val="none" w:sz="0" w:space="0" w:color="auto"/>
                          </w:divBdr>
                        </w:div>
                        <w:div w:id="3019733">
                          <w:marLeft w:val="0"/>
                          <w:marRight w:val="0"/>
                          <w:marTop w:val="0"/>
                          <w:marBottom w:val="0"/>
                          <w:divBdr>
                            <w:top w:val="none" w:sz="0" w:space="0" w:color="auto"/>
                            <w:left w:val="none" w:sz="0" w:space="0" w:color="auto"/>
                            <w:bottom w:val="none" w:sz="0" w:space="0" w:color="auto"/>
                            <w:right w:val="none" w:sz="0" w:space="0" w:color="auto"/>
                          </w:divBdr>
                        </w:div>
                        <w:div w:id="17868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562">
          <w:marLeft w:val="0"/>
          <w:marRight w:val="0"/>
          <w:marTop w:val="240"/>
          <w:marBottom w:val="240"/>
          <w:divBdr>
            <w:top w:val="none" w:sz="0" w:space="0" w:color="auto"/>
            <w:left w:val="none" w:sz="0" w:space="0" w:color="auto"/>
            <w:bottom w:val="none" w:sz="0" w:space="0" w:color="auto"/>
            <w:right w:val="none" w:sz="0" w:space="0" w:color="auto"/>
          </w:divBdr>
          <w:divsChild>
            <w:div w:id="1939824344">
              <w:marLeft w:val="0"/>
              <w:marRight w:val="0"/>
              <w:marTop w:val="0"/>
              <w:marBottom w:val="0"/>
              <w:divBdr>
                <w:top w:val="none" w:sz="0" w:space="0" w:color="auto"/>
                <w:left w:val="none" w:sz="0" w:space="0" w:color="auto"/>
                <w:bottom w:val="none" w:sz="0" w:space="0" w:color="auto"/>
                <w:right w:val="none" w:sz="0" w:space="0" w:color="auto"/>
              </w:divBdr>
              <w:divsChild>
                <w:div w:id="936867000">
                  <w:marLeft w:val="0"/>
                  <w:marRight w:val="0"/>
                  <w:marTop w:val="0"/>
                  <w:marBottom w:val="0"/>
                  <w:divBdr>
                    <w:top w:val="none" w:sz="0" w:space="0" w:color="auto"/>
                    <w:left w:val="none" w:sz="0" w:space="0" w:color="auto"/>
                    <w:bottom w:val="none" w:sz="0" w:space="0" w:color="auto"/>
                    <w:right w:val="none" w:sz="0" w:space="0" w:color="auto"/>
                  </w:divBdr>
                  <w:divsChild>
                    <w:div w:id="2137291769">
                      <w:marLeft w:val="0"/>
                      <w:marRight w:val="0"/>
                      <w:marTop w:val="0"/>
                      <w:marBottom w:val="0"/>
                      <w:divBdr>
                        <w:top w:val="none" w:sz="0" w:space="0" w:color="auto"/>
                        <w:left w:val="none" w:sz="0" w:space="0" w:color="auto"/>
                        <w:bottom w:val="none" w:sz="0" w:space="0" w:color="auto"/>
                        <w:right w:val="none" w:sz="0" w:space="0" w:color="auto"/>
                      </w:divBdr>
                      <w:divsChild>
                        <w:div w:id="96142968">
                          <w:marLeft w:val="0"/>
                          <w:marRight w:val="0"/>
                          <w:marTop w:val="0"/>
                          <w:marBottom w:val="0"/>
                          <w:divBdr>
                            <w:top w:val="none" w:sz="0" w:space="0" w:color="auto"/>
                            <w:left w:val="none" w:sz="0" w:space="0" w:color="auto"/>
                            <w:bottom w:val="none" w:sz="0" w:space="0" w:color="auto"/>
                            <w:right w:val="none" w:sz="0" w:space="0" w:color="auto"/>
                          </w:divBdr>
                        </w:div>
                        <w:div w:id="1142112425">
                          <w:marLeft w:val="0"/>
                          <w:marRight w:val="0"/>
                          <w:marTop w:val="0"/>
                          <w:marBottom w:val="0"/>
                          <w:divBdr>
                            <w:top w:val="none" w:sz="0" w:space="0" w:color="auto"/>
                            <w:left w:val="none" w:sz="0" w:space="0" w:color="auto"/>
                            <w:bottom w:val="none" w:sz="0" w:space="0" w:color="auto"/>
                            <w:right w:val="none" w:sz="0" w:space="0" w:color="auto"/>
                          </w:divBdr>
                        </w:div>
                        <w:div w:id="616107726">
                          <w:marLeft w:val="0"/>
                          <w:marRight w:val="0"/>
                          <w:marTop w:val="0"/>
                          <w:marBottom w:val="0"/>
                          <w:divBdr>
                            <w:top w:val="none" w:sz="0" w:space="0" w:color="auto"/>
                            <w:left w:val="none" w:sz="0" w:space="0" w:color="auto"/>
                            <w:bottom w:val="none" w:sz="0" w:space="0" w:color="auto"/>
                            <w:right w:val="none" w:sz="0" w:space="0" w:color="auto"/>
                          </w:divBdr>
                        </w:div>
                        <w:div w:id="189952044">
                          <w:marLeft w:val="0"/>
                          <w:marRight w:val="0"/>
                          <w:marTop w:val="0"/>
                          <w:marBottom w:val="0"/>
                          <w:divBdr>
                            <w:top w:val="none" w:sz="0" w:space="0" w:color="auto"/>
                            <w:left w:val="none" w:sz="0" w:space="0" w:color="auto"/>
                            <w:bottom w:val="none" w:sz="0" w:space="0" w:color="auto"/>
                            <w:right w:val="none" w:sz="0" w:space="0" w:color="auto"/>
                          </w:divBdr>
                        </w:div>
                        <w:div w:id="1981031670">
                          <w:marLeft w:val="0"/>
                          <w:marRight w:val="0"/>
                          <w:marTop w:val="0"/>
                          <w:marBottom w:val="0"/>
                          <w:divBdr>
                            <w:top w:val="none" w:sz="0" w:space="0" w:color="auto"/>
                            <w:left w:val="none" w:sz="0" w:space="0" w:color="auto"/>
                            <w:bottom w:val="none" w:sz="0" w:space="0" w:color="auto"/>
                            <w:right w:val="none" w:sz="0" w:space="0" w:color="auto"/>
                          </w:divBdr>
                        </w:div>
                        <w:div w:id="129442511">
                          <w:marLeft w:val="0"/>
                          <w:marRight w:val="0"/>
                          <w:marTop w:val="0"/>
                          <w:marBottom w:val="0"/>
                          <w:divBdr>
                            <w:top w:val="none" w:sz="0" w:space="0" w:color="auto"/>
                            <w:left w:val="none" w:sz="0" w:space="0" w:color="auto"/>
                            <w:bottom w:val="none" w:sz="0" w:space="0" w:color="auto"/>
                            <w:right w:val="none" w:sz="0" w:space="0" w:color="auto"/>
                          </w:divBdr>
                        </w:div>
                        <w:div w:id="1715618636">
                          <w:marLeft w:val="0"/>
                          <w:marRight w:val="0"/>
                          <w:marTop w:val="0"/>
                          <w:marBottom w:val="0"/>
                          <w:divBdr>
                            <w:top w:val="none" w:sz="0" w:space="0" w:color="auto"/>
                            <w:left w:val="none" w:sz="0" w:space="0" w:color="auto"/>
                            <w:bottom w:val="none" w:sz="0" w:space="0" w:color="auto"/>
                            <w:right w:val="none" w:sz="0" w:space="0" w:color="auto"/>
                          </w:divBdr>
                        </w:div>
                        <w:div w:id="1479107328">
                          <w:marLeft w:val="0"/>
                          <w:marRight w:val="0"/>
                          <w:marTop w:val="0"/>
                          <w:marBottom w:val="0"/>
                          <w:divBdr>
                            <w:top w:val="none" w:sz="0" w:space="0" w:color="auto"/>
                            <w:left w:val="none" w:sz="0" w:space="0" w:color="auto"/>
                            <w:bottom w:val="none" w:sz="0" w:space="0" w:color="auto"/>
                            <w:right w:val="none" w:sz="0" w:space="0" w:color="auto"/>
                          </w:divBdr>
                        </w:div>
                        <w:div w:id="327825867">
                          <w:marLeft w:val="0"/>
                          <w:marRight w:val="0"/>
                          <w:marTop w:val="0"/>
                          <w:marBottom w:val="0"/>
                          <w:divBdr>
                            <w:top w:val="none" w:sz="0" w:space="0" w:color="auto"/>
                            <w:left w:val="none" w:sz="0" w:space="0" w:color="auto"/>
                            <w:bottom w:val="none" w:sz="0" w:space="0" w:color="auto"/>
                            <w:right w:val="none" w:sz="0" w:space="0" w:color="auto"/>
                          </w:divBdr>
                        </w:div>
                        <w:div w:id="1213157986">
                          <w:marLeft w:val="0"/>
                          <w:marRight w:val="0"/>
                          <w:marTop w:val="0"/>
                          <w:marBottom w:val="0"/>
                          <w:divBdr>
                            <w:top w:val="none" w:sz="0" w:space="0" w:color="auto"/>
                            <w:left w:val="none" w:sz="0" w:space="0" w:color="auto"/>
                            <w:bottom w:val="none" w:sz="0" w:space="0" w:color="auto"/>
                            <w:right w:val="none" w:sz="0" w:space="0" w:color="auto"/>
                          </w:divBdr>
                        </w:div>
                        <w:div w:id="476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79986">
      <w:bodyDiv w:val="1"/>
      <w:marLeft w:val="0"/>
      <w:marRight w:val="0"/>
      <w:marTop w:val="0"/>
      <w:marBottom w:val="0"/>
      <w:divBdr>
        <w:top w:val="none" w:sz="0" w:space="0" w:color="auto"/>
        <w:left w:val="none" w:sz="0" w:space="0" w:color="auto"/>
        <w:bottom w:val="none" w:sz="0" w:space="0" w:color="auto"/>
        <w:right w:val="none" w:sz="0" w:space="0" w:color="auto"/>
      </w:divBdr>
    </w:div>
    <w:div w:id="1228110011">
      <w:bodyDiv w:val="1"/>
      <w:marLeft w:val="0"/>
      <w:marRight w:val="0"/>
      <w:marTop w:val="0"/>
      <w:marBottom w:val="0"/>
      <w:divBdr>
        <w:top w:val="none" w:sz="0" w:space="0" w:color="auto"/>
        <w:left w:val="none" w:sz="0" w:space="0" w:color="auto"/>
        <w:bottom w:val="none" w:sz="0" w:space="0" w:color="auto"/>
        <w:right w:val="none" w:sz="0" w:space="0" w:color="auto"/>
      </w:divBdr>
    </w:div>
    <w:div w:id="1247107020">
      <w:bodyDiv w:val="1"/>
      <w:marLeft w:val="0"/>
      <w:marRight w:val="0"/>
      <w:marTop w:val="0"/>
      <w:marBottom w:val="0"/>
      <w:divBdr>
        <w:top w:val="none" w:sz="0" w:space="0" w:color="auto"/>
        <w:left w:val="none" w:sz="0" w:space="0" w:color="auto"/>
        <w:bottom w:val="none" w:sz="0" w:space="0" w:color="auto"/>
        <w:right w:val="none" w:sz="0" w:space="0" w:color="auto"/>
      </w:divBdr>
    </w:div>
    <w:div w:id="1256942151">
      <w:bodyDiv w:val="1"/>
      <w:marLeft w:val="0"/>
      <w:marRight w:val="0"/>
      <w:marTop w:val="0"/>
      <w:marBottom w:val="0"/>
      <w:divBdr>
        <w:top w:val="none" w:sz="0" w:space="0" w:color="auto"/>
        <w:left w:val="none" w:sz="0" w:space="0" w:color="auto"/>
        <w:bottom w:val="none" w:sz="0" w:space="0" w:color="auto"/>
        <w:right w:val="none" w:sz="0" w:space="0" w:color="auto"/>
      </w:divBdr>
      <w:divsChild>
        <w:div w:id="689599875">
          <w:marLeft w:val="0"/>
          <w:marRight w:val="0"/>
          <w:marTop w:val="0"/>
          <w:marBottom w:val="0"/>
          <w:divBdr>
            <w:top w:val="none" w:sz="0" w:space="0" w:color="auto"/>
            <w:left w:val="none" w:sz="0" w:space="0" w:color="auto"/>
            <w:bottom w:val="none" w:sz="0" w:space="0" w:color="auto"/>
            <w:right w:val="none" w:sz="0" w:space="0" w:color="auto"/>
          </w:divBdr>
        </w:div>
        <w:div w:id="1112356532">
          <w:marLeft w:val="0"/>
          <w:marRight w:val="0"/>
          <w:marTop w:val="0"/>
          <w:marBottom w:val="0"/>
          <w:divBdr>
            <w:top w:val="none" w:sz="0" w:space="0" w:color="auto"/>
            <w:left w:val="none" w:sz="0" w:space="0" w:color="auto"/>
            <w:bottom w:val="none" w:sz="0" w:space="0" w:color="auto"/>
            <w:right w:val="none" w:sz="0" w:space="0" w:color="auto"/>
          </w:divBdr>
        </w:div>
        <w:div w:id="925194207">
          <w:marLeft w:val="0"/>
          <w:marRight w:val="0"/>
          <w:marTop w:val="0"/>
          <w:marBottom w:val="0"/>
          <w:divBdr>
            <w:top w:val="none" w:sz="0" w:space="0" w:color="auto"/>
            <w:left w:val="none" w:sz="0" w:space="0" w:color="auto"/>
            <w:bottom w:val="none" w:sz="0" w:space="0" w:color="auto"/>
            <w:right w:val="none" w:sz="0" w:space="0" w:color="auto"/>
          </w:divBdr>
        </w:div>
        <w:div w:id="357120137">
          <w:marLeft w:val="0"/>
          <w:marRight w:val="0"/>
          <w:marTop w:val="0"/>
          <w:marBottom w:val="0"/>
          <w:divBdr>
            <w:top w:val="none" w:sz="0" w:space="0" w:color="auto"/>
            <w:left w:val="none" w:sz="0" w:space="0" w:color="auto"/>
            <w:bottom w:val="none" w:sz="0" w:space="0" w:color="auto"/>
            <w:right w:val="none" w:sz="0" w:space="0" w:color="auto"/>
          </w:divBdr>
        </w:div>
        <w:div w:id="122507206">
          <w:marLeft w:val="0"/>
          <w:marRight w:val="0"/>
          <w:marTop w:val="0"/>
          <w:marBottom w:val="0"/>
          <w:divBdr>
            <w:top w:val="none" w:sz="0" w:space="0" w:color="auto"/>
            <w:left w:val="none" w:sz="0" w:space="0" w:color="auto"/>
            <w:bottom w:val="none" w:sz="0" w:space="0" w:color="auto"/>
            <w:right w:val="none" w:sz="0" w:space="0" w:color="auto"/>
          </w:divBdr>
        </w:div>
        <w:div w:id="1888372793">
          <w:marLeft w:val="0"/>
          <w:marRight w:val="0"/>
          <w:marTop w:val="0"/>
          <w:marBottom w:val="0"/>
          <w:divBdr>
            <w:top w:val="none" w:sz="0" w:space="0" w:color="auto"/>
            <w:left w:val="none" w:sz="0" w:space="0" w:color="auto"/>
            <w:bottom w:val="none" w:sz="0" w:space="0" w:color="auto"/>
            <w:right w:val="none" w:sz="0" w:space="0" w:color="auto"/>
          </w:divBdr>
        </w:div>
        <w:div w:id="1242527985">
          <w:marLeft w:val="0"/>
          <w:marRight w:val="0"/>
          <w:marTop w:val="0"/>
          <w:marBottom w:val="0"/>
          <w:divBdr>
            <w:top w:val="none" w:sz="0" w:space="0" w:color="auto"/>
            <w:left w:val="none" w:sz="0" w:space="0" w:color="auto"/>
            <w:bottom w:val="none" w:sz="0" w:space="0" w:color="auto"/>
            <w:right w:val="none" w:sz="0" w:space="0" w:color="auto"/>
          </w:divBdr>
        </w:div>
        <w:div w:id="1938521378">
          <w:marLeft w:val="0"/>
          <w:marRight w:val="0"/>
          <w:marTop w:val="0"/>
          <w:marBottom w:val="0"/>
          <w:divBdr>
            <w:top w:val="none" w:sz="0" w:space="0" w:color="auto"/>
            <w:left w:val="none" w:sz="0" w:space="0" w:color="auto"/>
            <w:bottom w:val="none" w:sz="0" w:space="0" w:color="auto"/>
            <w:right w:val="none" w:sz="0" w:space="0" w:color="auto"/>
          </w:divBdr>
        </w:div>
        <w:div w:id="900822310">
          <w:marLeft w:val="0"/>
          <w:marRight w:val="0"/>
          <w:marTop w:val="0"/>
          <w:marBottom w:val="0"/>
          <w:divBdr>
            <w:top w:val="none" w:sz="0" w:space="0" w:color="auto"/>
            <w:left w:val="none" w:sz="0" w:space="0" w:color="auto"/>
            <w:bottom w:val="none" w:sz="0" w:space="0" w:color="auto"/>
            <w:right w:val="none" w:sz="0" w:space="0" w:color="auto"/>
          </w:divBdr>
        </w:div>
        <w:div w:id="1257131536">
          <w:marLeft w:val="0"/>
          <w:marRight w:val="0"/>
          <w:marTop w:val="0"/>
          <w:marBottom w:val="0"/>
          <w:divBdr>
            <w:top w:val="none" w:sz="0" w:space="0" w:color="auto"/>
            <w:left w:val="none" w:sz="0" w:space="0" w:color="auto"/>
            <w:bottom w:val="none" w:sz="0" w:space="0" w:color="auto"/>
            <w:right w:val="none" w:sz="0" w:space="0" w:color="auto"/>
          </w:divBdr>
        </w:div>
        <w:div w:id="1472673611">
          <w:marLeft w:val="0"/>
          <w:marRight w:val="0"/>
          <w:marTop w:val="0"/>
          <w:marBottom w:val="0"/>
          <w:divBdr>
            <w:top w:val="none" w:sz="0" w:space="0" w:color="auto"/>
            <w:left w:val="none" w:sz="0" w:space="0" w:color="auto"/>
            <w:bottom w:val="none" w:sz="0" w:space="0" w:color="auto"/>
            <w:right w:val="none" w:sz="0" w:space="0" w:color="auto"/>
          </w:divBdr>
        </w:div>
        <w:div w:id="1231817597">
          <w:marLeft w:val="0"/>
          <w:marRight w:val="0"/>
          <w:marTop w:val="0"/>
          <w:marBottom w:val="0"/>
          <w:divBdr>
            <w:top w:val="none" w:sz="0" w:space="0" w:color="auto"/>
            <w:left w:val="none" w:sz="0" w:space="0" w:color="auto"/>
            <w:bottom w:val="none" w:sz="0" w:space="0" w:color="auto"/>
            <w:right w:val="none" w:sz="0" w:space="0" w:color="auto"/>
          </w:divBdr>
        </w:div>
        <w:div w:id="851650917">
          <w:marLeft w:val="0"/>
          <w:marRight w:val="0"/>
          <w:marTop w:val="0"/>
          <w:marBottom w:val="0"/>
          <w:divBdr>
            <w:top w:val="none" w:sz="0" w:space="0" w:color="auto"/>
            <w:left w:val="none" w:sz="0" w:space="0" w:color="auto"/>
            <w:bottom w:val="none" w:sz="0" w:space="0" w:color="auto"/>
            <w:right w:val="none" w:sz="0" w:space="0" w:color="auto"/>
          </w:divBdr>
        </w:div>
        <w:div w:id="774011469">
          <w:marLeft w:val="0"/>
          <w:marRight w:val="0"/>
          <w:marTop w:val="0"/>
          <w:marBottom w:val="0"/>
          <w:divBdr>
            <w:top w:val="none" w:sz="0" w:space="0" w:color="auto"/>
            <w:left w:val="none" w:sz="0" w:space="0" w:color="auto"/>
            <w:bottom w:val="none" w:sz="0" w:space="0" w:color="auto"/>
            <w:right w:val="none" w:sz="0" w:space="0" w:color="auto"/>
          </w:divBdr>
        </w:div>
        <w:div w:id="2141796975">
          <w:marLeft w:val="0"/>
          <w:marRight w:val="0"/>
          <w:marTop w:val="0"/>
          <w:marBottom w:val="0"/>
          <w:divBdr>
            <w:top w:val="none" w:sz="0" w:space="0" w:color="auto"/>
            <w:left w:val="none" w:sz="0" w:space="0" w:color="auto"/>
            <w:bottom w:val="none" w:sz="0" w:space="0" w:color="auto"/>
            <w:right w:val="none" w:sz="0" w:space="0" w:color="auto"/>
          </w:divBdr>
        </w:div>
        <w:div w:id="1150636635">
          <w:marLeft w:val="0"/>
          <w:marRight w:val="0"/>
          <w:marTop w:val="0"/>
          <w:marBottom w:val="0"/>
          <w:divBdr>
            <w:top w:val="none" w:sz="0" w:space="0" w:color="auto"/>
            <w:left w:val="none" w:sz="0" w:space="0" w:color="auto"/>
            <w:bottom w:val="none" w:sz="0" w:space="0" w:color="auto"/>
            <w:right w:val="none" w:sz="0" w:space="0" w:color="auto"/>
          </w:divBdr>
        </w:div>
        <w:div w:id="81679659">
          <w:marLeft w:val="0"/>
          <w:marRight w:val="0"/>
          <w:marTop w:val="0"/>
          <w:marBottom w:val="0"/>
          <w:divBdr>
            <w:top w:val="none" w:sz="0" w:space="0" w:color="auto"/>
            <w:left w:val="none" w:sz="0" w:space="0" w:color="auto"/>
            <w:bottom w:val="none" w:sz="0" w:space="0" w:color="auto"/>
            <w:right w:val="none" w:sz="0" w:space="0" w:color="auto"/>
          </w:divBdr>
        </w:div>
        <w:div w:id="2079865827">
          <w:marLeft w:val="0"/>
          <w:marRight w:val="0"/>
          <w:marTop w:val="0"/>
          <w:marBottom w:val="0"/>
          <w:divBdr>
            <w:top w:val="none" w:sz="0" w:space="0" w:color="auto"/>
            <w:left w:val="none" w:sz="0" w:space="0" w:color="auto"/>
            <w:bottom w:val="none" w:sz="0" w:space="0" w:color="auto"/>
            <w:right w:val="none" w:sz="0" w:space="0" w:color="auto"/>
          </w:divBdr>
        </w:div>
        <w:div w:id="399442574">
          <w:marLeft w:val="0"/>
          <w:marRight w:val="0"/>
          <w:marTop w:val="0"/>
          <w:marBottom w:val="0"/>
          <w:divBdr>
            <w:top w:val="none" w:sz="0" w:space="0" w:color="auto"/>
            <w:left w:val="none" w:sz="0" w:space="0" w:color="auto"/>
            <w:bottom w:val="none" w:sz="0" w:space="0" w:color="auto"/>
            <w:right w:val="none" w:sz="0" w:space="0" w:color="auto"/>
          </w:divBdr>
        </w:div>
        <w:div w:id="249628004">
          <w:marLeft w:val="0"/>
          <w:marRight w:val="0"/>
          <w:marTop w:val="0"/>
          <w:marBottom w:val="0"/>
          <w:divBdr>
            <w:top w:val="none" w:sz="0" w:space="0" w:color="auto"/>
            <w:left w:val="none" w:sz="0" w:space="0" w:color="auto"/>
            <w:bottom w:val="none" w:sz="0" w:space="0" w:color="auto"/>
            <w:right w:val="none" w:sz="0" w:space="0" w:color="auto"/>
          </w:divBdr>
        </w:div>
        <w:div w:id="1449668114">
          <w:marLeft w:val="0"/>
          <w:marRight w:val="0"/>
          <w:marTop w:val="0"/>
          <w:marBottom w:val="0"/>
          <w:divBdr>
            <w:top w:val="none" w:sz="0" w:space="0" w:color="auto"/>
            <w:left w:val="none" w:sz="0" w:space="0" w:color="auto"/>
            <w:bottom w:val="none" w:sz="0" w:space="0" w:color="auto"/>
            <w:right w:val="none" w:sz="0" w:space="0" w:color="auto"/>
          </w:divBdr>
        </w:div>
        <w:div w:id="2012758829">
          <w:marLeft w:val="0"/>
          <w:marRight w:val="0"/>
          <w:marTop w:val="0"/>
          <w:marBottom w:val="0"/>
          <w:divBdr>
            <w:top w:val="none" w:sz="0" w:space="0" w:color="auto"/>
            <w:left w:val="none" w:sz="0" w:space="0" w:color="auto"/>
            <w:bottom w:val="none" w:sz="0" w:space="0" w:color="auto"/>
            <w:right w:val="none" w:sz="0" w:space="0" w:color="auto"/>
          </w:divBdr>
        </w:div>
        <w:div w:id="688524716">
          <w:marLeft w:val="0"/>
          <w:marRight w:val="0"/>
          <w:marTop w:val="0"/>
          <w:marBottom w:val="0"/>
          <w:divBdr>
            <w:top w:val="none" w:sz="0" w:space="0" w:color="auto"/>
            <w:left w:val="none" w:sz="0" w:space="0" w:color="auto"/>
            <w:bottom w:val="none" w:sz="0" w:space="0" w:color="auto"/>
            <w:right w:val="none" w:sz="0" w:space="0" w:color="auto"/>
          </w:divBdr>
        </w:div>
        <w:div w:id="289869064">
          <w:marLeft w:val="0"/>
          <w:marRight w:val="0"/>
          <w:marTop w:val="0"/>
          <w:marBottom w:val="0"/>
          <w:divBdr>
            <w:top w:val="none" w:sz="0" w:space="0" w:color="auto"/>
            <w:left w:val="none" w:sz="0" w:space="0" w:color="auto"/>
            <w:bottom w:val="none" w:sz="0" w:space="0" w:color="auto"/>
            <w:right w:val="none" w:sz="0" w:space="0" w:color="auto"/>
          </w:divBdr>
        </w:div>
        <w:div w:id="1928616947">
          <w:marLeft w:val="0"/>
          <w:marRight w:val="0"/>
          <w:marTop w:val="0"/>
          <w:marBottom w:val="0"/>
          <w:divBdr>
            <w:top w:val="none" w:sz="0" w:space="0" w:color="auto"/>
            <w:left w:val="none" w:sz="0" w:space="0" w:color="auto"/>
            <w:bottom w:val="none" w:sz="0" w:space="0" w:color="auto"/>
            <w:right w:val="none" w:sz="0" w:space="0" w:color="auto"/>
          </w:divBdr>
        </w:div>
        <w:div w:id="195581322">
          <w:marLeft w:val="0"/>
          <w:marRight w:val="0"/>
          <w:marTop w:val="0"/>
          <w:marBottom w:val="0"/>
          <w:divBdr>
            <w:top w:val="none" w:sz="0" w:space="0" w:color="auto"/>
            <w:left w:val="none" w:sz="0" w:space="0" w:color="auto"/>
            <w:bottom w:val="none" w:sz="0" w:space="0" w:color="auto"/>
            <w:right w:val="none" w:sz="0" w:space="0" w:color="auto"/>
          </w:divBdr>
        </w:div>
        <w:div w:id="496654934">
          <w:marLeft w:val="0"/>
          <w:marRight w:val="0"/>
          <w:marTop w:val="0"/>
          <w:marBottom w:val="0"/>
          <w:divBdr>
            <w:top w:val="none" w:sz="0" w:space="0" w:color="auto"/>
            <w:left w:val="none" w:sz="0" w:space="0" w:color="auto"/>
            <w:bottom w:val="none" w:sz="0" w:space="0" w:color="auto"/>
            <w:right w:val="none" w:sz="0" w:space="0" w:color="auto"/>
          </w:divBdr>
        </w:div>
        <w:div w:id="970288792">
          <w:marLeft w:val="0"/>
          <w:marRight w:val="0"/>
          <w:marTop w:val="0"/>
          <w:marBottom w:val="0"/>
          <w:divBdr>
            <w:top w:val="none" w:sz="0" w:space="0" w:color="auto"/>
            <w:left w:val="none" w:sz="0" w:space="0" w:color="auto"/>
            <w:bottom w:val="none" w:sz="0" w:space="0" w:color="auto"/>
            <w:right w:val="none" w:sz="0" w:space="0" w:color="auto"/>
          </w:divBdr>
        </w:div>
        <w:div w:id="1436092218">
          <w:marLeft w:val="0"/>
          <w:marRight w:val="0"/>
          <w:marTop w:val="0"/>
          <w:marBottom w:val="0"/>
          <w:divBdr>
            <w:top w:val="none" w:sz="0" w:space="0" w:color="auto"/>
            <w:left w:val="none" w:sz="0" w:space="0" w:color="auto"/>
            <w:bottom w:val="none" w:sz="0" w:space="0" w:color="auto"/>
            <w:right w:val="none" w:sz="0" w:space="0" w:color="auto"/>
          </w:divBdr>
        </w:div>
        <w:div w:id="890533948">
          <w:marLeft w:val="0"/>
          <w:marRight w:val="0"/>
          <w:marTop w:val="0"/>
          <w:marBottom w:val="0"/>
          <w:divBdr>
            <w:top w:val="none" w:sz="0" w:space="0" w:color="auto"/>
            <w:left w:val="none" w:sz="0" w:space="0" w:color="auto"/>
            <w:bottom w:val="none" w:sz="0" w:space="0" w:color="auto"/>
            <w:right w:val="none" w:sz="0" w:space="0" w:color="auto"/>
          </w:divBdr>
        </w:div>
        <w:div w:id="1293098702">
          <w:marLeft w:val="0"/>
          <w:marRight w:val="0"/>
          <w:marTop w:val="0"/>
          <w:marBottom w:val="0"/>
          <w:divBdr>
            <w:top w:val="none" w:sz="0" w:space="0" w:color="auto"/>
            <w:left w:val="none" w:sz="0" w:space="0" w:color="auto"/>
            <w:bottom w:val="none" w:sz="0" w:space="0" w:color="auto"/>
            <w:right w:val="none" w:sz="0" w:space="0" w:color="auto"/>
          </w:divBdr>
        </w:div>
      </w:divsChild>
    </w:div>
    <w:div w:id="1258099629">
      <w:bodyDiv w:val="1"/>
      <w:marLeft w:val="0"/>
      <w:marRight w:val="0"/>
      <w:marTop w:val="0"/>
      <w:marBottom w:val="0"/>
      <w:divBdr>
        <w:top w:val="none" w:sz="0" w:space="0" w:color="auto"/>
        <w:left w:val="none" w:sz="0" w:space="0" w:color="auto"/>
        <w:bottom w:val="none" w:sz="0" w:space="0" w:color="auto"/>
        <w:right w:val="none" w:sz="0" w:space="0" w:color="auto"/>
      </w:divBdr>
      <w:divsChild>
        <w:div w:id="1281260207">
          <w:marLeft w:val="0"/>
          <w:marRight w:val="0"/>
          <w:marTop w:val="0"/>
          <w:marBottom w:val="0"/>
          <w:divBdr>
            <w:top w:val="none" w:sz="0" w:space="0" w:color="auto"/>
            <w:left w:val="none" w:sz="0" w:space="0" w:color="auto"/>
            <w:bottom w:val="none" w:sz="0" w:space="0" w:color="auto"/>
            <w:right w:val="none" w:sz="0" w:space="0" w:color="auto"/>
          </w:divBdr>
        </w:div>
        <w:div w:id="814756995">
          <w:marLeft w:val="0"/>
          <w:marRight w:val="0"/>
          <w:marTop w:val="0"/>
          <w:marBottom w:val="0"/>
          <w:divBdr>
            <w:top w:val="none" w:sz="0" w:space="0" w:color="auto"/>
            <w:left w:val="none" w:sz="0" w:space="0" w:color="auto"/>
            <w:bottom w:val="none" w:sz="0" w:space="0" w:color="auto"/>
            <w:right w:val="none" w:sz="0" w:space="0" w:color="auto"/>
          </w:divBdr>
        </w:div>
        <w:div w:id="373584303">
          <w:marLeft w:val="0"/>
          <w:marRight w:val="0"/>
          <w:marTop w:val="0"/>
          <w:marBottom w:val="0"/>
          <w:divBdr>
            <w:top w:val="none" w:sz="0" w:space="0" w:color="auto"/>
            <w:left w:val="none" w:sz="0" w:space="0" w:color="auto"/>
            <w:bottom w:val="none" w:sz="0" w:space="0" w:color="auto"/>
            <w:right w:val="none" w:sz="0" w:space="0" w:color="auto"/>
          </w:divBdr>
        </w:div>
        <w:div w:id="1756825086">
          <w:marLeft w:val="0"/>
          <w:marRight w:val="0"/>
          <w:marTop w:val="0"/>
          <w:marBottom w:val="0"/>
          <w:divBdr>
            <w:top w:val="none" w:sz="0" w:space="0" w:color="auto"/>
            <w:left w:val="none" w:sz="0" w:space="0" w:color="auto"/>
            <w:bottom w:val="none" w:sz="0" w:space="0" w:color="auto"/>
            <w:right w:val="none" w:sz="0" w:space="0" w:color="auto"/>
          </w:divBdr>
        </w:div>
        <w:div w:id="1671442073">
          <w:marLeft w:val="0"/>
          <w:marRight w:val="0"/>
          <w:marTop w:val="0"/>
          <w:marBottom w:val="0"/>
          <w:divBdr>
            <w:top w:val="none" w:sz="0" w:space="0" w:color="auto"/>
            <w:left w:val="none" w:sz="0" w:space="0" w:color="auto"/>
            <w:bottom w:val="none" w:sz="0" w:space="0" w:color="auto"/>
            <w:right w:val="none" w:sz="0" w:space="0" w:color="auto"/>
          </w:divBdr>
        </w:div>
        <w:div w:id="1152209841">
          <w:marLeft w:val="0"/>
          <w:marRight w:val="0"/>
          <w:marTop w:val="0"/>
          <w:marBottom w:val="0"/>
          <w:divBdr>
            <w:top w:val="none" w:sz="0" w:space="0" w:color="auto"/>
            <w:left w:val="none" w:sz="0" w:space="0" w:color="auto"/>
            <w:bottom w:val="none" w:sz="0" w:space="0" w:color="auto"/>
            <w:right w:val="none" w:sz="0" w:space="0" w:color="auto"/>
          </w:divBdr>
        </w:div>
        <w:div w:id="1086809002">
          <w:marLeft w:val="0"/>
          <w:marRight w:val="0"/>
          <w:marTop w:val="0"/>
          <w:marBottom w:val="0"/>
          <w:divBdr>
            <w:top w:val="none" w:sz="0" w:space="0" w:color="auto"/>
            <w:left w:val="none" w:sz="0" w:space="0" w:color="auto"/>
            <w:bottom w:val="none" w:sz="0" w:space="0" w:color="auto"/>
            <w:right w:val="none" w:sz="0" w:space="0" w:color="auto"/>
          </w:divBdr>
        </w:div>
        <w:div w:id="197427181">
          <w:marLeft w:val="0"/>
          <w:marRight w:val="0"/>
          <w:marTop w:val="0"/>
          <w:marBottom w:val="0"/>
          <w:divBdr>
            <w:top w:val="none" w:sz="0" w:space="0" w:color="auto"/>
            <w:left w:val="none" w:sz="0" w:space="0" w:color="auto"/>
            <w:bottom w:val="none" w:sz="0" w:space="0" w:color="auto"/>
            <w:right w:val="none" w:sz="0" w:space="0" w:color="auto"/>
          </w:divBdr>
        </w:div>
        <w:div w:id="1221481540">
          <w:marLeft w:val="0"/>
          <w:marRight w:val="0"/>
          <w:marTop w:val="0"/>
          <w:marBottom w:val="0"/>
          <w:divBdr>
            <w:top w:val="none" w:sz="0" w:space="0" w:color="auto"/>
            <w:left w:val="none" w:sz="0" w:space="0" w:color="auto"/>
            <w:bottom w:val="none" w:sz="0" w:space="0" w:color="auto"/>
            <w:right w:val="none" w:sz="0" w:space="0" w:color="auto"/>
          </w:divBdr>
        </w:div>
      </w:divsChild>
    </w:div>
    <w:div w:id="1285573111">
      <w:bodyDiv w:val="1"/>
      <w:marLeft w:val="0"/>
      <w:marRight w:val="0"/>
      <w:marTop w:val="0"/>
      <w:marBottom w:val="0"/>
      <w:divBdr>
        <w:top w:val="none" w:sz="0" w:space="0" w:color="auto"/>
        <w:left w:val="none" w:sz="0" w:space="0" w:color="auto"/>
        <w:bottom w:val="none" w:sz="0" w:space="0" w:color="auto"/>
        <w:right w:val="none" w:sz="0" w:space="0" w:color="auto"/>
      </w:divBdr>
    </w:div>
    <w:div w:id="1286355590">
      <w:bodyDiv w:val="1"/>
      <w:marLeft w:val="0"/>
      <w:marRight w:val="0"/>
      <w:marTop w:val="0"/>
      <w:marBottom w:val="0"/>
      <w:divBdr>
        <w:top w:val="none" w:sz="0" w:space="0" w:color="auto"/>
        <w:left w:val="none" w:sz="0" w:space="0" w:color="auto"/>
        <w:bottom w:val="none" w:sz="0" w:space="0" w:color="auto"/>
        <w:right w:val="none" w:sz="0" w:space="0" w:color="auto"/>
      </w:divBdr>
    </w:div>
    <w:div w:id="1295208589">
      <w:bodyDiv w:val="1"/>
      <w:marLeft w:val="0"/>
      <w:marRight w:val="0"/>
      <w:marTop w:val="0"/>
      <w:marBottom w:val="0"/>
      <w:divBdr>
        <w:top w:val="none" w:sz="0" w:space="0" w:color="auto"/>
        <w:left w:val="none" w:sz="0" w:space="0" w:color="auto"/>
        <w:bottom w:val="none" w:sz="0" w:space="0" w:color="auto"/>
        <w:right w:val="none" w:sz="0" w:space="0" w:color="auto"/>
      </w:divBdr>
      <w:divsChild>
        <w:div w:id="867259482">
          <w:marLeft w:val="0"/>
          <w:marRight w:val="0"/>
          <w:marTop w:val="280"/>
          <w:marBottom w:val="0"/>
          <w:divBdr>
            <w:top w:val="none" w:sz="0" w:space="0" w:color="auto"/>
            <w:left w:val="none" w:sz="0" w:space="0" w:color="auto"/>
            <w:bottom w:val="none" w:sz="0" w:space="0" w:color="auto"/>
            <w:right w:val="none" w:sz="0" w:space="0" w:color="auto"/>
          </w:divBdr>
          <w:divsChild>
            <w:div w:id="998924610">
              <w:marLeft w:val="0"/>
              <w:marRight w:val="0"/>
              <w:marTop w:val="0"/>
              <w:marBottom w:val="220"/>
              <w:divBdr>
                <w:top w:val="none" w:sz="0" w:space="0" w:color="auto"/>
                <w:left w:val="none" w:sz="0" w:space="0" w:color="auto"/>
                <w:bottom w:val="none" w:sz="0" w:space="0" w:color="auto"/>
                <w:right w:val="none" w:sz="0" w:space="0" w:color="auto"/>
              </w:divBdr>
            </w:div>
          </w:divsChild>
        </w:div>
        <w:div w:id="1499421623">
          <w:marLeft w:val="0"/>
          <w:marRight w:val="0"/>
          <w:marTop w:val="219"/>
          <w:marBottom w:val="0"/>
          <w:divBdr>
            <w:top w:val="none" w:sz="0" w:space="0" w:color="auto"/>
            <w:left w:val="none" w:sz="0" w:space="0" w:color="auto"/>
            <w:bottom w:val="none" w:sz="0" w:space="0" w:color="auto"/>
            <w:right w:val="none" w:sz="0" w:space="0" w:color="auto"/>
          </w:divBdr>
          <w:divsChild>
            <w:div w:id="2132169305">
              <w:marLeft w:val="0"/>
              <w:marRight w:val="0"/>
              <w:marTop w:val="219"/>
              <w:marBottom w:val="240"/>
              <w:divBdr>
                <w:top w:val="none" w:sz="0" w:space="0" w:color="auto"/>
                <w:left w:val="none" w:sz="0" w:space="0" w:color="auto"/>
                <w:bottom w:val="none" w:sz="0" w:space="0" w:color="auto"/>
                <w:right w:val="none" w:sz="0" w:space="0" w:color="auto"/>
              </w:divBdr>
              <w:divsChild>
                <w:div w:id="808013799">
                  <w:marLeft w:val="0"/>
                  <w:marRight w:val="0"/>
                  <w:marTop w:val="0"/>
                  <w:marBottom w:val="0"/>
                  <w:divBdr>
                    <w:top w:val="none" w:sz="0" w:space="0" w:color="auto"/>
                    <w:left w:val="none" w:sz="0" w:space="0" w:color="auto"/>
                    <w:bottom w:val="none" w:sz="0" w:space="0" w:color="auto"/>
                    <w:right w:val="none" w:sz="0" w:space="0" w:color="auto"/>
                  </w:divBdr>
                </w:div>
              </w:divsChild>
            </w:div>
            <w:div w:id="1294673869">
              <w:marLeft w:val="0"/>
              <w:marRight w:val="0"/>
              <w:marTop w:val="260"/>
              <w:marBottom w:val="240"/>
              <w:divBdr>
                <w:top w:val="none" w:sz="0" w:space="0" w:color="auto"/>
                <w:left w:val="none" w:sz="0" w:space="0" w:color="auto"/>
                <w:bottom w:val="none" w:sz="0" w:space="0" w:color="auto"/>
                <w:right w:val="none" w:sz="0" w:space="0" w:color="auto"/>
              </w:divBdr>
            </w:div>
            <w:div w:id="1717698826">
              <w:marLeft w:val="0"/>
              <w:marRight w:val="0"/>
              <w:marTop w:val="260"/>
              <w:marBottom w:val="240"/>
              <w:divBdr>
                <w:top w:val="none" w:sz="0" w:space="0" w:color="auto"/>
                <w:left w:val="none" w:sz="0" w:space="0" w:color="auto"/>
                <w:bottom w:val="none" w:sz="0" w:space="0" w:color="auto"/>
                <w:right w:val="none" w:sz="0" w:space="0" w:color="auto"/>
              </w:divBdr>
            </w:div>
            <w:div w:id="1973711692">
              <w:marLeft w:val="0"/>
              <w:marRight w:val="0"/>
              <w:marTop w:val="240"/>
              <w:marBottom w:val="0"/>
              <w:divBdr>
                <w:top w:val="none" w:sz="0" w:space="0" w:color="auto"/>
                <w:left w:val="none" w:sz="0" w:space="0" w:color="auto"/>
                <w:bottom w:val="none" w:sz="0" w:space="0" w:color="auto"/>
                <w:right w:val="none" w:sz="0" w:space="0" w:color="auto"/>
              </w:divBdr>
            </w:div>
          </w:divsChild>
        </w:div>
        <w:div w:id="1769813346">
          <w:marLeft w:val="0"/>
          <w:marRight w:val="0"/>
          <w:marTop w:val="219"/>
          <w:marBottom w:val="0"/>
          <w:divBdr>
            <w:top w:val="none" w:sz="0" w:space="0" w:color="auto"/>
            <w:left w:val="none" w:sz="0" w:space="0" w:color="auto"/>
            <w:bottom w:val="none" w:sz="0" w:space="0" w:color="auto"/>
            <w:right w:val="none" w:sz="0" w:space="0" w:color="auto"/>
          </w:divBdr>
          <w:divsChild>
            <w:div w:id="437221986">
              <w:marLeft w:val="0"/>
              <w:marRight w:val="0"/>
              <w:marTop w:val="219"/>
              <w:marBottom w:val="240"/>
              <w:divBdr>
                <w:top w:val="none" w:sz="0" w:space="0" w:color="auto"/>
                <w:left w:val="none" w:sz="0" w:space="0" w:color="auto"/>
                <w:bottom w:val="none" w:sz="0" w:space="0" w:color="auto"/>
                <w:right w:val="none" w:sz="0" w:space="0" w:color="auto"/>
              </w:divBdr>
              <w:divsChild>
                <w:div w:id="293948759">
                  <w:marLeft w:val="0"/>
                  <w:marRight w:val="0"/>
                  <w:marTop w:val="0"/>
                  <w:marBottom w:val="0"/>
                  <w:divBdr>
                    <w:top w:val="none" w:sz="0" w:space="0" w:color="auto"/>
                    <w:left w:val="none" w:sz="0" w:space="0" w:color="auto"/>
                    <w:bottom w:val="none" w:sz="0" w:space="0" w:color="auto"/>
                    <w:right w:val="none" w:sz="0" w:space="0" w:color="auto"/>
                  </w:divBdr>
                </w:div>
              </w:divsChild>
            </w:div>
            <w:div w:id="1005287348">
              <w:marLeft w:val="0"/>
              <w:marRight w:val="0"/>
              <w:marTop w:val="240"/>
              <w:marBottom w:val="0"/>
              <w:divBdr>
                <w:top w:val="none" w:sz="0" w:space="0" w:color="auto"/>
                <w:left w:val="none" w:sz="0" w:space="0" w:color="auto"/>
                <w:bottom w:val="none" w:sz="0" w:space="0" w:color="auto"/>
                <w:right w:val="none" w:sz="0" w:space="0" w:color="auto"/>
              </w:divBdr>
            </w:div>
          </w:divsChild>
        </w:div>
        <w:div w:id="483668646">
          <w:marLeft w:val="0"/>
          <w:marRight w:val="0"/>
          <w:marTop w:val="219"/>
          <w:marBottom w:val="0"/>
          <w:divBdr>
            <w:top w:val="none" w:sz="0" w:space="0" w:color="auto"/>
            <w:left w:val="none" w:sz="0" w:space="0" w:color="auto"/>
            <w:bottom w:val="none" w:sz="0" w:space="0" w:color="auto"/>
            <w:right w:val="none" w:sz="0" w:space="0" w:color="auto"/>
          </w:divBdr>
          <w:divsChild>
            <w:div w:id="1485197136">
              <w:marLeft w:val="0"/>
              <w:marRight w:val="0"/>
              <w:marTop w:val="219"/>
              <w:marBottom w:val="240"/>
              <w:divBdr>
                <w:top w:val="none" w:sz="0" w:space="0" w:color="auto"/>
                <w:left w:val="none" w:sz="0" w:space="0" w:color="auto"/>
                <w:bottom w:val="none" w:sz="0" w:space="0" w:color="auto"/>
                <w:right w:val="none" w:sz="0" w:space="0" w:color="auto"/>
              </w:divBdr>
              <w:divsChild>
                <w:div w:id="321466177">
                  <w:marLeft w:val="0"/>
                  <w:marRight w:val="0"/>
                  <w:marTop w:val="0"/>
                  <w:marBottom w:val="0"/>
                  <w:divBdr>
                    <w:top w:val="none" w:sz="0" w:space="0" w:color="auto"/>
                    <w:left w:val="none" w:sz="0" w:space="0" w:color="auto"/>
                    <w:bottom w:val="none" w:sz="0" w:space="0" w:color="auto"/>
                    <w:right w:val="none" w:sz="0" w:space="0" w:color="auto"/>
                  </w:divBdr>
                </w:div>
              </w:divsChild>
            </w:div>
            <w:div w:id="1635989198">
              <w:marLeft w:val="0"/>
              <w:marRight w:val="0"/>
              <w:marTop w:val="240"/>
              <w:marBottom w:val="0"/>
              <w:divBdr>
                <w:top w:val="none" w:sz="0" w:space="0" w:color="auto"/>
                <w:left w:val="none" w:sz="0" w:space="0" w:color="auto"/>
                <w:bottom w:val="none" w:sz="0" w:space="0" w:color="auto"/>
                <w:right w:val="none" w:sz="0" w:space="0" w:color="auto"/>
              </w:divBdr>
            </w:div>
          </w:divsChild>
        </w:div>
        <w:div w:id="2094230461">
          <w:marLeft w:val="0"/>
          <w:marRight w:val="0"/>
          <w:marTop w:val="219"/>
          <w:marBottom w:val="0"/>
          <w:divBdr>
            <w:top w:val="none" w:sz="0" w:space="0" w:color="auto"/>
            <w:left w:val="none" w:sz="0" w:space="0" w:color="auto"/>
            <w:bottom w:val="none" w:sz="0" w:space="0" w:color="auto"/>
            <w:right w:val="none" w:sz="0" w:space="0" w:color="auto"/>
          </w:divBdr>
          <w:divsChild>
            <w:div w:id="1986356377">
              <w:marLeft w:val="0"/>
              <w:marRight w:val="0"/>
              <w:marTop w:val="219"/>
              <w:marBottom w:val="240"/>
              <w:divBdr>
                <w:top w:val="none" w:sz="0" w:space="0" w:color="auto"/>
                <w:left w:val="none" w:sz="0" w:space="0" w:color="auto"/>
                <w:bottom w:val="none" w:sz="0" w:space="0" w:color="auto"/>
                <w:right w:val="none" w:sz="0" w:space="0" w:color="auto"/>
              </w:divBdr>
              <w:divsChild>
                <w:div w:id="863447553">
                  <w:marLeft w:val="0"/>
                  <w:marRight w:val="0"/>
                  <w:marTop w:val="0"/>
                  <w:marBottom w:val="0"/>
                  <w:divBdr>
                    <w:top w:val="none" w:sz="0" w:space="0" w:color="auto"/>
                    <w:left w:val="none" w:sz="0" w:space="0" w:color="auto"/>
                    <w:bottom w:val="none" w:sz="0" w:space="0" w:color="auto"/>
                    <w:right w:val="none" w:sz="0" w:space="0" w:color="auto"/>
                  </w:divBdr>
                </w:div>
              </w:divsChild>
            </w:div>
            <w:div w:id="1845171725">
              <w:marLeft w:val="0"/>
              <w:marRight w:val="0"/>
              <w:marTop w:val="260"/>
              <w:marBottom w:val="240"/>
              <w:divBdr>
                <w:top w:val="none" w:sz="0" w:space="0" w:color="auto"/>
                <w:left w:val="none" w:sz="0" w:space="0" w:color="auto"/>
                <w:bottom w:val="none" w:sz="0" w:space="0" w:color="auto"/>
                <w:right w:val="none" w:sz="0" w:space="0" w:color="auto"/>
              </w:divBdr>
            </w:div>
            <w:div w:id="1940526068">
              <w:marLeft w:val="0"/>
              <w:marRight w:val="0"/>
              <w:marTop w:val="240"/>
              <w:marBottom w:val="0"/>
              <w:divBdr>
                <w:top w:val="none" w:sz="0" w:space="0" w:color="auto"/>
                <w:left w:val="none" w:sz="0" w:space="0" w:color="auto"/>
                <w:bottom w:val="none" w:sz="0" w:space="0" w:color="auto"/>
                <w:right w:val="none" w:sz="0" w:space="0" w:color="auto"/>
              </w:divBdr>
            </w:div>
          </w:divsChild>
        </w:div>
        <w:div w:id="497230850">
          <w:marLeft w:val="0"/>
          <w:marRight w:val="0"/>
          <w:marTop w:val="219"/>
          <w:marBottom w:val="0"/>
          <w:divBdr>
            <w:top w:val="none" w:sz="0" w:space="0" w:color="auto"/>
            <w:left w:val="none" w:sz="0" w:space="0" w:color="auto"/>
            <w:bottom w:val="none" w:sz="0" w:space="0" w:color="auto"/>
            <w:right w:val="none" w:sz="0" w:space="0" w:color="auto"/>
          </w:divBdr>
          <w:divsChild>
            <w:div w:id="1232690854">
              <w:marLeft w:val="0"/>
              <w:marRight w:val="0"/>
              <w:marTop w:val="219"/>
              <w:marBottom w:val="240"/>
              <w:divBdr>
                <w:top w:val="none" w:sz="0" w:space="0" w:color="auto"/>
                <w:left w:val="none" w:sz="0" w:space="0" w:color="auto"/>
                <w:bottom w:val="none" w:sz="0" w:space="0" w:color="auto"/>
                <w:right w:val="none" w:sz="0" w:space="0" w:color="auto"/>
              </w:divBdr>
              <w:divsChild>
                <w:div w:id="1302035376">
                  <w:marLeft w:val="0"/>
                  <w:marRight w:val="0"/>
                  <w:marTop w:val="0"/>
                  <w:marBottom w:val="0"/>
                  <w:divBdr>
                    <w:top w:val="none" w:sz="0" w:space="0" w:color="auto"/>
                    <w:left w:val="none" w:sz="0" w:space="0" w:color="auto"/>
                    <w:bottom w:val="none" w:sz="0" w:space="0" w:color="auto"/>
                    <w:right w:val="none" w:sz="0" w:space="0" w:color="auto"/>
                  </w:divBdr>
                </w:div>
              </w:divsChild>
            </w:div>
            <w:div w:id="834734336">
              <w:marLeft w:val="0"/>
              <w:marRight w:val="0"/>
              <w:marTop w:val="260"/>
              <w:marBottom w:val="240"/>
              <w:divBdr>
                <w:top w:val="none" w:sz="0" w:space="0" w:color="auto"/>
                <w:left w:val="none" w:sz="0" w:space="0" w:color="auto"/>
                <w:bottom w:val="none" w:sz="0" w:space="0" w:color="auto"/>
                <w:right w:val="none" w:sz="0" w:space="0" w:color="auto"/>
              </w:divBdr>
            </w:div>
            <w:div w:id="1374882968">
              <w:marLeft w:val="0"/>
              <w:marRight w:val="0"/>
              <w:marTop w:val="240"/>
              <w:marBottom w:val="0"/>
              <w:divBdr>
                <w:top w:val="none" w:sz="0" w:space="0" w:color="auto"/>
                <w:left w:val="none" w:sz="0" w:space="0" w:color="auto"/>
                <w:bottom w:val="none" w:sz="0" w:space="0" w:color="auto"/>
                <w:right w:val="none" w:sz="0" w:space="0" w:color="auto"/>
              </w:divBdr>
            </w:div>
          </w:divsChild>
        </w:div>
        <w:div w:id="2073964468">
          <w:marLeft w:val="0"/>
          <w:marRight w:val="0"/>
          <w:marTop w:val="219"/>
          <w:marBottom w:val="0"/>
          <w:divBdr>
            <w:top w:val="none" w:sz="0" w:space="0" w:color="auto"/>
            <w:left w:val="none" w:sz="0" w:space="0" w:color="auto"/>
            <w:bottom w:val="none" w:sz="0" w:space="0" w:color="auto"/>
            <w:right w:val="none" w:sz="0" w:space="0" w:color="auto"/>
          </w:divBdr>
          <w:divsChild>
            <w:div w:id="16009934">
              <w:marLeft w:val="0"/>
              <w:marRight w:val="0"/>
              <w:marTop w:val="219"/>
              <w:marBottom w:val="240"/>
              <w:divBdr>
                <w:top w:val="none" w:sz="0" w:space="0" w:color="auto"/>
                <w:left w:val="none" w:sz="0" w:space="0" w:color="auto"/>
                <w:bottom w:val="none" w:sz="0" w:space="0" w:color="auto"/>
                <w:right w:val="none" w:sz="0" w:space="0" w:color="auto"/>
              </w:divBdr>
              <w:divsChild>
                <w:div w:id="1664429860">
                  <w:marLeft w:val="0"/>
                  <w:marRight w:val="0"/>
                  <w:marTop w:val="0"/>
                  <w:marBottom w:val="0"/>
                  <w:divBdr>
                    <w:top w:val="none" w:sz="0" w:space="0" w:color="auto"/>
                    <w:left w:val="none" w:sz="0" w:space="0" w:color="auto"/>
                    <w:bottom w:val="none" w:sz="0" w:space="0" w:color="auto"/>
                    <w:right w:val="none" w:sz="0" w:space="0" w:color="auto"/>
                  </w:divBdr>
                </w:div>
              </w:divsChild>
            </w:div>
            <w:div w:id="1795251952">
              <w:marLeft w:val="0"/>
              <w:marRight w:val="0"/>
              <w:marTop w:val="260"/>
              <w:marBottom w:val="240"/>
              <w:divBdr>
                <w:top w:val="none" w:sz="0" w:space="0" w:color="auto"/>
                <w:left w:val="none" w:sz="0" w:space="0" w:color="auto"/>
                <w:bottom w:val="none" w:sz="0" w:space="0" w:color="auto"/>
                <w:right w:val="none" w:sz="0" w:space="0" w:color="auto"/>
              </w:divBdr>
            </w:div>
            <w:div w:id="1019312553">
              <w:marLeft w:val="0"/>
              <w:marRight w:val="0"/>
              <w:marTop w:val="240"/>
              <w:marBottom w:val="0"/>
              <w:divBdr>
                <w:top w:val="none" w:sz="0" w:space="0" w:color="auto"/>
                <w:left w:val="none" w:sz="0" w:space="0" w:color="auto"/>
                <w:bottom w:val="none" w:sz="0" w:space="0" w:color="auto"/>
                <w:right w:val="none" w:sz="0" w:space="0" w:color="auto"/>
              </w:divBdr>
            </w:div>
          </w:divsChild>
        </w:div>
        <w:div w:id="1930262375">
          <w:marLeft w:val="0"/>
          <w:marRight w:val="0"/>
          <w:marTop w:val="219"/>
          <w:marBottom w:val="0"/>
          <w:divBdr>
            <w:top w:val="none" w:sz="0" w:space="0" w:color="auto"/>
            <w:left w:val="none" w:sz="0" w:space="0" w:color="auto"/>
            <w:bottom w:val="none" w:sz="0" w:space="0" w:color="auto"/>
            <w:right w:val="none" w:sz="0" w:space="0" w:color="auto"/>
          </w:divBdr>
          <w:divsChild>
            <w:div w:id="39087713">
              <w:marLeft w:val="0"/>
              <w:marRight w:val="0"/>
              <w:marTop w:val="219"/>
              <w:marBottom w:val="240"/>
              <w:divBdr>
                <w:top w:val="none" w:sz="0" w:space="0" w:color="auto"/>
                <w:left w:val="none" w:sz="0" w:space="0" w:color="auto"/>
                <w:bottom w:val="none" w:sz="0" w:space="0" w:color="auto"/>
                <w:right w:val="none" w:sz="0" w:space="0" w:color="auto"/>
              </w:divBdr>
              <w:divsChild>
                <w:div w:id="258373914">
                  <w:marLeft w:val="0"/>
                  <w:marRight w:val="0"/>
                  <w:marTop w:val="0"/>
                  <w:marBottom w:val="0"/>
                  <w:divBdr>
                    <w:top w:val="none" w:sz="0" w:space="0" w:color="auto"/>
                    <w:left w:val="none" w:sz="0" w:space="0" w:color="auto"/>
                    <w:bottom w:val="none" w:sz="0" w:space="0" w:color="auto"/>
                    <w:right w:val="none" w:sz="0" w:space="0" w:color="auto"/>
                  </w:divBdr>
                </w:div>
              </w:divsChild>
            </w:div>
            <w:div w:id="500240965">
              <w:marLeft w:val="0"/>
              <w:marRight w:val="0"/>
              <w:marTop w:val="260"/>
              <w:marBottom w:val="240"/>
              <w:divBdr>
                <w:top w:val="none" w:sz="0" w:space="0" w:color="auto"/>
                <w:left w:val="none" w:sz="0" w:space="0" w:color="auto"/>
                <w:bottom w:val="none" w:sz="0" w:space="0" w:color="auto"/>
                <w:right w:val="none" w:sz="0" w:space="0" w:color="auto"/>
              </w:divBdr>
            </w:div>
            <w:div w:id="1748532249">
              <w:marLeft w:val="0"/>
              <w:marRight w:val="0"/>
              <w:marTop w:val="240"/>
              <w:marBottom w:val="0"/>
              <w:divBdr>
                <w:top w:val="none" w:sz="0" w:space="0" w:color="auto"/>
                <w:left w:val="none" w:sz="0" w:space="0" w:color="auto"/>
                <w:bottom w:val="none" w:sz="0" w:space="0" w:color="auto"/>
                <w:right w:val="none" w:sz="0" w:space="0" w:color="auto"/>
              </w:divBdr>
            </w:div>
          </w:divsChild>
        </w:div>
        <w:div w:id="1847329643">
          <w:marLeft w:val="0"/>
          <w:marRight w:val="0"/>
          <w:marTop w:val="219"/>
          <w:marBottom w:val="0"/>
          <w:divBdr>
            <w:top w:val="none" w:sz="0" w:space="0" w:color="auto"/>
            <w:left w:val="none" w:sz="0" w:space="0" w:color="auto"/>
            <w:bottom w:val="none" w:sz="0" w:space="0" w:color="auto"/>
            <w:right w:val="none" w:sz="0" w:space="0" w:color="auto"/>
          </w:divBdr>
          <w:divsChild>
            <w:div w:id="1746874328">
              <w:marLeft w:val="0"/>
              <w:marRight w:val="0"/>
              <w:marTop w:val="219"/>
              <w:marBottom w:val="240"/>
              <w:divBdr>
                <w:top w:val="none" w:sz="0" w:space="0" w:color="auto"/>
                <w:left w:val="none" w:sz="0" w:space="0" w:color="auto"/>
                <w:bottom w:val="none" w:sz="0" w:space="0" w:color="auto"/>
                <w:right w:val="none" w:sz="0" w:space="0" w:color="auto"/>
              </w:divBdr>
              <w:divsChild>
                <w:div w:id="1689218085">
                  <w:marLeft w:val="0"/>
                  <w:marRight w:val="0"/>
                  <w:marTop w:val="0"/>
                  <w:marBottom w:val="0"/>
                  <w:divBdr>
                    <w:top w:val="none" w:sz="0" w:space="0" w:color="auto"/>
                    <w:left w:val="none" w:sz="0" w:space="0" w:color="auto"/>
                    <w:bottom w:val="none" w:sz="0" w:space="0" w:color="auto"/>
                    <w:right w:val="none" w:sz="0" w:space="0" w:color="auto"/>
                  </w:divBdr>
                </w:div>
              </w:divsChild>
            </w:div>
            <w:div w:id="81730556">
              <w:marLeft w:val="0"/>
              <w:marRight w:val="0"/>
              <w:marTop w:val="260"/>
              <w:marBottom w:val="240"/>
              <w:divBdr>
                <w:top w:val="none" w:sz="0" w:space="0" w:color="auto"/>
                <w:left w:val="none" w:sz="0" w:space="0" w:color="auto"/>
                <w:bottom w:val="none" w:sz="0" w:space="0" w:color="auto"/>
                <w:right w:val="none" w:sz="0" w:space="0" w:color="auto"/>
              </w:divBdr>
            </w:div>
            <w:div w:id="900477962">
              <w:marLeft w:val="0"/>
              <w:marRight w:val="0"/>
              <w:marTop w:val="240"/>
              <w:marBottom w:val="0"/>
              <w:divBdr>
                <w:top w:val="none" w:sz="0" w:space="0" w:color="auto"/>
                <w:left w:val="none" w:sz="0" w:space="0" w:color="auto"/>
                <w:bottom w:val="none" w:sz="0" w:space="0" w:color="auto"/>
                <w:right w:val="none" w:sz="0" w:space="0" w:color="auto"/>
              </w:divBdr>
            </w:div>
          </w:divsChild>
        </w:div>
        <w:div w:id="1518231974">
          <w:marLeft w:val="0"/>
          <w:marRight w:val="0"/>
          <w:marTop w:val="219"/>
          <w:marBottom w:val="0"/>
          <w:divBdr>
            <w:top w:val="none" w:sz="0" w:space="0" w:color="auto"/>
            <w:left w:val="none" w:sz="0" w:space="0" w:color="auto"/>
            <w:bottom w:val="none" w:sz="0" w:space="0" w:color="auto"/>
            <w:right w:val="none" w:sz="0" w:space="0" w:color="auto"/>
          </w:divBdr>
          <w:divsChild>
            <w:div w:id="811144162">
              <w:marLeft w:val="0"/>
              <w:marRight w:val="0"/>
              <w:marTop w:val="219"/>
              <w:marBottom w:val="240"/>
              <w:divBdr>
                <w:top w:val="none" w:sz="0" w:space="0" w:color="auto"/>
                <w:left w:val="none" w:sz="0" w:space="0" w:color="auto"/>
                <w:bottom w:val="none" w:sz="0" w:space="0" w:color="auto"/>
                <w:right w:val="none" w:sz="0" w:space="0" w:color="auto"/>
              </w:divBdr>
              <w:divsChild>
                <w:div w:id="5044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10504">
      <w:bodyDiv w:val="1"/>
      <w:marLeft w:val="0"/>
      <w:marRight w:val="0"/>
      <w:marTop w:val="0"/>
      <w:marBottom w:val="0"/>
      <w:divBdr>
        <w:top w:val="none" w:sz="0" w:space="0" w:color="auto"/>
        <w:left w:val="none" w:sz="0" w:space="0" w:color="auto"/>
        <w:bottom w:val="none" w:sz="0" w:space="0" w:color="auto"/>
        <w:right w:val="none" w:sz="0" w:space="0" w:color="auto"/>
      </w:divBdr>
    </w:div>
    <w:div w:id="1309095704">
      <w:bodyDiv w:val="1"/>
      <w:marLeft w:val="0"/>
      <w:marRight w:val="0"/>
      <w:marTop w:val="0"/>
      <w:marBottom w:val="0"/>
      <w:divBdr>
        <w:top w:val="none" w:sz="0" w:space="0" w:color="auto"/>
        <w:left w:val="none" w:sz="0" w:space="0" w:color="auto"/>
        <w:bottom w:val="none" w:sz="0" w:space="0" w:color="auto"/>
        <w:right w:val="none" w:sz="0" w:space="0" w:color="auto"/>
      </w:divBdr>
    </w:div>
    <w:div w:id="1309478504">
      <w:bodyDiv w:val="1"/>
      <w:marLeft w:val="0"/>
      <w:marRight w:val="0"/>
      <w:marTop w:val="0"/>
      <w:marBottom w:val="0"/>
      <w:divBdr>
        <w:top w:val="none" w:sz="0" w:space="0" w:color="auto"/>
        <w:left w:val="none" w:sz="0" w:space="0" w:color="auto"/>
        <w:bottom w:val="none" w:sz="0" w:space="0" w:color="auto"/>
        <w:right w:val="none" w:sz="0" w:space="0" w:color="auto"/>
      </w:divBdr>
    </w:div>
    <w:div w:id="1314022271">
      <w:bodyDiv w:val="1"/>
      <w:marLeft w:val="0"/>
      <w:marRight w:val="0"/>
      <w:marTop w:val="0"/>
      <w:marBottom w:val="0"/>
      <w:divBdr>
        <w:top w:val="none" w:sz="0" w:space="0" w:color="auto"/>
        <w:left w:val="none" w:sz="0" w:space="0" w:color="auto"/>
        <w:bottom w:val="none" w:sz="0" w:space="0" w:color="auto"/>
        <w:right w:val="none" w:sz="0" w:space="0" w:color="auto"/>
      </w:divBdr>
      <w:divsChild>
        <w:div w:id="1834907831">
          <w:marLeft w:val="0"/>
          <w:marRight w:val="0"/>
          <w:marTop w:val="0"/>
          <w:marBottom w:val="0"/>
          <w:divBdr>
            <w:top w:val="none" w:sz="0" w:space="0" w:color="auto"/>
            <w:left w:val="none" w:sz="0" w:space="0" w:color="auto"/>
            <w:bottom w:val="none" w:sz="0" w:space="0" w:color="auto"/>
            <w:right w:val="none" w:sz="0" w:space="0" w:color="auto"/>
          </w:divBdr>
        </w:div>
        <w:div w:id="1104836618">
          <w:marLeft w:val="0"/>
          <w:marRight w:val="0"/>
          <w:marTop w:val="0"/>
          <w:marBottom w:val="0"/>
          <w:divBdr>
            <w:top w:val="none" w:sz="0" w:space="0" w:color="auto"/>
            <w:left w:val="none" w:sz="0" w:space="0" w:color="auto"/>
            <w:bottom w:val="none" w:sz="0" w:space="0" w:color="auto"/>
            <w:right w:val="none" w:sz="0" w:space="0" w:color="auto"/>
          </w:divBdr>
        </w:div>
        <w:div w:id="1225336019">
          <w:marLeft w:val="0"/>
          <w:marRight w:val="0"/>
          <w:marTop w:val="0"/>
          <w:marBottom w:val="0"/>
          <w:divBdr>
            <w:top w:val="none" w:sz="0" w:space="0" w:color="auto"/>
            <w:left w:val="none" w:sz="0" w:space="0" w:color="auto"/>
            <w:bottom w:val="none" w:sz="0" w:space="0" w:color="auto"/>
            <w:right w:val="none" w:sz="0" w:space="0" w:color="auto"/>
          </w:divBdr>
        </w:div>
        <w:div w:id="1391079012">
          <w:marLeft w:val="0"/>
          <w:marRight w:val="0"/>
          <w:marTop w:val="0"/>
          <w:marBottom w:val="0"/>
          <w:divBdr>
            <w:top w:val="none" w:sz="0" w:space="0" w:color="auto"/>
            <w:left w:val="none" w:sz="0" w:space="0" w:color="auto"/>
            <w:bottom w:val="none" w:sz="0" w:space="0" w:color="auto"/>
            <w:right w:val="none" w:sz="0" w:space="0" w:color="auto"/>
          </w:divBdr>
        </w:div>
        <w:div w:id="1121649582">
          <w:marLeft w:val="0"/>
          <w:marRight w:val="0"/>
          <w:marTop w:val="0"/>
          <w:marBottom w:val="0"/>
          <w:divBdr>
            <w:top w:val="none" w:sz="0" w:space="0" w:color="auto"/>
            <w:left w:val="none" w:sz="0" w:space="0" w:color="auto"/>
            <w:bottom w:val="none" w:sz="0" w:space="0" w:color="auto"/>
            <w:right w:val="none" w:sz="0" w:space="0" w:color="auto"/>
          </w:divBdr>
        </w:div>
        <w:div w:id="1169323252">
          <w:marLeft w:val="0"/>
          <w:marRight w:val="0"/>
          <w:marTop w:val="0"/>
          <w:marBottom w:val="0"/>
          <w:divBdr>
            <w:top w:val="none" w:sz="0" w:space="0" w:color="auto"/>
            <w:left w:val="none" w:sz="0" w:space="0" w:color="auto"/>
            <w:bottom w:val="none" w:sz="0" w:space="0" w:color="auto"/>
            <w:right w:val="none" w:sz="0" w:space="0" w:color="auto"/>
          </w:divBdr>
        </w:div>
        <w:div w:id="1582718261">
          <w:marLeft w:val="0"/>
          <w:marRight w:val="0"/>
          <w:marTop w:val="0"/>
          <w:marBottom w:val="0"/>
          <w:divBdr>
            <w:top w:val="none" w:sz="0" w:space="0" w:color="auto"/>
            <w:left w:val="none" w:sz="0" w:space="0" w:color="auto"/>
            <w:bottom w:val="none" w:sz="0" w:space="0" w:color="auto"/>
            <w:right w:val="none" w:sz="0" w:space="0" w:color="auto"/>
          </w:divBdr>
        </w:div>
        <w:div w:id="1862815520">
          <w:marLeft w:val="0"/>
          <w:marRight w:val="0"/>
          <w:marTop w:val="0"/>
          <w:marBottom w:val="0"/>
          <w:divBdr>
            <w:top w:val="none" w:sz="0" w:space="0" w:color="auto"/>
            <w:left w:val="none" w:sz="0" w:space="0" w:color="auto"/>
            <w:bottom w:val="none" w:sz="0" w:space="0" w:color="auto"/>
            <w:right w:val="none" w:sz="0" w:space="0" w:color="auto"/>
          </w:divBdr>
        </w:div>
        <w:div w:id="595213379">
          <w:marLeft w:val="0"/>
          <w:marRight w:val="0"/>
          <w:marTop w:val="0"/>
          <w:marBottom w:val="0"/>
          <w:divBdr>
            <w:top w:val="none" w:sz="0" w:space="0" w:color="auto"/>
            <w:left w:val="none" w:sz="0" w:space="0" w:color="auto"/>
            <w:bottom w:val="none" w:sz="0" w:space="0" w:color="auto"/>
            <w:right w:val="none" w:sz="0" w:space="0" w:color="auto"/>
          </w:divBdr>
        </w:div>
        <w:div w:id="2105570317">
          <w:marLeft w:val="0"/>
          <w:marRight w:val="0"/>
          <w:marTop w:val="0"/>
          <w:marBottom w:val="0"/>
          <w:divBdr>
            <w:top w:val="none" w:sz="0" w:space="0" w:color="auto"/>
            <w:left w:val="none" w:sz="0" w:space="0" w:color="auto"/>
            <w:bottom w:val="none" w:sz="0" w:space="0" w:color="auto"/>
            <w:right w:val="none" w:sz="0" w:space="0" w:color="auto"/>
          </w:divBdr>
        </w:div>
        <w:div w:id="1208568875">
          <w:marLeft w:val="0"/>
          <w:marRight w:val="0"/>
          <w:marTop w:val="0"/>
          <w:marBottom w:val="0"/>
          <w:divBdr>
            <w:top w:val="none" w:sz="0" w:space="0" w:color="auto"/>
            <w:left w:val="none" w:sz="0" w:space="0" w:color="auto"/>
            <w:bottom w:val="none" w:sz="0" w:space="0" w:color="auto"/>
            <w:right w:val="none" w:sz="0" w:space="0" w:color="auto"/>
          </w:divBdr>
        </w:div>
        <w:div w:id="690834618">
          <w:marLeft w:val="0"/>
          <w:marRight w:val="0"/>
          <w:marTop w:val="0"/>
          <w:marBottom w:val="0"/>
          <w:divBdr>
            <w:top w:val="none" w:sz="0" w:space="0" w:color="auto"/>
            <w:left w:val="none" w:sz="0" w:space="0" w:color="auto"/>
            <w:bottom w:val="none" w:sz="0" w:space="0" w:color="auto"/>
            <w:right w:val="none" w:sz="0" w:space="0" w:color="auto"/>
          </w:divBdr>
        </w:div>
        <w:div w:id="662515122">
          <w:marLeft w:val="0"/>
          <w:marRight w:val="0"/>
          <w:marTop w:val="0"/>
          <w:marBottom w:val="0"/>
          <w:divBdr>
            <w:top w:val="none" w:sz="0" w:space="0" w:color="auto"/>
            <w:left w:val="none" w:sz="0" w:space="0" w:color="auto"/>
            <w:bottom w:val="none" w:sz="0" w:space="0" w:color="auto"/>
            <w:right w:val="none" w:sz="0" w:space="0" w:color="auto"/>
          </w:divBdr>
        </w:div>
        <w:div w:id="323558067">
          <w:marLeft w:val="0"/>
          <w:marRight w:val="0"/>
          <w:marTop w:val="0"/>
          <w:marBottom w:val="0"/>
          <w:divBdr>
            <w:top w:val="none" w:sz="0" w:space="0" w:color="auto"/>
            <w:left w:val="none" w:sz="0" w:space="0" w:color="auto"/>
            <w:bottom w:val="none" w:sz="0" w:space="0" w:color="auto"/>
            <w:right w:val="none" w:sz="0" w:space="0" w:color="auto"/>
          </w:divBdr>
        </w:div>
        <w:div w:id="1228538042">
          <w:marLeft w:val="0"/>
          <w:marRight w:val="0"/>
          <w:marTop w:val="0"/>
          <w:marBottom w:val="0"/>
          <w:divBdr>
            <w:top w:val="none" w:sz="0" w:space="0" w:color="auto"/>
            <w:left w:val="none" w:sz="0" w:space="0" w:color="auto"/>
            <w:bottom w:val="none" w:sz="0" w:space="0" w:color="auto"/>
            <w:right w:val="none" w:sz="0" w:space="0" w:color="auto"/>
          </w:divBdr>
        </w:div>
        <w:div w:id="2004818326">
          <w:marLeft w:val="0"/>
          <w:marRight w:val="0"/>
          <w:marTop w:val="0"/>
          <w:marBottom w:val="0"/>
          <w:divBdr>
            <w:top w:val="none" w:sz="0" w:space="0" w:color="auto"/>
            <w:left w:val="none" w:sz="0" w:space="0" w:color="auto"/>
            <w:bottom w:val="none" w:sz="0" w:space="0" w:color="auto"/>
            <w:right w:val="none" w:sz="0" w:space="0" w:color="auto"/>
          </w:divBdr>
        </w:div>
        <w:div w:id="624773532">
          <w:marLeft w:val="0"/>
          <w:marRight w:val="0"/>
          <w:marTop w:val="0"/>
          <w:marBottom w:val="0"/>
          <w:divBdr>
            <w:top w:val="none" w:sz="0" w:space="0" w:color="auto"/>
            <w:left w:val="none" w:sz="0" w:space="0" w:color="auto"/>
            <w:bottom w:val="none" w:sz="0" w:space="0" w:color="auto"/>
            <w:right w:val="none" w:sz="0" w:space="0" w:color="auto"/>
          </w:divBdr>
        </w:div>
        <w:div w:id="2077048194">
          <w:marLeft w:val="0"/>
          <w:marRight w:val="0"/>
          <w:marTop w:val="0"/>
          <w:marBottom w:val="0"/>
          <w:divBdr>
            <w:top w:val="none" w:sz="0" w:space="0" w:color="auto"/>
            <w:left w:val="none" w:sz="0" w:space="0" w:color="auto"/>
            <w:bottom w:val="none" w:sz="0" w:space="0" w:color="auto"/>
            <w:right w:val="none" w:sz="0" w:space="0" w:color="auto"/>
          </w:divBdr>
        </w:div>
        <w:div w:id="1037896076">
          <w:marLeft w:val="0"/>
          <w:marRight w:val="0"/>
          <w:marTop w:val="0"/>
          <w:marBottom w:val="0"/>
          <w:divBdr>
            <w:top w:val="none" w:sz="0" w:space="0" w:color="auto"/>
            <w:left w:val="none" w:sz="0" w:space="0" w:color="auto"/>
            <w:bottom w:val="none" w:sz="0" w:space="0" w:color="auto"/>
            <w:right w:val="none" w:sz="0" w:space="0" w:color="auto"/>
          </w:divBdr>
        </w:div>
        <w:div w:id="1305741920">
          <w:marLeft w:val="0"/>
          <w:marRight w:val="0"/>
          <w:marTop w:val="0"/>
          <w:marBottom w:val="0"/>
          <w:divBdr>
            <w:top w:val="none" w:sz="0" w:space="0" w:color="auto"/>
            <w:left w:val="none" w:sz="0" w:space="0" w:color="auto"/>
            <w:bottom w:val="none" w:sz="0" w:space="0" w:color="auto"/>
            <w:right w:val="none" w:sz="0" w:space="0" w:color="auto"/>
          </w:divBdr>
        </w:div>
        <w:div w:id="215628169">
          <w:marLeft w:val="0"/>
          <w:marRight w:val="0"/>
          <w:marTop w:val="0"/>
          <w:marBottom w:val="0"/>
          <w:divBdr>
            <w:top w:val="none" w:sz="0" w:space="0" w:color="auto"/>
            <w:left w:val="none" w:sz="0" w:space="0" w:color="auto"/>
            <w:bottom w:val="none" w:sz="0" w:space="0" w:color="auto"/>
            <w:right w:val="none" w:sz="0" w:space="0" w:color="auto"/>
          </w:divBdr>
        </w:div>
        <w:div w:id="1537813183">
          <w:marLeft w:val="0"/>
          <w:marRight w:val="0"/>
          <w:marTop w:val="0"/>
          <w:marBottom w:val="0"/>
          <w:divBdr>
            <w:top w:val="none" w:sz="0" w:space="0" w:color="auto"/>
            <w:left w:val="none" w:sz="0" w:space="0" w:color="auto"/>
            <w:bottom w:val="none" w:sz="0" w:space="0" w:color="auto"/>
            <w:right w:val="none" w:sz="0" w:space="0" w:color="auto"/>
          </w:divBdr>
        </w:div>
        <w:div w:id="50470504">
          <w:marLeft w:val="0"/>
          <w:marRight w:val="0"/>
          <w:marTop w:val="0"/>
          <w:marBottom w:val="0"/>
          <w:divBdr>
            <w:top w:val="none" w:sz="0" w:space="0" w:color="auto"/>
            <w:left w:val="none" w:sz="0" w:space="0" w:color="auto"/>
            <w:bottom w:val="none" w:sz="0" w:space="0" w:color="auto"/>
            <w:right w:val="none" w:sz="0" w:space="0" w:color="auto"/>
          </w:divBdr>
        </w:div>
        <w:div w:id="425347366">
          <w:marLeft w:val="0"/>
          <w:marRight w:val="0"/>
          <w:marTop w:val="0"/>
          <w:marBottom w:val="0"/>
          <w:divBdr>
            <w:top w:val="none" w:sz="0" w:space="0" w:color="auto"/>
            <w:left w:val="none" w:sz="0" w:space="0" w:color="auto"/>
            <w:bottom w:val="none" w:sz="0" w:space="0" w:color="auto"/>
            <w:right w:val="none" w:sz="0" w:space="0" w:color="auto"/>
          </w:divBdr>
        </w:div>
      </w:divsChild>
    </w:div>
    <w:div w:id="1315716685">
      <w:bodyDiv w:val="1"/>
      <w:marLeft w:val="0"/>
      <w:marRight w:val="0"/>
      <w:marTop w:val="0"/>
      <w:marBottom w:val="0"/>
      <w:divBdr>
        <w:top w:val="none" w:sz="0" w:space="0" w:color="auto"/>
        <w:left w:val="none" w:sz="0" w:space="0" w:color="auto"/>
        <w:bottom w:val="none" w:sz="0" w:space="0" w:color="auto"/>
        <w:right w:val="none" w:sz="0" w:space="0" w:color="auto"/>
      </w:divBdr>
    </w:div>
    <w:div w:id="1317802998">
      <w:bodyDiv w:val="1"/>
      <w:marLeft w:val="0"/>
      <w:marRight w:val="0"/>
      <w:marTop w:val="0"/>
      <w:marBottom w:val="0"/>
      <w:divBdr>
        <w:top w:val="none" w:sz="0" w:space="0" w:color="auto"/>
        <w:left w:val="none" w:sz="0" w:space="0" w:color="auto"/>
        <w:bottom w:val="none" w:sz="0" w:space="0" w:color="auto"/>
        <w:right w:val="none" w:sz="0" w:space="0" w:color="auto"/>
      </w:divBdr>
    </w:div>
    <w:div w:id="1324318560">
      <w:bodyDiv w:val="1"/>
      <w:marLeft w:val="0"/>
      <w:marRight w:val="0"/>
      <w:marTop w:val="0"/>
      <w:marBottom w:val="0"/>
      <w:divBdr>
        <w:top w:val="none" w:sz="0" w:space="0" w:color="auto"/>
        <w:left w:val="none" w:sz="0" w:space="0" w:color="auto"/>
        <w:bottom w:val="none" w:sz="0" w:space="0" w:color="auto"/>
        <w:right w:val="none" w:sz="0" w:space="0" w:color="auto"/>
      </w:divBdr>
      <w:divsChild>
        <w:div w:id="2017609780">
          <w:marLeft w:val="0"/>
          <w:marRight w:val="0"/>
          <w:marTop w:val="0"/>
          <w:marBottom w:val="0"/>
          <w:divBdr>
            <w:top w:val="none" w:sz="0" w:space="0" w:color="auto"/>
            <w:left w:val="none" w:sz="0" w:space="0" w:color="auto"/>
            <w:bottom w:val="none" w:sz="0" w:space="0" w:color="auto"/>
            <w:right w:val="none" w:sz="0" w:space="0" w:color="auto"/>
          </w:divBdr>
        </w:div>
        <w:div w:id="481389275">
          <w:marLeft w:val="0"/>
          <w:marRight w:val="0"/>
          <w:marTop w:val="0"/>
          <w:marBottom w:val="0"/>
          <w:divBdr>
            <w:top w:val="none" w:sz="0" w:space="0" w:color="auto"/>
            <w:left w:val="none" w:sz="0" w:space="0" w:color="auto"/>
            <w:bottom w:val="none" w:sz="0" w:space="0" w:color="auto"/>
            <w:right w:val="none" w:sz="0" w:space="0" w:color="auto"/>
          </w:divBdr>
        </w:div>
        <w:div w:id="2130511549">
          <w:marLeft w:val="0"/>
          <w:marRight w:val="0"/>
          <w:marTop w:val="0"/>
          <w:marBottom w:val="0"/>
          <w:divBdr>
            <w:top w:val="none" w:sz="0" w:space="0" w:color="auto"/>
            <w:left w:val="none" w:sz="0" w:space="0" w:color="auto"/>
            <w:bottom w:val="none" w:sz="0" w:space="0" w:color="auto"/>
            <w:right w:val="none" w:sz="0" w:space="0" w:color="auto"/>
          </w:divBdr>
        </w:div>
        <w:div w:id="2017338867">
          <w:marLeft w:val="0"/>
          <w:marRight w:val="0"/>
          <w:marTop w:val="0"/>
          <w:marBottom w:val="0"/>
          <w:divBdr>
            <w:top w:val="none" w:sz="0" w:space="0" w:color="auto"/>
            <w:left w:val="none" w:sz="0" w:space="0" w:color="auto"/>
            <w:bottom w:val="none" w:sz="0" w:space="0" w:color="auto"/>
            <w:right w:val="none" w:sz="0" w:space="0" w:color="auto"/>
          </w:divBdr>
        </w:div>
        <w:div w:id="2039117318">
          <w:marLeft w:val="0"/>
          <w:marRight w:val="0"/>
          <w:marTop w:val="0"/>
          <w:marBottom w:val="0"/>
          <w:divBdr>
            <w:top w:val="none" w:sz="0" w:space="0" w:color="auto"/>
            <w:left w:val="none" w:sz="0" w:space="0" w:color="auto"/>
            <w:bottom w:val="none" w:sz="0" w:space="0" w:color="auto"/>
            <w:right w:val="none" w:sz="0" w:space="0" w:color="auto"/>
          </w:divBdr>
        </w:div>
        <w:div w:id="1811557577">
          <w:marLeft w:val="0"/>
          <w:marRight w:val="0"/>
          <w:marTop w:val="0"/>
          <w:marBottom w:val="0"/>
          <w:divBdr>
            <w:top w:val="none" w:sz="0" w:space="0" w:color="auto"/>
            <w:left w:val="none" w:sz="0" w:space="0" w:color="auto"/>
            <w:bottom w:val="none" w:sz="0" w:space="0" w:color="auto"/>
            <w:right w:val="none" w:sz="0" w:space="0" w:color="auto"/>
          </w:divBdr>
        </w:div>
        <w:div w:id="582035504">
          <w:marLeft w:val="0"/>
          <w:marRight w:val="0"/>
          <w:marTop w:val="0"/>
          <w:marBottom w:val="0"/>
          <w:divBdr>
            <w:top w:val="none" w:sz="0" w:space="0" w:color="auto"/>
            <w:left w:val="none" w:sz="0" w:space="0" w:color="auto"/>
            <w:bottom w:val="none" w:sz="0" w:space="0" w:color="auto"/>
            <w:right w:val="none" w:sz="0" w:space="0" w:color="auto"/>
          </w:divBdr>
        </w:div>
        <w:div w:id="1261988782">
          <w:marLeft w:val="0"/>
          <w:marRight w:val="0"/>
          <w:marTop w:val="0"/>
          <w:marBottom w:val="0"/>
          <w:divBdr>
            <w:top w:val="none" w:sz="0" w:space="0" w:color="auto"/>
            <w:left w:val="none" w:sz="0" w:space="0" w:color="auto"/>
            <w:bottom w:val="none" w:sz="0" w:space="0" w:color="auto"/>
            <w:right w:val="none" w:sz="0" w:space="0" w:color="auto"/>
          </w:divBdr>
        </w:div>
        <w:div w:id="616526733">
          <w:marLeft w:val="0"/>
          <w:marRight w:val="0"/>
          <w:marTop w:val="0"/>
          <w:marBottom w:val="0"/>
          <w:divBdr>
            <w:top w:val="none" w:sz="0" w:space="0" w:color="auto"/>
            <w:left w:val="none" w:sz="0" w:space="0" w:color="auto"/>
            <w:bottom w:val="none" w:sz="0" w:space="0" w:color="auto"/>
            <w:right w:val="none" w:sz="0" w:space="0" w:color="auto"/>
          </w:divBdr>
        </w:div>
        <w:div w:id="221915865">
          <w:marLeft w:val="0"/>
          <w:marRight w:val="0"/>
          <w:marTop w:val="0"/>
          <w:marBottom w:val="0"/>
          <w:divBdr>
            <w:top w:val="none" w:sz="0" w:space="0" w:color="auto"/>
            <w:left w:val="none" w:sz="0" w:space="0" w:color="auto"/>
            <w:bottom w:val="none" w:sz="0" w:space="0" w:color="auto"/>
            <w:right w:val="none" w:sz="0" w:space="0" w:color="auto"/>
          </w:divBdr>
        </w:div>
        <w:div w:id="1774089807">
          <w:marLeft w:val="0"/>
          <w:marRight w:val="0"/>
          <w:marTop w:val="0"/>
          <w:marBottom w:val="0"/>
          <w:divBdr>
            <w:top w:val="none" w:sz="0" w:space="0" w:color="auto"/>
            <w:left w:val="none" w:sz="0" w:space="0" w:color="auto"/>
            <w:bottom w:val="none" w:sz="0" w:space="0" w:color="auto"/>
            <w:right w:val="none" w:sz="0" w:space="0" w:color="auto"/>
          </w:divBdr>
        </w:div>
        <w:div w:id="1840075596">
          <w:marLeft w:val="0"/>
          <w:marRight w:val="0"/>
          <w:marTop w:val="0"/>
          <w:marBottom w:val="0"/>
          <w:divBdr>
            <w:top w:val="none" w:sz="0" w:space="0" w:color="auto"/>
            <w:left w:val="none" w:sz="0" w:space="0" w:color="auto"/>
            <w:bottom w:val="none" w:sz="0" w:space="0" w:color="auto"/>
            <w:right w:val="none" w:sz="0" w:space="0" w:color="auto"/>
          </w:divBdr>
        </w:div>
        <w:div w:id="548342157">
          <w:marLeft w:val="0"/>
          <w:marRight w:val="0"/>
          <w:marTop w:val="0"/>
          <w:marBottom w:val="0"/>
          <w:divBdr>
            <w:top w:val="none" w:sz="0" w:space="0" w:color="auto"/>
            <w:left w:val="none" w:sz="0" w:space="0" w:color="auto"/>
            <w:bottom w:val="none" w:sz="0" w:space="0" w:color="auto"/>
            <w:right w:val="none" w:sz="0" w:space="0" w:color="auto"/>
          </w:divBdr>
        </w:div>
        <w:div w:id="1904564996">
          <w:marLeft w:val="0"/>
          <w:marRight w:val="0"/>
          <w:marTop w:val="0"/>
          <w:marBottom w:val="0"/>
          <w:divBdr>
            <w:top w:val="none" w:sz="0" w:space="0" w:color="auto"/>
            <w:left w:val="none" w:sz="0" w:space="0" w:color="auto"/>
            <w:bottom w:val="none" w:sz="0" w:space="0" w:color="auto"/>
            <w:right w:val="none" w:sz="0" w:space="0" w:color="auto"/>
          </w:divBdr>
        </w:div>
        <w:div w:id="1269849984">
          <w:marLeft w:val="0"/>
          <w:marRight w:val="0"/>
          <w:marTop w:val="0"/>
          <w:marBottom w:val="0"/>
          <w:divBdr>
            <w:top w:val="none" w:sz="0" w:space="0" w:color="auto"/>
            <w:left w:val="none" w:sz="0" w:space="0" w:color="auto"/>
            <w:bottom w:val="none" w:sz="0" w:space="0" w:color="auto"/>
            <w:right w:val="none" w:sz="0" w:space="0" w:color="auto"/>
          </w:divBdr>
        </w:div>
        <w:div w:id="1583488712">
          <w:marLeft w:val="0"/>
          <w:marRight w:val="0"/>
          <w:marTop w:val="0"/>
          <w:marBottom w:val="0"/>
          <w:divBdr>
            <w:top w:val="none" w:sz="0" w:space="0" w:color="auto"/>
            <w:left w:val="none" w:sz="0" w:space="0" w:color="auto"/>
            <w:bottom w:val="none" w:sz="0" w:space="0" w:color="auto"/>
            <w:right w:val="none" w:sz="0" w:space="0" w:color="auto"/>
          </w:divBdr>
        </w:div>
        <w:div w:id="1796630348">
          <w:marLeft w:val="0"/>
          <w:marRight w:val="0"/>
          <w:marTop w:val="0"/>
          <w:marBottom w:val="0"/>
          <w:divBdr>
            <w:top w:val="none" w:sz="0" w:space="0" w:color="auto"/>
            <w:left w:val="none" w:sz="0" w:space="0" w:color="auto"/>
            <w:bottom w:val="none" w:sz="0" w:space="0" w:color="auto"/>
            <w:right w:val="none" w:sz="0" w:space="0" w:color="auto"/>
          </w:divBdr>
        </w:div>
        <w:div w:id="2105421964">
          <w:marLeft w:val="0"/>
          <w:marRight w:val="0"/>
          <w:marTop w:val="0"/>
          <w:marBottom w:val="0"/>
          <w:divBdr>
            <w:top w:val="none" w:sz="0" w:space="0" w:color="auto"/>
            <w:left w:val="none" w:sz="0" w:space="0" w:color="auto"/>
            <w:bottom w:val="none" w:sz="0" w:space="0" w:color="auto"/>
            <w:right w:val="none" w:sz="0" w:space="0" w:color="auto"/>
          </w:divBdr>
        </w:div>
        <w:div w:id="17316366">
          <w:marLeft w:val="0"/>
          <w:marRight w:val="0"/>
          <w:marTop w:val="0"/>
          <w:marBottom w:val="0"/>
          <w:divBdr>
            <w:top w:val="none" w:sz="0" w:space="0" w:color="auto"/>
            <w:left w:val="none" w:sz="0" w:space="0" w:color="auto"/>
            <w:bottom w:val="none" w:sz="0" w:space="0" w:color="auto"/>
            <w:right w:val="none" w:sz="0" w:space="0" w:color="auto"/>
          </w:divBdr>
        </w:div>
        <w:div w:id="984774569">
          <w:marLeft w:val="0"/>
          <w:marRight w:val="0"/>
          <w:marTop w:val="0"/>
          <w:marBottom w:val="0"/>
          <w:divBdr>
            <w:top w:val="none" w:sz="0" w:space="0" w:color="auto"/>
            <w:left w:val="none" w:sz="0" w:space="0" w:color="auto"/>
            <w:bottom w:val="none" w:sz="0" w:space="0" w:color="auto"/>
            <w:right w:val="none" w:sz="0" w:space="0" w:color="auto"/>
          </w:divBdr>
        </w:div>
        <w:div w:id="1017535297">
          <w:marLeft w:val="0"/>
          <w:marRight w:val="0"/>
          <w:marTop w:val="0"/>
          <w:marBottom w:val="0"/>
          <w:divBdr>
            <w:top w:val="none" w:sz="0" w:space="0" w:color="auto"/>
            <w:left w:val="none" w:sz="0" w:space="0" w:color="auto"/>
            <w:bottom w:val="none" w:sz="0" w:space="0" w:color="auto"/>
            <w:right w:val="none" w:sz="0" w:space="0" w:color="auto"/>
          </w:divBdr>
        </w:div>
        <w:div w:id="2125031562">
          <w:marLeft w:val="0"/>
          <w:marRight w:val="0"/>
          <w:marTop w:val="0"/>
          <w:marBottom w:val="0"/>
          <w:divBdr>
            <w:top w:val="none" w:sz="0" w:space="0" w:color="auto"/>
            <w:left w:val="none" w:sz="0" w:space="0" w:color="auto"/>
            <w:bottom w:val="none" w:sz="0" w:space="0" w:color="auto"/>
            <w:right w:val="none" w:sz="0" w:space="0" w:color="auto"/>
          </w:divBdr>
        </w:div>
        <w:div w:id="262344888">
          <w:marLeft w:val="0"/>
          <w:marRight w:val="0"/>
          <w:marTop w:val="0"/>
          <w:marBottom w:val="0"/>
          <w:divBdr>
            <w:top w:val="none" w:sz="0" w:space="0" w:color="auto"/>
            <w:left w:val="none" w:sz="0" w:space="0" w:color="auto"/>
            <w:bottom w:val="none" w:sz="0" w:space="0" w:color="auto"/>
            <w:right w:val="none" w:sz="0" w:space="0" w:color="auto"/>
          </w:divBdr>
        </w:div>
        <w:div w:id="1720742390">
          <w:marLeft w:val="0"/>
          <w:marRight w:val="0"/>
          <w:marTop w:val="0"/>
          <w:marBottom w:val="0"/>
          <w:divBdr>
            <w:top w:val="none" w:sz="0" w:space="0" w:color="auto"/>
            <w:left w:val="none" w:sz="0" w:space="0" w:color="auto"/>
            <w:bottom w:val="none" w:sz="0" w:space="0" w:color="auto"/>
            <w:right w:val="none" w:sz="0" w:space="0" w:color="auto"/>
          </w:divBdr>
        </w:div>
        <w:div w:id="487596720">
          <w:marLeft w:val="0"/>
          <w:marRight w:val="0"/>
          <w:marTop w:val="0"/>
          <w:marBottom w:val="0"/>
          <w:divBdr>
            <w:top w:val="none" w:sz="0" w:space="0" w:color="auto"/>
            <w:left w:val="none" w:sz="0" w:space="0" w:color="auto"/>
            <w:bottom w:val="none" w:sz="0" w:space="0" w:color="auto"/>
            <w:right w:val="none" w:sz="0" w:space="0" w:color="auto"/>
          </w:divBdr>
        </w:div>
        <w:div w:id="1294948656">
          <w:marLeft w:val="0"/>
          <w:marRight w:val="0"/>
          <w:marTop w:val="0"/>
          <w:marBottom w:val="0"/>
          <w:divBdr>
            <w:top w:val="none" w:sz="0" w:space="0" w:color="auto"/>
            <w:left w:val="none" w:sz="0" w:space="0" w:color="auto"/>
            <w:bottom w:val="none" w:sz="0" w:space="0" w:color="auto"/>
            <w:right w:val="none" w:sz="0" w:space="0" w:color="auto"/>
          </w:divBdr>
        </w:div>
        <w:div w:id="828401131">
          <w:marLeft w:val="0"/>
          <w:marRight w:val="0"/>
          <w:marTop w:val="0"/>
          <w:marBottom w:val="0"/>
          <w:divBdr>
            <w:top w:val="none" w:sz="0" w:space="0" w:color="auto"/>
            <w:left w:val="none" w:sz="0" w:space="0" w:color="auto"/>
            <w:bottom w:val="none" w:sz="0" w:space="0" w:color="auto"/>
            <w:right w:val="none" w:sz="0" w:space="0" w:color="auto"/>
          </w:divBdr>
        </w:div>
        <w:div w:id="315114947">
          <w:marLeft w:val="0"/>
          <w:marRight w:val="0"/>
          <w:marTop w:val="0"/>
          <w:marBottom w:val="0"/>
          <w:divBdr>
            <w:top w:val="none" w:sz="0" w:space="0" w:color="auto"/>
            <w:left w:val="none" w:sz="0" w:space="0" w:color="auto"/>
            <w:bottom w:val="none" w:sz="0" w:space="0" w:color="auto"/>
            <w:right w:val="none" w:sz="0" w:space="0" w:color="auto"/>
          </w:divBdr>
        </w:div>
        <w:div w:id="1417289915">
          <w:marLeft w:val="0"/>
          <w:marRight w:val="0"/>
          <w:marTop w:val="0"/>
          <w:marBottom w:val="0"/>
          <w:divBdr>
            <w:top w:val="none" w:sz="0" w:space="0" w:color="auto"/>
            <w:left w:val="none" w:sz="0" w:space="0" w:color="auto"/>
            <w:bottom w:val="none" w:sz="0" w:space="0" w:color="auto"/>
            <w:right w:val="none" w:sz="0" w:space="0" w:color="auto"/>
          </w:divBdr>
        </w:div>
        <w:div w:id="954824950">
          <w:marLeft w:val="0"/>
          <w:marRight w:val="0"/>
          <w:marTop w:val="0"/>
          <w:marBottom w:val="0"/>
          <w:divBdr>
            <w:top w:val="none" w:sz="0" w:space="0" w:color="auto"/>
            <w:left w:val="none" w:sz="0" w:space="0" w:color="auto"/>
            <w:bottom w:val="none" w:sz="0" w:space="0" w:color="auto"/>
            <w:right w:val="none" w:sz="0" w:space="0" w:color="auto"/>
          </w:divBdr>
        </w:div>
        <w:div w:id="850410730">
          <w:marLeft w:val="0"/>
          <w:marRight w:val="0"/>
          <w:marTop w:val="0"/>
          <w:marBottom w:val="0"/>
          <w:divBdr>
            <w:top w:val="none" w:sz="0" w:space="0" w:color="auto"/>
            <w:left w:val="none" w:sz="0" w:space="0" w:color="auto"/>
            <w:bottom w:val="none" w:sz="0" w:space="0" w:color="auto"/>
            <w:right w:val="none" w:sz="0" w:space="0" w:color="auto"/>
          </w:divBdr>
        </w:div>
        <w:div w:id="2017492824">
          <w:marLeft w:val="0"/>
          <w:marRight w:val="0"/>
          <w:marTop w:val="0"/>
          <w:marBottom w:val="0"/>
          <w:divBdr>
            <w:top w:val="none" w:sz="0" w:space="0" w:color="auto"/>
            <w:left w:val="none" w:sz="0" w:space="0" w:color="auto"/>
            <w:bottom w:val="none" w:sz="0" w:space="0" w:color="auto"/>
            <w:right w:val="none" w:sz="0" w:space="0" w:color="auto"/>
          </w:divBdr>
        </w:div>
        <w:div w:id="198780860">
          <w:marLeft w:val="0"/>
          <w:marRight w:val="0"/>
          <w:marTop w:val="0"/>
          <w:marBottom w:val="0"/>
          <w:divBdr>
            <w:top w:val="none" w:sz="0" w:space="0" w:color="auto"/>
            <w:left w:val="none" w:sz="0" w:space="0" w:color="auto"/>
            <w:bottom w:val="none" w:sz="0" w:space="0" w:color="auto"/>
            <w:right w:val="none" w:sz="0" w:space="0" w:color="auto"/>
          </w:divBdr>
        </w:div>
        <w:div w:id="2088722710">
          <w:marLeft w:val="0"/>
          <w:marRight w:val="0"/>
          <w:marTop w:val="0"/>
          <w:marBottom w:val="0"/>
          <w:divBdr>
            <w:top w:val="none" w:sz="0" w:space="0" w:color="auto"/>
            <w:left w:val="none" w:sz="0" w:space="0" w:color="auto"/>
            <w:bottom w:val="none" w:sz="0" w:space="0" w:color="auto"/>
            <w:right w:val="none" w:sz="0" w:space="0" w:color="auto"/>
          </w:divBdr>
        </w:div>
        <w:div w:id="673606272">
          <w:marLeft w:val="0"/>
          <w:marRight w:val="0"/>
          <w:marTop w:val="0"/>
          <w:marBottom w:val="0"/>
          <w:divBdr>
            <w:top w:val="none" w:sz="0" w:space="0" w:color="auto"/>
            <w:left w:val="none" w:sz="0" w:space="0" w:color="auto"/>
            <w:bottom w:val="none" w:sz="0" w:space="0" w:color="auto"/>
            <w:right w:val="none" w:sz="0" w:space="0" w:color="auto"/>
          </w:divBdr>
        </w:div>
        <w:div w:id="1343431276">
          <w:marLeft w:val="0"/>
          <w:marRight w:val="0"/>
          <w:marTop w:val="0"/>
          <w:marBottom w:val="0"/>
          <w:divBdr>
            <w:top w:val="none" w:sz="0" w:space="0" w:color="auto"/>
            <w:left w:val="none" w:sz="0" w:space="0" w:color="auto"/>
            <w:bottom w:val="none" w:sz="0" w:space="0" w:color="auto"/>
            <w:right w:val="none" w:sz="0" w:space="0" w:color="auto"/>
          </w:divBdr>
        </w:div>
        <w:div w:id="473260552">
          <w:marLeft w:val="0"/>
          <w:marRight w:val="0"/>
          <w:marTop w:val="0"/>
          <w:marBottom w:val="0"/>
          <w:divBdr>
            <w:top w:val="none" w:sz="0" w:space="0" w:color="auto"/>
            <w:left w:val="none" w:sz="0" w:space="0" w:color="auto"/>
            <w:bottom w:val="none" w:sz="0" w:space="0" w:color="auto"/>
            <w:right w:val="none" w:sz="0" w:space="0" w:color="auto"/>
          </w:divBdr>
        </w:div>
        <w:div w:id="1804494788">
          <w:marLeft w:val="0"/>
          <w:marRight w:val="0"/>
          <w:marTop w:val="0"/>
          <w:marBottom w:val="0"/>
          <w:divBdr>
            <w:top w:val="none" w:sz="0" w:space="0" w:color="auto"/>
            <w:left w:val="none" w:sz="0" w:space="0" w:color="auto"/>
            <w:bottom w:val="none" w:sz="0" w:space="0" w:color="auto"/>
            <w:right w:val="none" w:sz="0" w:space="0" w:color="auto"/>
          </w:divBdr>
        </w:div>
        <w:div w:id="1702363811">
          <w:marLeft w:val="0"/>
          <w:marRight w:val="0"/>
          <w:marTop w:val="0"/>
          <w:marBottom w:val="0"/>
          <w:divBdr>
            <w:top w:val="none" w:sz="0" w:space="0" w:color="auto"/>
            <w:left w:val="none" w:sz="0" w:space="0" w:color="auto"/>
            <w:bottom w:val="none" w:sz="0" w:space="0" w:color="auto"/>
            <w:right w:val="none" w:sz="0" w:space="0" w:color="auto"/>
          </w:divBdr>
        </w:div>
        <w:div w:id="808666476">
          <w:marLeft w:val="0"/>
          <w:marRight w:val="0"/>
          <w:marTop w:val="0"/>
          <w:marBottom w:val="0"/>
          <w:divBdr>
            <w:top w:val="none" w:sz="0" w:space="0" w:color="auto"/>
            <w:left w:val="none" w:sz="0" w:space="0" w:color="auto"/>
            <w:bottom w:val="none" w:sz="0" w:space="0" w:color="auto"/>
            <w:right w:val="none" w:sz="0" w:space="0" w:color="auto"/>
          </w:divBdr>
        </w:div>
        <w:div w:id="1279490677">
          <w:marLeft w:val="0"/>
          <w:marRight w:val="0"/>
          <w:marTop w:val="0"/>
          <w:marBottom w:val="0"/>
          <w:divBdr>
            <w:top w:val="none" w:sz="0" w:space="0" w:color="auto"/>
            <w:left w:val="none" w:sz="0" w:space="0" w:color="auto"/>
            <w:bottom w:val="none" w:sz="0" w:space="0" w:color="auto"/>
            <w:right w:val="none" w:sz="0" w:space="0" w:color="auto"/>
          </w:divBdr>
        </w:div>
        <w:div w:id="370692540">
          <w:marLeft w:val="0"/>
          <w:marRight w:val="0"/>
          <w:marTop w:val="0"/>
          <w:marBottom w:val="0"/>
          <w:divBdr>
            <w:top w:val="none" w:sz="0" w:space="0" w:color="auto"/>
            <w:left w:val="none" w:sz="0" w:space="0" w:color="auto"/>
            <w:bottom w:val="none" w:sz="0" w:space="0" w:color="auto"/>
            <w:right w:val="none" w:sz="0" w:space="0" w:color="auto"/>
          </w:divBdr>
        </w:div>
        <w:div w:id="883835723">
          <w:marLeft w:val="0"/>
          <w:marRight w:val="0"/>
          <w:marTop w:val="0"/>
          <w:marBottom w:val="0"/>
          <w:divBdr>
            <w:top w:val="none" w:sz="0" w:space="0" w:color="auto"/>
            <w:left w:val="none" w:sz="0" w:space="0" w:color="auto"/>
            <w:bottom w:val="none" w:sz="0" w:space="0" w:color="auto"/>
            <w:right w:val="none" w:sz="0" w:space="0" w:color="auto"/>
          </w:divBdr>
        </w:div>
        <w:div w:id="679158786">
          <w:marLeft w:val="0"/>
          <w:marRight w:val="0"/>
          <w:marTop w:val="0"/>
          <w:marBottom w:val="0"/>
          <w:divBdr>
            <w:top w:val="none" w:sz="0" w:space="0" w:color="auto"/>
            <w:left w:val="none" w:sz="0" w:space="0" w:color="auto"/>
            <w:bottom w:val="none" w:sz="0" w:space="0" w:color="auto"/>
            <w:right w:val="none" w:sz="0" w:space="0" w:color="auto"/>
          </w:divBdr>
        </w:div>
        <w:div w:id="1772582297">
          <w:marLeft w:val="0"/>
          <w:marRight w:val="0"/>
          <w:marTop w:val="0"/>
          <w:marBottom w:val="0"/>
          <w:divBdr>
            <w:top w:val="none" w:sz="0" w:space="0" w:color="auto"/>
            <w:left w:val="none" w:sz="0" w:space="0" w:color="auto"/>
            <w:bottom w:val="none" w:sz="0" w:space="0" w:color="auto"/>
            <w:right w:val="none" w:sz="0" w:space="0" w:color="auto"/>
          </w:divBdr>
        </w:div>
        <w:div w:id="642345233">
          <w:marLeft w:val="0"/>
          <w:marRight w:val="0"/>
          <w:marTop w:val="0"/>
          <w:marBottom w:val="0"/>
          <w:divBdr>
            <w:top w:val="none" w:sz="0" w:space="0" w:color="auto"/>
            <w:left w:val="none" w:sz="0" w:space="0" w:color="auto"/>
            <w:bottom w:val="none" w:sz="0" w:space="0" w:color="auto"/>
            <w:right w:val="none" w:sz="0" w:space="0" w:color="auto"/>
          </w:divBdr>
        </w:div>
        <w:div w:id="1352874610">
          <w:marLeft w:val="0"/>
          <w:marRight w:val="0"/>
          <w:marTop w:val="0"/>
          <w:marBottom w:val="0"/>
          <w:divBdr>
            <w:top w:val="none" w:sz="0" w:space="0" w:color="auto"/>
            <w:left w:val="none" w:sz="0" w:space="0" w:color="auto"/>
            <w:bottom w:val="none" w:sz="0" w:space="0" w:color="auto"/>
            <w:right w:val="none" w:sz="0" w:space="0" w:color="auto"/>
          </w:divBdr>
        </w:div>
        <w:div w:id="826364635">
          <w:marLeft w:val="0"/>
          <w:marRight w:val="0"/>
          <w:marTop w:val="0"/>
          <w:marBottom w:val="0"/>
          <w:divBdr>
            <w:top w:val="none" w:sz="0" w:space="0" w:color="auto"/>
            <w:left w:val="none" w:sz="0" w:space="0" w:color="auto"/>
            <w:bottom w:val="none" w:sz="0" w:space="0" w:color="auto"/>
            <w:right w:val="none" w:sz="0" w:space="0" w:color="auto"/>
          </w:divBdr>
        </w:div>
        <w:div w:id="1038435586">
          <w:marLeft w:val="0"/>
          <w:marRight w:val="0"/>
          <w:marTop w:val="0"/>
          <w:marBottom w:val="0"/>
          <w:divBdr>
            <w:top w:val="none" w:sz="0" w:space="0" w:color="auto"/>
            <w:left w:val="none" w:sz="0" w:space="0" w:color="auto"/>
            <w:bottom w:val="none" w:sz="0" w:space="0" w:color="auto"/>
            <w:right w:val="none" w:sz="0" w:space="0" w:color="auto"/>
          </w:divBdr>
        </w:div>
        <w:div w:id="2095472658">
          <w:marLeft w:val="0"/>
          <w:marRight w:val="0"/>
          <w:marTop w:val="0"/>
          <w:marBottom w:val="0"/>
          <w:divBdr>
            <w:top w:val="none" w:sz="0" w:space="0" w:color="auto"/>
            <w:left w:val="none" w:sz="0" w:space="0" w:color="auto"/>
            <w:bottom w:val="none" w:sz="0" w:space="0" w:color="auto"/>
            <w:right w:val="none" w:sz="0" w:space="0" w:color="auto"/>
          </w:divBdr>
        </w:div>
        <w:div w:id="840434279">
          <w:marLeft w:val="0"/>
          <w:marRight w:val="0"/>
          <w:marTop w:val="0"/>
          <w:marBottom w:val="0"/>
          <w:divBdr>
            <w:top w:val="none" w:sz="0" w:space="0" w:color="auto"/>
            <w:left w:val="none" w:sz="0" w:space="0" w:color="auto"/>
            <w:bottom w:val="none" w:sz="0" w:space="0" w:color="auto"/>
            <w:right w:val="none" w:sz="0" w:space="0" w:color="auto"/>
          </w:divBdr>
        </w:div>
        <w:div w:id="1079253366">
          <w:marLeft w:val="0"/>
          <w:marRight w:val="0"/>
          <w:marTop w:val="0"/>
          <w:marBottom w:val="0"/>
          <w:divBdr>
            <w:top w:val="none" w:sz="0" w:space="0" w:color="auto"/>
            <w:left w:val="none" w:sz="0" w:space="0" w:color="auto"/>
            <w:bottom w:val="none" w:sz="0" w:space="0" w:color="auto"/>
            <w:right w:val="none" w:sz="0" w:space="0" w:color="auto"/>
          </w:divBdr>
        </w:div>
        <w:div w:id="1671563732">
          <w:marLeft w:val="0"/>
          <w:marRight w:val="0"/>
          <w:marTop w:val="0"/>
          <w:marBottom w:val="0"/>
          <w:divBdr>
            <w:top w:val="none" w:sz="0" w:space="0" w:color="auto"/>
            <w:left w:val="none" w:sz="0" w:space="0" w:color="auto"/>
            <w:bottom w:val="none" w:sz="0" w:space="0" w:color="auto"/>
            <w:right w:val="none" w:sz="0" w:space="0" w:color="auto"/>
          </w:divBdr>
        </w:div>
        <w:div w:id="145830286">
          <w:marLeft w:val="0"/>
          <w:marRight w:val="0"/>
          <w:marTop w:val="0"/>
          <w:marBottom w:val="0"/>
          <w:divBdr>
            <w:top w:val="none" w:sz="0" w:space="0" w:color="auto"/>
            <w:left w:val="none" w:sz="0" w:space="0" w:color="auto"/>
            <w:bottom w:val="none" w:sz="0" w:space="0" w:color="auto"/>
            <w:right w:val="none" w:sz="0" w:space="0" w:color="auto"/>
          </w:divBdr>
        </w:div>
        <w:div w:id="998076679">
          <w:marLeft w:val="0"/>
          <w:marRight w:val="0"/>
          <w:marTop w:val="0"/>
          <w:marBottom w:val="0"/>
          <w:divBdr>
            <w:top w:val="none" w:sz="0" w:space="0" w:color="auto"/>
            <w:left w:val="none" w:sz="0" w:space="0" w:color="auto"/>
            <w:bottom w:val="none" w:sz="0" w:space="0" w:color="auto"/>
            <w:right w:val="none" w:sz="0" w:space="0" w:color="auto"/>
          </w:divBdr>
        </w:div>
        <w:div w:id="1273591322">
          <w:marLeft w:val="0"/>
          <w:marRight w:val="0"/>
          <w:marTop w:val="0"/>
          <w:marBottom w:val="0"/>
          <w:divBdr>
            <w:top w:val="none" w:sz="0" w:space="0" w:color="auto"/>
            <w:left w:val="none" w:sz="0" w:space="0" w:color="auto"/>
            <w:bottom w:val="none" w:sz="0" w:space="0" w:color="auto"/>
            <w:right w:val="none" w:sz="0" w:space="0" w:color="auto"/>
          </w:divBdr>
        </w:div>
        <w:div w:id="1777748932">
          <w:marLeft w:val="0"/>
          <w:marRight w:val="0"/>
          <w:marTop w:val="0"/>
          <w:marBottom w:val="0"/>
          <w:divBdr>
            <w:top w:val="none" w:sz="0" w:space="0" w:color="auto"/>
            <w:left w:val="none" w:sz="0" w:space="0" w:color="auto"/>
            <w:bottom w:val="none" w:sz="0" w:space="0" w:color="auto"/>
            <w:right w:val="none" w:sz="0" w:space="0" w:color="auto"/>
          </w:divBdr>
        </w:div>
        <w:div w:id="868492480">
          <w:marLeft w:val="0"/>
          <w:marRight w:val="0"/>
          <w:marTop w:val="0"/>
          <w:marBottom w:val="0"/>
          <w:divBdr>
            <w:top w:val="none" w:sz="0" w:space="0" w:color="auto"/>
            <w:left w:val="none" w:sz="0" w:space="0" w:color="auto"/>
            <w:bottom w:val="none" w:sz="0" w:space="0" w:color="auto"/>
            <w:right w:val="none" w:sz="0" w:space="0" w:color="auto"/>
          </w:divBdr>
        </w:div>
        <w:div w:id="1743520602">
          <w:marLeft w:val="0"/>
          <w:marRight w:val="0"/>
          <w:marTop w:val="0"/>
          <w:marBottom w:val="0"/>
          <w:divBdr>
            <w:top w:val="none" w:sz="0" w:space="0" w:color="auto"/>
            <w:left w:val="none" w:sz="0" w:space="0" w:color="auto"/>
            <w:bottom w:val="none" w:sz="0" w:space="0" w:color="auto"/>
            <w:right w:val="none" w:sz="0" w:space="0" w:color="auto"/>
          </w:divBdr>
        </w:div>
        <w:div w:id="252861982">
          <w:marLeft w:val="0"/>
          <w:marRight w:val="0"/>
          <w:marTop w:val="0"/>
          <w:marBottom w:val="0"/>
          <w:divBdr>
            <w:top w:val="none" w:sz="0" w:space="0" w:color="auto"/>
            <w:left w:val="none" w:sz="0" w:space="0" w:color="auto"/>
            <w:bottom w:val="none" w:sz="0" w:space="0" w:color="auto"/>
            <w:right w:val="none" w:sz="0" w:space="0" w:color="auto"/>
          </w:divBdr>
        </w:div>
        <w:div w:id="1398090921">
          <w:marLeft w:val="0"/>
          <w:marRight w:val="0"/>
          <w:marTop w:val="0"/>
          <w:marBottom w:val="0"/>
          <w:divBdr>
            <w:top w:val="none" w:sz="0" w:space="0" w:color="auto"/>
            <w:left w:val="none" w:sz="0" w:space="0" w:color="auto"/>
            <w:bottom w:val="none" w:sz="0" w:space="0" w:color="auto"/>
            <w:right w:val="none" w:sz="0" w:space="0" w:color="auto"/>
          </w:divBdr>
        </w:div>
        <w:div w:id="1812597014">
          <w:marLeft w:val="0"/>
          <w:marRight w:val="0"/>
          <w:marTop w:val="0"/>
          <w:marBottom w:val="0"/>
          <w:divBdr>
            <w:top w:val="none" w:sz="0" w:space="0" w:color="auto"/>
            <w:left w:val="none" w:sz="0" w:space="0" w:color="auto"/>
            <w:bottom w:val="none" w:sz="0" w:space="0" w:color="auto"/>
            <w:right w:val="none" w:sz="0" w:space="0" w:color="auto"/>
          </w:divBdr>
        </w:div>
        <w:div w:id="587085153">
          <w:marLeft w:val="0"/>
          <w:marRight w:val="0"/>
          <w:marTop w:val="0"/>
          <w:marBottom w:val="0"/>
          <w:divBdr>
            <w:top w:val="none" w:sz="0" w:space="0" w:color="auto"/>
            <w:left w:val="none" w:sz="0" w:space="0" w:color="auto"/>
            <w:bottom w:val="none" w:sz="0" w:space="0" w:color="auto"/>
            <w:right w:val="none" w:sz="0" w:space="0" w:color="auto"/>
          </w:divBdr>
        </w:div>
        <w:div w:id="1591162343">
          <w:marLeft w:val="0"/>
          <w:marRight w:val="0"/>
          <w:marTop w:val="0"/>
          <w:marBottom w:val="0"/>
          <w:divBdr>
            <w:top w:val="none" w:sz="0" w:space="0" w:color="auto"/>
            <w:left w:val="none" w:sz="0" w:space="0" w:color="auto"/>
            <w:bottom w:val="none" w:sz="0" w:space="0" w:color="auto"/>
            <w:right w:val="none" w:sz="0" w:space="0" w:color="auto"/>
          </w:divBdr>
        </w:div>
        <w:div w:id="1723285934">
          <w:marLeft w:val="0"/>
          <w:marRight w:val="0"/>
          <w:marTop w:val="0"/>
          <w:marBottom w:val="0"/>
          <w:divBdr>
            <w:top w:val="none" w:sz="0" w:space="0" w:color="auto"/>
            <w:left w:val="none" w:sz="0" w:space="0" w:color="auto"/>
            <w:bottom w:val="none" w:sz="0" w:space="0" w:color="auto"/>
            <w:right w:val="none" w:sz="0" w:space="0" w:color="auto"/>
          </w:divBdr>
        </w:div>
        <w:div w:id="1138765422">
          <w:marLeft w:val="0"/>
          <w:marRight w:val="0"/>
          <w:marTop w:val="0"/>
          <w:marBottom w:val="0"/>
          <w:divBdr>
            <w:top w:val="none" w:sz="0" w:space="0" w:color="auto"/>
            <w:left w:val="none" w:sz="0" w:space="0" w:color="auto"/>
            <w:bottom w:val="none" w:sz="0" w:space="0" w:color="auto"/>
            <w:right w:val="none" w:sz="0" w:space="0" w:color="auto"/>
          </w:divBdr>
        </w:div>
        <w:div w:id="1314678861">
          <w:marLeft w:val="0"/>
          <w:marRight w:val="0"/>
          <w:marTop w:val="0"/>
          <w:marBottom w:val="0"/>
          <w:divBdr>
            <w:top w:val="none" w:sz="0" w:space="0" w:color="auto"/>
            <w:left w:val="none" w:sz="0" w:space="0" w:color="auto"/>
            <w:bottom w:val="none" w:sz="0" w:space="0" w:color="auto"/>
            <w:right w:val="none" w:sz="0" w:space="0" w:color="auto"/>
          </w:divBdr>
        </w:div>
        <w:div w:id="2043092301">
          <w:marLeft w:val="0"/>
          <w:marRight w:val="0"/>
          <w:marTop w:val="0"/>
          <w:marBottom w:val="0"/>
          <w:divBdr>
            <w:top w:val="none" w:sz="0" w:space="0" w:color="auto"/>
            <w:left w:val="none" w:sz="0" w:space="0" w:color="auto"/>
            <w:bottom w:val="none" w:sz="0" w:space="0" w:color="auto"/>
            <w:right w:val="none" w:sz="0" w:space="0" w:color="auto"/>
          </w:divBdr>
        </w:div>
        <w:div w:id="505480822">
          <w:marLeft w:val="0"/>
          <w:marRight w:val="0"/>
          <w:marTop w:val="0"/>
          <w:marBottom w:val="0"/>
          <w:divBdr>
            <w:top w:val="none" w:sz="0" w:space="0" w:color="auto"/>
            <w:left w:val="none" w:sz="0" w:space="0" w:color="auto"/>
            <w:bottom w:val="none" w:sz="0" w:space="0" w:color="auto"/>
            <w:right w:val="none" w:sz="0" w:space="0" w:color="auto"/>
          </w:divBdr>
        </w:div>
        <w:div w:id="1570384085">
          <w:marLeft w:val="0"/>
          <w:marRight w:val="0"/>
          <w:marTop w:val="0"/>
          <w:marBottom w:val="0"/>
          <w:divBdr>
            <w:top w:val="none" w:sz="0" w:space="0" w:color="auto"/>
            <w:left w:val="none" w:sz="0" w:space="0" w:color="auto"/>
            <w:bottom w:val="none" w:sz="0" w:space="0" w:color="auto"/>
            <w:right w:val="none" w:sz="0" w:space="0" w:color="auto"/>
          </w:divBdr>
        </w:div>
        <w:div w:id="46536888">
          <w:marLeft w:val="0"/>
          <w:marRight w:val="0"/>
          <w:marTop w:val="0"/>
          <w:marBottom w:val="0"/>
          <w:divBdr>
            <w:top w:val="none" w:sz="0" w:space="0" w:color="auto"/>
            <w:left w:val="none" w:sz="0" w:space="0" w:color="auto"/>
            <w:bottom w:val="none" w:sz="0" w:space="0" w:color="auto"/>
            <w:right w:val="none" w:sz="0" w:space="0" w:color="auto"/>
          </w:divBdr>
        </w:div>
        <w:div w:id="1654679846">
          <w:marLeft w:val="0"/>
          <w:marRight w:val="0"/>
          <w:marTop w:val="0"/>
          <w:marBottom w:val="0"/>
          <w:divBdr>
            <w:top w:val="none" w:sz="0" w:space="0" w:color="auto"/>
            <w:left w:val="none" w:sz="0" w:space="0" w:color="auto"/>
            <w:bottom w:val="none" w:sz="0" w:space="0" w:color="auto"/>
            <w:right w:val="none" w:sz="0" w:space="0" w:color="auto"/>
          </w:divBdr>
        </w:div>
        <w:div w:id="86117877">
          <w:marLeft w:val="0"/>
          <w:marRight w:val="0"/>
          <w:marTop w:val="0"/>
          <w:marBottom w:val="0"/>
          <w:divBdr>
            <w:top w:val="none" w:sz="0" w:space="0" w:color="auto"/>
            <w:left w:val="none" w:sz="0" w:space="0" w:color="auto"/>
            <w:bottom w:val="none" w:sz="0" w:space="0" w:color="auto"/>
            <w:right w:val="none" w:sz="0" w:space="0" w:color="auto"/>
          </w:divBdr>
        </w:div>
        <w:div w:id="199052576">
          <w:marLeft w:val="0"/>
          <w:marRight w:val="0"/>
          <w:marTop w:val="0"/>
          <w:marBottom w:val="0"/>
          <w:divBdr>
            <w:top w:val="none" w:sz="0" w:space="0" w:color="auto"/>
            <w:left w:val="none" w:sz="0" w:space="0" w:color="auto"/>
            <w:bottom w:val="none" w:sz="0" w:space="0" w:color="auto"/>
            <w:right w:val="none" w:sz="0" w:space="0" w:color="auto"/>
          </w:divBdr>
        </w:div>
        <w:div w:id="1458135258">
          <w:marLeft w:val="0"/>
          <w:marRight w:val="0"/>
          <w:marTop w:val="0"/>
          <w:marBottom w:val="0"/>
          <w:divBdr>
            <w:top w:val="none" w:sz="0" w:space="0" w:color="auto"/>
            <w:left w:val="none" w:sz="0" w:space="0" w:color="auto"/>
            <w:bottom w:val="none" w:sz="0" w:space="0" w:color="auto"/>
            <w:right w:val="none" w:sz="0" w:space="0" w:color="auto"/>
          </w:divBdr>
        </w:div>
        <w:div w:id="1001738952">
          <w:marLeft w:val="0"/>
          <w:marRight w:val="0"/>
          <w:marTop w:val="0"/>
          <w:marBottom w:val="0"/>
          <w:divBdr>
            <w:top w:val="none" w:sz="0" w:space="0" w:color="auto"/>
            <w:left w:val="none" w:sz="0" w:space="0" w:color="auto"/>
            <w:bottom w:val="none" w:sz="0" w:space="0" w:color="auto"/>
            <w:right w:val="none" w:sz="0" w:space="0" w:color="auto"/>
          </w:divBdr>
        </w:div>
        <w:div w:id="1588878358">
          <w:marLeft w:val="0"/>
          <w:marRight w:val="0"/>
          <w:marTop w:val="0"/>
          <w:marBottom w:val="0"/>
          <w:divBdr>
            <w:top w:val="none" w:sz="0" w:space="0" w:color="auto"/>
            <w:left w:val="none" w:sz="0" w:space="0" w:color="auto"/>
            <w:bottom w:val="none" w:sz="0" w:space="0" w:color="auto"/>
            <w:right w:val="none" w:sz="0" w:space="0" w:color="auto"/>
          </w:divBdr>
        </w:div>
        <w:div w:id="1776288960">
          <w:marLeft w:val="0"/>
          <w:marRight w:val="0"/>
          <w:marTop w:val="0"/>
          <w:marBottom w:val="0"/>
          <w:divBdr>
            <w:top w:val="none" w:sz="0" w:space="0" w:color="auto"/>
            <w:left w:val="none" w:sz="0" w:space="0" w:color="auto"/>
            <w:bottom w:val="none" w:sz="0" w:space="0" w:color="auto"/>
            <w:right w:val="none" w:sz="0" w:space="0" w:color="auto"/>
          </w:divBdr>
        </w:div>
        <w:div w:id="931158719">
          <w:marLeft w:val="0"/>
          <w:marRight w:val="0"/>
          <w:marTop w:val="0"/>
          <w:marBottom w:val="0"/>
          <w:divBdr>
            <w:top w:val="none" w:sz="0" w:space="0" w:color="auto"/>
            <w:left w:val="none" w:sz="0" w:space="0" w:color="auto"/>
            <w:bottom w:val="none" w:sz="0" w:space="0" w:color="auto"/>
            <w:right w:val="none" w:sz="0" w:space="0" w:color="auto"/>
          </w:divBdr>
        </w:div>
        <w:div w:id="2096045778">
          <w:marLeft w:val="0"/>
          <w:marRight w:val="0"/>
          <w:marTop w:val="0"/>
          <w:marBottom w:val="0"/>
          <w:divBdr>
            <w:top w:val="none" w:sz="0" w:space="0" w:color="auto"/>
            <w:left w:val="none" w:sz="0" w:space="0" w:color="auto"/>
            <w:bottom w:val="none" w:sz="0" w:space="0" w:color="auto"/>
            <w:right w:val="none" w:sz="0" w:space="0" w:color="auto"/>
          </w:divBdr>
        </w:div>
        <w:div w:id="1943955295">
          <w:marLeft w:val="0"/>
          <w:marRight w:val="0"/>
          <w:marTop w:val="0"/>
          <w:marBottom w:val="0"/>
          <w:divBdr>
            <w:top w:val="none" w:sz="0" w:space="0" w:color="auto"/>
            <w:left w:val="none" w:sz="0" w:space="0" w:color="auto"/>
            <w:bottom w:val="none" w:sz="0" w:space="0" w:color="auto"/>
            <w:right w:val="none" w:sz="0" w:space="0" w:color="auto"/>
          </w:divBdr>
        </w:div>
      </w:divsChild>
    </w:div>
    <w:div w:id="1337463080">
      <w:bodyDiv w:val="1"/>
      <w:marLeft w:val="0"/>
      <w:marRight w:val="0"/>
      <w:marTop w:val="0"/>
      <w:marBottom w:val="0"/>
      <w:divBdr>
        <w:top w:val="none" w:sz="0" w:space="0" w:color="auto"/>
        <w:left w:val="none" w:sz="0" w:space="0" w:color="auto"/>
        <w:bottom w:val="none" w:sz="0" w:space="0" w:color="auto"/>
        <w:right w:val="none" w:sz="0" w:space="0" w:color="auto"/>
      </w:divBdr>
      <w:divsChild>
        <w:div w:id="47262838">
          <w:marLeft w:val="0"/>
          <w:marRight w:val="0"/>
          <w:marTop w:val="0"/>
          <w:marBottom w:val="0"/>
          <w:divBdr>
            <w:top w:val="none" w:sz="0" w:space="0" w:color="auto"/>
            <w:left w:val="none" w:sz="0" w:space="0" w:color="auto"/>
            <w:bottom w:val="none" w:sz="0" w:space="0" w:color="auto"/>
            <w:right w:val="none" w:sz="0" w:space="0" w:color="auto"/>
          </w:divBdr>
        </w:div>
        <w:div w:id="887373871">
          <w:marLeft w:val="0"/>
          <w:marRight w:val="0"/>
          <w:marTop w:val="0"/>
          <w:marBottom w:val="0"/>
          <w:divBdr>
            <w:top w:val="none" w:sz="0" w:space="0" w:color="auto"/>
            <w:left w:val="none" w:sz="0" w:space="0" w:color="auto"/>
            <w:bottom w:val="none" w:sz="0" w:space="0" w:color="auto"/>
            <w:right w:val="none" w:sz="0" w:space="0" w:color="auto"/>
          </w:divBdr>
        </w:div>
        <w:div w:id="1995062245">
          <w:marLeft w:val="0"/>
          <w:marRight w:val="0"/>
          <w:marTop w:val="0"/>
          <w:marBottom w:val="0"/>
          <w:divBdr>
            <w:top w:val="none" w:sz="0" w:space="0" w:color="auto"/>
            <w:left w:val="none" w:sz="0" w:space="0" w:color="auto"/>
            <w:bottom w:val="none" w:sz="0" w:space="0" w:color="auto"/>
            <w:right w:val="none" w:sz="0" w:space="0" w:color="auto"/>
          </w:divBdr>
        </w:div>
        <w:div w:id="1558317134">
          <w:marLeft w:val="0"/>
          <w:marRight w:val="0"/>
          <w:marTop w:val="0"/>
          <w:marBottom w:val="0"/>
          <w:divBdr>
            <w:top w:val="none" w:sz="0" w:space="0" w:color="auto"/>
            <w:left w:val="none" w:sz="0" w:space="0" w:color="auto"/>
            <w:bottom w:val="none" w:sz="0" w:space="0" w:color="auto"/>
            <w:right w:val="none" w:sz="0" w:space="0" w:color="auto"/>
          </w:divBdr>
        </w:div>
        <w:div w:id="613252425">
          <w:marLeft w:val="0"/>
          <w:marRight w:val="0"/>
          <w:marTop w:val="0"/>
          <w:marBottom w:val="0"/>
          <w:divBdr>
            <w:top w:val="none" w:sz="0" w:space="0" w:color="auto"/>
            <w:left w:val="none" w:sz="0" w:space="0" w:color="auto"/>
            <w:bottom w:val="none" w:sz="0" w:space="0" w:color="auto"/>
            <w:right w:val="none" w:sz="0" w:space="0" w:color="auto"/>
          </w:divBdr>
        </w:div>
        <w:div w:id="2063749732">
          <w:marLeft w:val="0"/>
          <w:marRight w:val="0"/>
          <w:marTop w:val="0"/>
          <w:marBottom w:val="0"/>
          <w:divBdr>
            <w:top w:val="none" w:sz="0" w:space="0" w:color="auto"/>
            <w:left w:val="none" w:sz="0" w:space="0" w:color="auto"/>
            <w:bottom w:val="none" w:sz="0" w:space="0" w:color="auto"/>
            <w:right w:val="none" w:sz="0" w:space="0" w:color="auto"/>
          </w:divBdr>
        </w:div>
        <w:div w:id="1949510301">
          <w:marLeft w:val="0"/>
          <w:marRight w:val="0"/>
          <w:marTop w:val="0"/>
          <w:marBottom w:val="0"/>
          <w:divBdr>
            <w:top w:val="none" w:sz="0" w:space="0" w:color="auto"/>
            <w:left w:val="none" w:sz="0" w:space="0" w:color="auto"/>
            <w:bottom w:val="none" w:sz="0" w:space="0" w:color="auto"/>
            <w:right w:val="none" w:sz="0" w:space="0" w:color="auto"/>
          </w:divBdr>
        </w:div>
        <w:div w:id="1403404095">
          <w:marLeft w:val="0"/>
          <w:marRight w:val="0"/>
          <w:marTop w:val="0"/>
          <w:marBottom w:val="0"/>
          <w:divBdr>
            <w:top w:val="none" w:sz="0" w:space="0" w:color="auto"/>
            <w:left w:val="none" w:sz="0" w:space="0" w:color="auto"/>
            <w:bottom w:val="none" w:sz="0" w:space="0" w:color="auto"/>
            <w:right w:val="none" w:sz="0" w:space="0" w:color="auto"/>
          </w:divBdr>
        </w:div>
        <w:div w:id="1733312828">
          <w:marLeft w:val="0"/>
          <w:marRight w:val="0"/>
          <w:marTop w:val="0"/>
          <w:marBottom w:val="0"/>
          <w:divBdr>
            <w:top w:val="none" w:sz="0" w:space="0" w:color="auto"/>
            <w:left w:val="none" w:sz="0" w:space="0" w:color="auto"/>
            <w:bottom w:val="none" w:sz="0" w:space="0" w:color="auto"/>
            <w:right w:val="none" w:sz="0" w:space="0" w:color="auto"/>
          </w:divBdr>
        </w:div>
        <w:div w:id="1039084718">
          <w:marLeft w:val="0"/>
          <w:marRight w:val="0"/>
          <w:marTop w:val="0"/>
          <w:marBottom w:val="0"/>
          <w:divBdr>
            <w:top w:val="none" w:sz="0" w:space="0" w:color="auto"/>
            <w:left w:val="none" w:sz="0" w:space="0" w:color="auto"/>
            <w:bottom w:val="none" w:sz="0" w:space="0" w:color="auto"/>
            <w:right w:val="none" w:sz="0" w:space="0" w:color="auto"/>
          </w:divBdr>
        </w:div>
        <w:div w:id="536310889">
          <w:marLeft w:val="0"/>
          <w:marRight w:val="0"/>
          <w:marTop w:val="0"/>
          <w:marBottom w:val="0"/>
          <w:divBdr>
            <w:top w:val="none" w:sz="0" w:space="0" w:color="auto"/>
            <w:left w:val="none" w:sz="0" w:space="0" w:color="auto"/>
            <w:bottom w:val="none" w:sz="0" w:space="0" w:color="auto"/>
            <w:right w:val="none" w:sz="0" w:space="0" w:color="auto"/>
          </w:divBdr>
        </w:div>
        <w:div w:id="79254346">
          <w:marLeft w:val="0"/>
          <w:marRight w:val="0"/>
          <w:marTop w:val="0"/>
          <w:marBottom w:val="0"/>
          <w:divBdr>
            <w:top w:val="none" w:sz="0" w:space="0" w:color="auto"/>
            <w:left w:val="none" w:sz="0" w:space="0" w:color="auto"/>
            <w:bottom w:val="none" w:sz="0" w:space="0" w:color="auto"/>
            <w:right w:val="none" w:sz="0" w:space="0" w:color="auto"/>
          </w:divBdr>
        </w:div>
        <w:div w:id="1436830487">
          <w:marLeft w:val="0"/>
          <w:marRight w:val="0"/>
          <w:marTop w:val="0"/>
          <w:marBottom w:val="0"/>
          <w:divBdr>
            <w:top w:val="none" w:sz="0" w:space="0" w:color="auto"/>
            <w:left w:val="none" w:sz="0" w:space="0" w:color="auto"/>
            <w:bottom w:val="none" w:sz="0" w:space="0" w:color="auto"/>
            <w:right w:val="none" w:sz="0" w:space="0" w:color="auto"/>
          </w:divBdr>
        </w:div>
        <w:div w:id="1652980309">
          <w:marLeft w:val="0"/>
          <w:marRight w:val="0"/>
          <w:marTop w:val="0"/>
          <w:marBottom w:val="0"/>
          <w:divBdr>
            <w:top w:val="none" w:sz="0" w:space="0" w:color="auto"/>
            <w:left w:val="none" w:sz="0" w:space="0" w:color="auto"/>
            <w:bottom w:val="none" w:sz="0" w:space="0" w:color="auto"/>
            <w:right w:val="none" w:sz="0" w:space="0" w:color="auto"/>
          </w:divBdr>
        </w:div>
        <w:div w:id="842281659">
          <w:marLeft w:val="0"/>
          <w:marRight w:val="0"/>
          <w:marTop w:val="0"/>
          <w:marBottom w:val="0"/>
          <w:divBdr>
            <w:top w:val="none" w:sz="0" w:space="0" w:color="auto"/>
            <w:left w:val="none" w:sz="0" w:space="0" w:color="auto"/>
            <w:bottom w:val="none" w:sz="0" w:space="0" w:color="auto"/>
            <w:right w:val="none" w:sz="0" w:space="0" w:color="auto"/>
          </w:divBdr>
        </w:div>
        <w:div w:id="946038072">
          <w:marLeft w:val="0"/>
          <w:marRight w:val="0"/>
          <w:marTop w:val="0"/>
          <w:marBottom w:val="0"/>
          <w:divBdr>
            <w:top w:val="none" w:sz="0" w:space="0" w:color="auto"/>
            <w:left w:val="none" w:sz="0" w:space="0" w:color="auto"/>
            <w:bottom w:val="none" w:sz="0" w:space="0" w:color="auto"/>
            <w:right w:val="none" w:sz="0" w:space="0" w:color="auto"/>
          </w:divBdr>
        </w:div>
        <w:div w:id="1090349219">
          <w:marLeft w:val="0"/>
          <w:marRight w:val="0"/>
          <w:marTop w:val="0"/>
          <w:marBottom w:val="0"/>
          <w:divBdr>
            <w:top w:val="none" w:sz="0" w:space="0" w:color="auto"/>
            <w:left w:val="none" w:sz="0" w:space="0" w:color="auto"/>
            <w:bottom w:val="none" w:sz="0" w:space="0" w:color="auto"/>
            <w:right w:val="none" w:sz="0" w:space="0" w:color="auto"/>
          </w:divBdr>
        </w:div>
        <w:div w:id="1574850178">
          <w:marLeft w:val="0"/>
          <w:marRight w:val="0"/>
          <w:marTop w:val="0"/>
          <w:marBottom w:val="0"/>
          <w:divBdr>
            <w:top w:val="none" w:sz="0" w:space="0" w:color="auto"/>
            <w:left w:val="none" w:sz="0" w:space="0" w:color="auto"/>
            <w:bottom w:val="none" w:sz="0" w:space="0" w:color="auto"/>
            <w:right w:val="none" w:sz="0" w:space="0" w:color="auto"/>
          </w:divBdr>
        </w:div>
        <w:div w:id="1894466911">
          <w:marLeft w:val="0"/>
          <w:marRight w:val="0"/>
          <w:marTop w:val="0"/>
          <w:marBottom w:val="0"/>
          <w:divBdr>
            <w:top w:val="none" w:sz="0" w:space="0" w:color="auto"/>
            <w:left w:val="none" w:sz="0" w:space="0" w:color="auto"/>
            <w:bottom w:val="none" w:sz="0" w:space="0" w:color="auto"/>
            <w:right w:val="none" w:sz="0" w:space="0" w:color="auto"/>
          </w:divBdr>
        </w:div>
        <w:div w:id="1749889467">
          <w:marLeft w:val="0"/>
          <w:marRight w:val="0"/>
          <w:marTop w:val="0"/>
          <w:marBottom w:val="0"/>
          <w:divBdr>
            <w:top w:val="none" w:sz="0" w:space="0" w:color="auto"/>
            <w:left w:val="none" w:sz="0" w:space="0" w:color="auto"/>
            <w:bottom w:val="none" w:sz="0" w:space="0" w:color="auto"/>
            <w:right w:val="none" w:sz="0" w:space="0" w:color="auto"/>
          </w:divBdr>
        </w:div>
        <w:div w:id="1628580042">
          <w:marLeft w:val="0"/>
          <w:marRight w:val="0"/>
          <w:marTop w:val="0"/>
          <w:marBottom w:val="0"/>
          <w:divBdr>
            <w:top w:val="none" w:sz="0" w:space="0" w:color="auto"/>
            <w:left w:val="none" w:sz="0" w:space="0" w:color="auto"/>
            <w:bottom w:val="none" w:sz="0" w:space="0" w:color="auto"/>
            <w:right w:val="none" w:sz="0" w:space="0" w:color="auto"/>
          </w:divBdr>
        </w:div>
        <w:div w:id="1523399790">
          <w:marLeft w:val="0"/>
          <w:marRight w:val="0"/>
          <w:marTop w:val="0"/>
          <w:marBottom w:val="0"/>
          <w:divBdr>
            <w:top w:val="none" w:sz="0" w:space="0" w:color="auto"/>
            <w:left w:val="none" w:sz="0" w:space="0" w:color="auto"/>
            <w:bottom w:val="none" w:sz="0" w:space="0" w:color="auto"/>
            <w:right w:val="none" w:sz="0" w:space="0" w:color="auto"/>
          </w:divBdr>
        </w:div>
        <w:div w:id="1575042430">
          <w:marLeft w:val="0"/>
          <w:marRight w:val="0"/>
          <w:marTop w:val="0"/>
          <w:marBottom w:val="0"/>
          <w:divBdr>
            <w:top w:val="none" w:sz="0" w:space="0" w:color="auto"/>
            <w:left w:val="none" w:sz="0" w:space="0" w:color="auto"/>
            <w:bottom w:val="none" w:sz="0" w:space="0" w:color="auto"/>
            <w:right w:val="none" w:sz="0" w:space="0" w:color="auto"/>
          </w:divBdr>
        </w:div>
        <w:div w:id="508713891">
          <w:marLeft w:val="0"/>
          <w:marRight w:val="0"/>
          <w:marTop w:val="0"/>
          <w:marBottom w:val="0"/>
          <w:divBdr>
            <w:top w:val="none" w:sz="0" w:space="0" w:color="auto"/>
            <w:left w:val="none" w:sz="0" w:space="0" w:color="auto"/>
            <w:bottom w:val="none" w:sz="0" w:space="0" w:color="auto"/>
            <w:right w:val="none" w:sz="0" w:space="0" w:color="auto"/>
          </w:divBdr>
        </w:div>
        <w:div w:id="386538195">
          <w:marLeft w:val="0"/>
          <w:marRight w:val="0"/>
          <w:marTop w:val="0"/>
          <w:marBottom w:val="0"/>
          <w:divBdr>
            <w:top w:val="none" w:sz="0" w:space="0" w:color="auto"/>
            <w:left w:val="none" w:sz="0" w:space="0" w:color="auto"/>
            <w:bottom w:val="none" w:sz="0" w:space="0" w:color="auto"/>
            <w:right w:val="none" w:sz="0" w:space="0" w:color="auto"/>
          </w:divBdr>
        </w:div>
        <w:div w:id="282468503">
          <w:marLeft w:val="0"/>
          <w:marRight w:val="0"/>
          <w:marTop w:val="0"/>
          <w:marBottom w:val="0"/>
          <w:divBdr>
            <w:top w:val="none" w:sz="0" w:space="0" w:color="auto"/>
            <w:left w:val="none" w:sz="0" w:space="0" w:color="auto"/>
            <w:bottom w:val="none" w:sz="0" w:space="0" w:color="auto"/>
            <w:right w:val="none" w:sz="0" w:space="0" w:color="auto"/>
          </w:divBdr>
        </w:div>
        <w:div w:id="1154568483">
          <w:marLeft w:val="0"/>
          <w:marRight w:val="0"/>
          <w:marTop w:val="0"/>
          <w:marBottom w:val="0"/>
          <w:divBdr>
            <w:top w:val="none" w:sz="0" w:space="0" w:color="auto"/>
            <w:left w:val="none" w:sz="0" w:space="0" w:color="auto"/>
            <w:bottom w:val="none" w:sz="0" w:space="0" w:color="auto"/>
            <w:right w:val="none" w:sz="0" w:space="0" w:color="auto"/>
          </w:divBdr>
        </w:div>
        <w:div w:id="1543979767">
          <w:marLeft w:val="0"/>
          <w:marRight w:val="0"/>
          <w:marTop w:val="0"/>
          <w:marBottom w:val="0"/>
          <w:divBdr>
            <w:top w:val="none" w:sz="0" w:space="0" w:color="auto"/>
            <w:left w:val="none" w:sz="0" w:space="0" w:color="auto"/>
            <w:bottom w:val="none" w:sz="0" w:space="0" w:color="auto"/>
            <w:right w:val="none" w:sz="0" w:space="0" w:color="auto"/>
          </w:divBdr>
        </w:div>
        <w:div w:id="666133192">
          <w:marLeft w:val="0"/>
          <w:marRight w:val="0"/>
          <w:marTop w:val="0"/>
          <w:marBottom w:val="0"/>
          <w:divBdr>
            <w:top w:val="none" w:sz="0" w:space="0" w:color="auto"/>
            <w:left w:val="none" w:sz="0" w:space="0" w:color="auto"/>
            <w:bottom w:val="none" w:sz="0" w:space="0" w:color="auto"/>
            <w:right w:val="none" w:sz="0" w:space="0" w:color="auto"/>
          </w:divBdr>
        </w:div>
        <w:div w:id="748036899">
          <w:marLeft w:val="0"/>
          <w:marRight w:val="0"/>
          <w:marTop w:val="0"/>
          <w:marBottom w:val="0"/>
          <w:divBdr>
            <w:top w:val="none" w:sz="0" w:space="0" w:color="auto"/>
            <w:left w:val="none" w:sz="0" w:space="0" w:color="auto"/>
            <w:bottom w:val="none" w:sz="0" w:space="0" w:color="auto"/>
            <w:right w:val="none" w:sz="0" w:space="0" w:color="auto"/>
          </w:divBdr>
        </w:div>
        <w:div w:id="398333698">
          <w:marLeft w:val="0"/>
          <w:marRight w:val="0"/>
          <w:marTop w:val="0"/>
          <w:marBottom w:val="0"/>
          <w:divBdr>
            <w:top w:val="none" w:sz="0" w:space="0" w:color="auto"/>
            <w:left w:val="none" w:sz="0" w:space="0" w:color="auto"/>
            <w:bottom w:val="none" w:sz="0" w:space="0" w:color="auto"/>
            <w:right w:val="none" w:sz="0" w:space="0" w:color="auto"/>
          </w:divBdr>
        </w:div>
        <w:div w:id="1080759203">
          <w:marLeft w:val="0"/>
          <w:marRight w:val="0"/>
          <w:marTop w:val="0"/>
          <w:marBottom w:val="0"/>
          <w:divBdr>
            <w:top w:val="none" w:sz="0" w:space="0" w:color="auto"/>
            <w:left w:val="none" w:sz="0" w:space="0" w:color="auto"/>
            <w:bottom w:val="none" w:sz="0" w:space="0" w:color="auto"/>
            <w:right w:val="none" w:sz="0" w:space="0" w:color="auto"/>
          </w:divBdr>
        </w:div>
        <w:div w:id="1523863649">
          <w:marLeft w:val="0"/>
          <w:marRight w:val="0"/>
          <w:marTop w:val="0"/>
          <w:marBottom w:val="0"/>
          <w:divBdr>
            <w:top w:val="none" w:sz="0" w:space="0" w:color="auto"/>
            <w:left w:val="none" w:sz="0" w:space="0" w:color="auto"/>
            <w:bottom w:val="none" w:sz="0" w:space="0" w:color="auto"/>
            <w:right w:val="none" w:sz="0" w:space="0" w:color="auto"/>
          </w:divBdr>
        </w:div>
        <w:div w:id="1177689708">
          <w:marLeft w:val="0"/>
          <w:marRight w:val="0"/>
          <w:marTop w:val="0"/>
          <w:marBottom w:val="0"/>
          <w:divBdr>
            <w:top w:val="none" w:sz="0" w:space="0" w:color="auto"/>
            <w:left w:val="none" w:sz="0" w:space="0" w:color="auto"/>
            <w:bottom w:val="none" w:sz="0" w:space="0" w:color="auto"/>
            <w:right w:val="none" w:sz="0" w:space="0" w:color="auto"/>
          </w:divBdr>
        </w:div>
        <w:div w:id="556669608">
          <w:marLeft w:val="0"/>
          <w:marRight w:val="0"/>
          <w:marTop w:val="0"/>
          <w:marBottom w:val="0"/>
          <w:divBdr>
            <w:top w:val="none" w:sz="0" w:space="0" w:color="auto"/>
            <w:left w:val="none" w:sz="0" w:space="0" w:color="auto"/>
            <w:bottom w:val="none" w:sz="0" w:space="0" w:color="auto"/>
            <w:right w:val="none" w:sz="0" w:space="0" w:color="auto"/>
          </w:divBdr>
        </w:div>
        <w:div w:id="615215627">
          <w:marLeft w:val="0"/>
          <w:marRight w:val="0"/>
          <w:marTop w:val="0"/>
          <w:marBottom w:val="0"/>
          <w:divBdr>
            <w:top w:val="none" w:sz="0" w:space="0" w:color="auto"/>
            <w:left w:val="none" w:sz="0" w:space="0" w:color="auto"/>
            <w:bottom w:val="none" w:sz="0" w:space="0" w:color="auto"/>
            <w:right w:val="none" w:sz="0" w:space="0" w:color="auto"/>
          </w:divBdr>
        </w:div>
        <w:div w:id="1011953885">
          <w:marLeft w:val="0"/>
          <w:marRight w:val="0"/>
          <w:marTop w:val="0"/>
          <w:marBottom w:val="0"/>
          <w:divBdr>
            <w:top w:val="none" w:sz="0" w:space="0" w:color="auto"/>
            <w:left w:val="none" w:sz="0" w:space="0" w:color="auto"/>
            <w:bottom w:val="none" w:sz="0" w:space="0" w:color="auto"/>
            <w:right w:val="none" w:sz="0" w:space="0" w:color="auto"/>
          </w:divBdr>
        </w:div>
        <w:div w:id="378673853">
          <w:marLeft w:val="0"/>
          <w:marRight w:val="0"/>
          <w:marTop w:val="0"/>
          <w:marBottom w:val="0"/>
          <w:divBdr>
            <w:top w:val="none" w:sz="0" w:space="0" w:color="auto"/>
            <w:left w:val="none" w:sz="0" w:space="0" w:color="auto"/>
            <w:bottom w:val="none" w:sz="0" w:space="0" w:color="auto"/>
            <w:right w:val="none" w:sz="0" w:space="0" w:color="auto"/>
          </w:divBdr>
        </w:div>
        <w:div w:id="1734766990">
          <w:marLeft w:val="0"/>
          <w:marRight w:val="0"/>
          <w:marTop w:val="0"/>
          <w:marBottom w:val="0"/>
          <w:divBdr>
            <w:top w:val="none" w:sz="0" w:space="0" w:color="auto"/>
            <w:left w:val="none" w:sz="0" w:space="0" w:color="auto"/>
            <w:bottom w:val="none" w:sz="0" w:space="0" w:color="auto"/>
            <w:right w:val="none" w:sz="0" w:space="0" w:color="auto"/>
          </w:divBdr>
        </w:div>
        <w:div w:id="1667067">
          <w:marLeft w:val="0"/>
          <w:marRight w:val="0"/>
          <w:marTop w:val="0"/>
          <w:marBottom w:val="0"/>
          <w:divBdr>
            <w:top w:val="none" w:sz="0" w:space="0" w:color="auto"/>
            <w:left w:val="none" w:sz="0" w:space="0" w:color="auto"/>
            <w:bottom w:val="none" w:sz="0" w:space="0" w:color="auto"/>
            <w:right w:val="none" w:sz="0" w:space="0" w:color="auto"/>
          </w:divBdr>
        </w:div>
        <w:div w:id="291834653">
          <w:marLeft w:val="0"/>
          <w:marRight w:val="0"/>
          <w:marTop w:val="0"/>
          <w:marBottom w:val="0"/>
          <w:divBdr>
            <w:top w:val="none" w:sz="0" w:space="0" w:color="auto"/>
            <w:left w:val="none" w:sz="0" w:space="0" w:color="auto"/>
            <w:bottom w:val="none" w:sz="0" w:space="0" w:color="auto"/>
            <w:right w:val="none" w:sz="0" w:space="0" w:color="auto"/>
          </w:divBdr>
        </w:div>
        <w:div w:id="1884245391">
          <w:marLeft w:val="0"/>
          <w:marRight w:val="0"/>
          <w:marTop w:val="0"/>
          <w:marBottom w:val="0"/>
          <w:divBdr>
            <w:top w:val="none" w:sz="0" w:space="0" w:color="auto"/>
            <w:left w:val="none" w:sz="0" w:space="0" w:color="auto"/>
            <w:bottom w:val="none" w:sz="0" w:space="0" w:color="auto"/>
            <w:right w:val="none" w:sz="0" w:space="0" w:color="auto"/>
          </w:divBdr>
        </w:div>
        <w:div w:id="208688893">
          <w:marLeft w:val="0"/>
          <w:marRight w:val="0"/>
          <w:marTop w:val="0"/>
          <w:marBottom w:val="0"/>
          <w:divBdr>
            <w:top w:val="none" w:sz="0" w:space="0" w:color="auto"/>
            <w:left w:val="none" w:sz="0" w:space="0" w:color="auto"/>
            <w:bottom w:val="none" w:sz="0" w:space="0" w:color="auto"/>
            <w:right w:val="none" w:sz="0" w:space="0" w:color="auto"/>
          </w:divBdr>
        </w:div>
        <w:div w:id="935090710">
          <w:marLeft w:val="0"/>
          <w:marRight w:val="0"/>
          <w:marTop w:val="0"/>
          <w:marBottom w:val="0"/>
          <w:divBdr>
            <w:top w:val="none" w:sz="0" w:space="0" w:color="auto"/>
            <w:left w:val="none" w:sz="0" w:space="0" w:color="auto"/>
            <w:bottom w:val="none" w:sz="0" w:space="0" w:color="auto"/>
            <w:right w:val="none" w:sz="0" w:space="0" w:color="auto"/>
          </w:divBdr>
        </w:div>
        <w:div w:id="294913814">
          <w:marLeft w:val="0"/>
          <w:marRight w:val="0"/>
          <w:marTop w:val="0"/>
          <w:marBottom w:val="0"/>
          <w:divBdr>
            <w:top w:val="none" w:sz="0" w:space="0" w:color="auto"/>
            <w:left w:val="none" w:sz="0" w:space="0" w:color="auto"/>
            <w:bottom w:val="none" w:sz="0" w:space="0" w:color="auto"/>
            <w:right w:val="none" w:sz="0" w:space="0" w:color="auto"/>
          </w:divBdr>
        </w:div>
        <w:div w:id="1728532551">
          <w:marLeft w:val="0"/>
          <w:marRight w:val="0"/>
          <w:marTop w:val="0"/>
          <w:marBottom w:val="0"/>
          <w:divBdr>
            <w:top w:val="none" w:sz="0" w:space="0" w:color="auto"/>
            <w:left w:val="none" w:sz="0" w:space="0" w:color="auto"/>
            <w:bottom w:val="none" w:sz="0" w:space="0" w:color="auto"/>
            <w:right w:val="none" w:sz="0" w:space="0" w:color="auto"/>
          </w:divBdr>
        </w:div>
        <w:div w:id="1576553499">
          <w:marLeft w:val="0"/>
          <w:marRight w:val="0"/>
          <w:marTop w:val="0"/>
          <w:marBottom w:val="0"/>
          <w:divBdr>
            <w:top w:val="none" w:sz="0" w:space="0" w:color="auto"/>
            <w:left w:val="none" w:sz="0" w:space="0" w:color="auto"/>
            <w:bottom w:val="none" w:sz="0" w:space="0" w:color="auto"/>
            <w:right w:val="none" w:sz="0" w:space="0" w:color="auto"/>
          </w:divBdr>
        </w:div>
        <w:div w:id="974527327">
          <w:marLeft w:val="0"/>
          <w:marRight w:val="0"/>
          <w:marTop w:val="0"/>
          <w:marBottom w:val="0"/>
          <w:divBdr>
            <w:top w:val="none" w:sz="0" w:space="0" w:color="auto"/>
            <w:left w:val="none" w:sz="0" w:space="0" w:color="auto"/>
            <w:bottom w:val="none" w:sz="0" w:space="0" w:color="auto"/>
            <w:right w:val="none" w:sz="0" w:space="0" w:color="auto"/>
          </w:divBdr>
        </w:div>
        <w:div w:id="263348202">
          <w:marLeft w:val="0"/>
          <w:marRight w:val="0"/>
          <w:marTop w:val="0"/>
          <w:marBottom w:val="0"/>
          <w:divBdr>
            <w:top w:val="none" w:sz="0" w:space="0" w:color="auto"/>
            <w:left w:val="none" w:sz="0" w:space="0" w:color="auto"/>
            <w:bottom w:val="none" w:sz="0" w:space="0" w:color="auto"/>
            <w:right w:val="none" w:sz="0" w:space="0" w:color="auto"/>
          </w:divBdr>
        </w:div>
        <w:div w:id="1057052890">
          <w:marLeft w:val="0"/>
          <w:marRight w:val="0"/>
          <w:marTop w:val="0"/>
          <w:marBottom w:val="0"/>
          <w:divBdr>
            <w:top w:val="none" w:sz="0" w:space="0" w:color="auto"/>
            <w:left w:val="none" w:sz="0" w:space="0" w:color="auto"/>
            <w:bottom w:val="none" w:sz="0" w:space="0" w:color="auto"/>
            <w:right w:val="none" w:sz="0" w:space="0" w:color="auto"/>
          </w:divBdr>
        </w:div>
        <w:div w:id="1038355295">
          <w:marLeft w:val="0"/>
          <w:marRight w:val="0"/>
          <w:marTop w:val="0"/>
          <w:marBottom w:val="0"/>
          <w:divBdr>
            <w:top w:val="none" w:sz="0" w:space="0" w:color="auto"/>
            <w:left w:val="none" w:sz="0" w:space="0" w:color="auto"/>
            <w:bottom w:val="none" w:sz="0" w:space="0" w:color="auto"/>
            <w:right w:val="none" w:sz="0" w:space="0" w:color="auto"/>
          </w:divBdr>
        </w:div>
        <w:div w:id="1063911914">
          <w:marLeft w:val="0"/>
          <w:marRight w:val="0"/>
          <w:marTop w:val="0"/>
          <w:marBottom w:val="0"/>
          <w:divBdr>
            <w:top w:val="none" w:sz="0" w:space="0" w:color="auto"/>
            <w:left w:val="none" w:sz="0" w:space="0" w:color="auto"/>
            <w:bottom w:val="none" w:sz="0" w:space="0" w:color="auto"/>
            <w:right w:val="none" w:sz="0" w:space="0" w:color="auto"/>
          </w:divBdr>
        </w:div>
        <w:div w:id="1726949834">
          <w:marLeft w:val="0"/>
          <w:marRight w:val="0"/>
          <w:marTop w:val="0"/>
          <w:marBottom w:val="0"/>
          <w:divBdr>
            <w:top w:val="none" w:sz="0" w:space="0" w:color="auto"/>
            <w:left w:val="none" w:sz="0" w:space="0" w:color="auto"/>
            <w:bottom w:val="none" w:sz="0" w:space="0" w:color="auto"/>
            <w:right w:val="none" w:sz="0" w:space="0" w:color="auto"/>
          </w:divBdr>
        </w:div>
        <w:div w:id="1327172872">
          <w:marLeft w:val="0"/>
          <w:marRight w:val="0"/>
          <w:marTop w:val="0"/>
          <w:marBottom w:val="0"/>
          <w:divBdr>
            <w:top w:val="none" w:sz="0" w:space="0" w:color="auto"/>
            <w:left w:val="none" w:sz="0" w:space="0" w:color="auto"/>
            <w:bottom w:val="none" w:sz="0" w:space="0" w:color="auto"/>
            <w:right w:val="none" w:sz="0" w:space="0" w:color="auto"/>
          </w:divBdr>
        </w:div>
        <w:div w:id="2020353171">
          <w:marLeft w:val="0"/>
          <w:marRight w:val="0"/>
          <w:marTop w:val="0"/>
          <w:marBottom w:val="0"/>
          <w:divBdr>
            <w:top w:val="none" w:sz="0" w:space="0" w:color="auto"/>
            <w:left w:val="none" w:sz="0" w:space="0" w:color="auto"/>
            <w:bottom w:val="none" w:sz="0" w:space="0" w:color="auto"/>
            <w:right w:val="none" w:sz="0" w:space="0" w:color="auto"/>
          </w:divBdr>
        </w:div>
        <w:div w:id="710227811">
          <w:marLeft w:val="0"/>
          <w:marRight w:val="0"/>
          <w:marTop w:val="0"/>
          <w:marBottom w:val="0"/>
          <w:divBdr>
            <w:top w:val="none" w:sz="0" w:space="0" w:color="auto"/>
            <w:left w:val="none" w:sz="0" w:space="0" w:color="auto"/>
            <w:bottom w:val="none" w:sz="0" w:space="0" w:color="auto"/>
            <w:right w:val="none" w:sz="0" w:space="0" w:color="auto"/>
          </w:divBdr>
        </w:div>
        <w:div w:id="2005889915">
          <w:marLeft w:val="0"/>
          <w:marRight w:val="0"/>
          <w:marTop w:val="0"/>
          <w:marBottom w:val="0"/>
          <w:divBdr>
            <w:top w:val="none" w:sz="0" w:space="0" w:color="auto"/>
            <w:left w:val="none" w:sz="0" w:space="0" w:color="auto"/>
            <w:bottom w:val="none" w:sz="0" w:space="0" w:color="auto"/>
            <w:right w:val="none" w:sz="0" w:space="0" w:color="auto"/>
          </w:divBdr>
        </w:div>
        <w:div w:id="1457723037">
          <w:marLeft w:val="0"/>
          <w:marRight w:val="0"/>
          <w:marTop w:val="0"/>
          <w:marBottom w:val="0"/>
          <w:divBdr>
            <w:top w:val="none" w:sz="0" w:space="0" w:color="auto"/>
            <w:left w:val="none" w:sz="0" w:space="0" w:color="auto"/>
            <w:bottom w:val="none" w:sz="0" w:space="0" w:color="auto"/>
            <w:right w:val="none" w:sz="0" w:space="0" w:color="auto"/>
          </w:divBdr>
        </w:div>
        <w:div w:id="603728699">
          <w:marLeft w:val="0"/>
          <w:marRight w:val="0"/>
          <w:marTop w:val="0"/>
          <w:marBottom w:val="0"/>
          <w:divBdr>
            <w:top w:val="none" w:sz="0" w:space="0" w:color="auto"/>
            <w:left w:val="none" w:sz="0" w:space="0" w:color="auto"/>
            <w:bottom w:val="none" w:sz="0" w:space="0" w:color="auto"/>
            <w:right w:val="none" w:sz="0" w:space="0" w:color="auto"/>
          </w:divBdr>
        </w:div>
        <w:div w:id="113983388">
          <w:marLeft w:val="0"/>
          <w:marRight w:val="0"/>
          <w:marTop w:val="0"/>
          <w:marBottom w:val="0"/>
          <w:divBdr>
            <w:top w:val="none" w:sz="0" w:space="0" w:color="auto"/>
            <w:left w:val="none" w:sz="0" w:space="0" w:color="auto"/>
            <w:bottom w:val="none" w:sz="0" w:space="0" w:color="auto"/>
            <w:right w:val="none" w:sz="0" w:space="0" w:color="auto"/>
          </w:divBdr>
        </w:div>
        <w:div w:id="1299920355">
          <w:marLeft w:val="0"/>
          <w:marRight w:val="0"/>
          <w:marTop w:val="0"/>
          <w:marBottom w:val="0"/>
          <w:divBdr>
            <w:top w:val="none" w:sz="0" w:space="0" w:color="auto"/>
            <w:left w:val="none" w:sz="0" w:space="0" w:color="auto"/>
            <w:bottom w:val="none" w:sz="0" w:space="0" w:color="auto"/>
            <w:right w:val="none" w:sz="0" w:space="0" w:color="auto"/>
          </w:divBdr>
        </w:div>
        <w:div w:id="1606227624">
          <w:marLeft w:val="0"/>
          <w:marRight w:val="0"/>
          <w:marTop w:val="0"/>
          <w:marBottom w:val="0"/>
          <w:divBdr>
            <w:top w:val="none" w:sz="0" w:space="0" w:color="auto"/>
            <w:left w:val="none" w:sz="0" w:space="0" w:color="auto"/>
            <w:bottom w:val="none" w:sz="0" w:space="0" w:color="auto"/>
            <w:right w:val="none" w:sz="0" w:space="0" w:color="auto"/>
          </w:divBdr>
        </w:div>
        <w:div w:id="695541476">
          <w:marLeft w:val="0"/>
          <w:marRight w:val="0"/>
          <w:marTop w:val="0"/>
          <w:marBottom w:val="0"/>
          <w:divBdr>
            <w:top w:val="none" w:sz="0" w:space="0" w:color="auto"/>
            <w:left w:val="none" w:sz="0" w:space="0" w:color="auto"/>
            <w:bottom w:val="none" w:sz="0" w:space="0" w:color="auto"/>
            <w:right w:val="none" w:sz="0" w:space="0" w:color="auto"/>
          </w:divBdr>
        </w:div>
        <w:div w:id="302850728">
          <w:marLeft w:val="0"/>
          <w:marRight w:val="0"/>
          <w:marTop w:val="0"/>
          <w:marBottom w:val="0"/>
          <w:divBdr>
            <w:top w:val="none" w:sz="0" w:space="0" w:color="auto"/>
            <w:left w:val="none" w:sz="0" w:space="0" w:color="auto"/>
            <w:bottom w:val="none" w:sz="0" w:space="0" w:color="auto"/>
            <w:right w:val="none" w:sz="0" w:space="0" w:color="auto"/>
          </w:divBdr>
        </w:div>
        <w:div w:id="429742206">
          <w:marLeft w:val="0"/>
          <w:marRight w:val="0"/>
          <w:marTop w:val="0"/>
          <w:marBottom w:val="0"/>
          <w:divBdr>
            <w:top w:val="none" w:sz="0" w:space="0" w:color="auto"/>
            <w:left w:val="none" w:sz="0" w:space="0" w:color="auto"/>
            <w:bottom w:val="none" w:sz="0" w:space="0" w:color="auto"/>
            <w:right w:val="none" w:sz="0" w:space="0" w:color="auto"/>
          </w:divBdr>
        </w:div>
        <w:div w:id="2083914861">
          <w:marLeft w:val="0"/>
          <w:marRight w:val="0"/>
          <w:marTop w:val="0"/>
          <w:marBottom w:val="0"/>
          <w:divBdr>
            <w:top w:val="none" w:sz="0" w:space="0" w:color="auto"/>
            <w:left w:val="none" w:sz="0" w:space="0" w:color="auto"/>
            <w:bottom w:val="none" w:sz="0" w:space="0" w:color="auto"/>
            <w:right w:val="none" w:sz="0" w:space="0" w:color="auto"/>
          </w:divBdr>
        </w:div>
        <w:div w:id="1361852812">
          <w:marLeft w:val="0"/>
          <w:marRight w:val="0"/>
          <w:marTop w:val="0"/>
          <w:marBottom w:val="0"/>
          <w:divBdr>
            <w:top w:val="none" w:sz="0" w:space="0" w:color="auto"/>
            <w:left w:val="none" w:sz="0" w:space="0" w:color="auto"/>
            <w:bottom w:val="none" w:sz="0" w:space="0" w:color="auto"/>
            <w:right w:val="none" w:sz="0" w:space="0" w:color="auto"/>
          </w:divBdr>
        </w:div>
        <w:div w:id="1113742703">
          <w:marLeft w:val="0"/>
          <w:marRight w:val="0"/>
          <w:marTop w:val="0"/>
          <w:marBottom w:val="0"/>
          <w:divBdr>
            <w:top w:val="none" w:sz="0" w:space="0" w:color="auto"/>
            <w:left w:val="none" w:sz="0" w:space="0" w:color="auto"/>
            <w:bottom w:val="none" w:sz="0" w:space="0" w:color="auto"/>
            <w:right w:val="none" w:sz="0" w:space="0" w:color="auto"/>
          </w:divBdr>
        </w:div>
        <w:div w:id="490294108">
          <w:marLeft w:val="0"/>
          <w:marRight w:val="0"/>
          <w:marTop w:val="0"/>
          <w:marBottom w:val="0"/>
          <w:divBdr>
            <w:top w:val="none" w:sz="0" w:space="0" w:color="auto"/>
            <w:left w:val="none" w:sz="0" w:space="0" w:color="auto"/>
            <w:bottom w:val="none" w:sz="0" w:space="0" w:color="auto"/>
            <w:right w:val="none" w:sz="0" w:space="0" w:color="auto"/>
          </w:divBdr>
        </w:div>
        <w:div w:id="581911340">
          <w:marLeft w:val="0"/>
          <w:marRight w:val="0"/>
          <w:marTop w:val="0"/>
          <w:marBottom w:val="0"/>
          <w:divBdr>
            <w:top w:val="none" w:sz="0" w:space="0" w:color="auto"/>
            <w:left w:val="none" w:sz="0" w:space="0" w:color="auto"/>
            <w:bottom w:val="none" w:sz="0" w:space="0" w:color="auto"/>
            <w:right w:val="none" w:sz="0" w:space="0" w:color="auto"/>
          </w:divBdr>
        </w:div>
        <w:div w:id="225923944">
          <w:marLeft w:val="0"/>
          <w:marRight w:val="0"/>
          <w:marTop w:val="0"/>
          <w:marBottom w:val="0"/>
          <w:divBdr>
            <w:top w:val="none" w:sz="0" w:space="0" w:color="auto"/>
            <w:left w:val="none" w:sz="0" w:space="0" w:color="auto"/>
            <w:bottom w:val="none" w:sz="0" w:space="0" w:color="auto"/>
            <w:right w:val="none" w:sz="0" w:space="0" w:color="auto"/>
          </w:divBdr>
        </w:div>
        <w:div w:id="1340811843">
          <w:marLeft w:val="0"/>
          <w:marRight w:val="0"/>
          <w:marTop w:val="0"/>
          <w:marBottom w:val="0"/>
          <w:divBdr>
            <w:top w:val="none" w:sz="0" w:space="0" w:color="auto"/>
            <w:left w:val="none" w:sz="0" w:space="0" w:color="auto"/>
            <w:bottom w:val="none" w:sz="0" w:space="0" w:color="auto"/>
            <w:right w:val="none" w:sz="0" w:space="0" w:color="auto"/>
          </w:divBdr>
        </w:div>
        <w:div w:id="1780834844">
          <w:marLeft w:val="0"/>
          <w:marRight w:val="0"/>
          <w:marTop w:val="0"/>
          <w:marBottom w:val="0"/>
          <w:divBdr>
            <w:top w:val="none" w:sz="0" w:space="0" w:color="auto"/>
            <w:left w:val="none" w:sz="0" w:space="0" w:color="auto"/>
            <w:bottom w:val="none" w:sz="0" w:space="0" w:color="auto"/>
            <w:right w:val="none" w:sz="0" w:space="0" w:color="auto"/>
          </w:divBdr>
        </w:div>
        <w:div w:id="1856534160">
          <w:marLeft w:val="0"/>
          <w:marRight w:val="0"/>
          <w:marTop w:val="0"/>
          <w:marBottom w:val="0"/>
          <w:divBdr>
            <w:top w:val="none" w:sz="0" w:space="0" w:color="auto"/>
            <w:left w:val="none" w:sz="0" w:space="0" w:color="auto"/>
            <w:bottom w:val="none" w:sz="0" w:space="0" w:color="auto"/>
            <w:right w:val="none" w:sz="0" w:space="0" w:color="auto"/>
          </w:divBdr>
        </w:div>
        <w:div w:id="386801134">
          <w:marLeft w:val="0"/>
          <w:marRight w:val="0"/>
          <w:marTop w:val="0"/>
          <w:marBottom w:val="0"/>
          <w:divBdr>
            <w:top w:val="none" w:sz="0" w:space="0" w:color="auto"/>
            <w:left w:val="none" w:sz="0" w:space="0" w:color="auto"/>
            <w:bottom w:val="none" w:sz="0" w:space="0" w:color="auto"/>
            <w:right w:val="none" w:sz="0" w:space="0" w:color="auto"/>
          </w:divBdr>
        </w:div>
        <w:div w:id="836649492">
          <w:marLeft w:val="0"/>
          <w:marRight w:val="0"/>
          <w:marTop w:val="0"/>
          <w:marBottom w:val="0"/>
          <w:divBdr>
            <w:top w:val="none" w:sz="0" w:space="0" w:color="auto"/>
            <w:left w:val="none" w:sz="0" w:space="0" w:color="auto"/>
            <w:bottom w:val="none" w:sz="0" w:space="0" w:color="auto"/>
            <w:right w:val="none" w:sz="0" w:space="0" w:color="auto"/>
          </w:divBdr>
        </w:div>
        <w:div w:id="340594444">
          <w:marLeft w:val="0"/>
          <w:marRight w:val="0"/>
          <w:marTop w:val="0"/>
          <w:marBottom w:val="0"/>
          <w:divBdr>
            <w:top w:val="none" w:sz="0" w:space="0" w:color="auto"/>
            <w:left w:val="none" w:sz="0" w:space="0" w:color="auto"/>
            <w:bottom w:val="none" w:sz="0" w:space="0" w:color="auto"/>
            <w:right w:val="none" w:sz="0" w:space="0" w:color="auto"/>
          </w:divBdr>
        </w:div>
        <w:div w:id="989865069">
          <w:marLeft w:val="0"/>
          <w:marRight w:val="0"/>
          <w:marTop w:val="0"/>
          <w:marBottom w:val="0"/>
          <w:divBdr>
            <w:top w:val="none" w:sz="0" w:space="0" w:color="auto"/>
            <w:left w:val="none" w:sz="0" w:space="0" w:color="auto"/>
            <w:bottom w:val="none" w:sz="0" w:space="0" w:color="auto"/>
            <w:right w:val="none" w:sz="0" w:space="0" w:color="auto"/>
          </w:divBdr>
        </w:div>
        <w:div w:id="257907766">
          <w:marLeft w:val="0"/>
          <w:marRight w:val="0"/>
          <w:marTop w:val="0"/>
          <w:marBottom w:val="0"/>
          <w:divBdr>
            <w:top w:val="none" w:sz="0" w:space="0" w:color="auto"/>
            <w:left w:val="none" w:sz="0" w:space="0" w:color="auto"/>
            <w:bottom w:val="none" w:sz="0" w:space="0" w:color="auto"/>
            <w:right w:val="none" w:sz="0" w:space="0" w:color="auto"/>
          </w:divBdr>
        </w:div>
        <w:div w:id="409428734">
          <w:marLeft w:val="0"/>
          <w:marRight w:val="0"/>
          <w:marTop w:val="0"/>
          <w:marBottom w:val="0"/>
          <w:divBdr>
            <w:top w:val="none" w:sz="0" w:space="0" w:color="auto"/>
            <w:left w:val="none" w:sz="0" w:space="0" w:color="auto"/>
            <w:bottom w:val="none" w:sz="0" w:space="0" w:color="auto"/>
            <w:right w:val="none" w:sz="0" w:space="0" w:color="auto"/>
          </w:divBdr>
        </w:div>
      </w:divsChild>
    </w:div>
    <w:div w:id="1367677490">
      <w:bodyDiv w:val="1"/>
      <w:marLeft w:val="0"/>
      <w:marRight w:val="0"/>
      <w:marTop w:val="0"/>
      <w:marBottom w:val="0"/>
      <w:divBdr>
        <w:top w:val="none" w:sz="0" w:space="0" w:color="auto"/>
        <w:left w:val="none" w:sz="0" w:space="0" w:color="auto"/>
        <w:bottom w:val="none" w:sz="0" w:space="0" w:color="auto"/>
        <w:right w:val="none" w:sz="0" w:space="0" w:color="auto"/>
      </w:divBdr>
    </w:div>
    <w:div w:id="1376125651">
      <w:bodyDiv w:val="1"/>
      <w:marLeft w:val="0"/>
      <w:marRight w:val="0"/>
      <w:marTop w:val="0"/>
      <w:marBottom w:val="0"/>
      <w:divBdr>
        <w:top w:val="none" w:sz="0" w:space="0" w:color="auto"/>
        <w:left w:val="none" w:sz="0" w:space="0" w:color="auto"/>
        <w:bottom w:val="none" w:sz="0" w:space="0" w:color="auto"/>
        <w:right w:val="none" w:sz="0" w:space="0" w:color="auto"/>
      </w:divBdr>
      <w:divsChild>
        <w:div w:id="145050492">
          <w:marLeft w:val="0"/>
          <w:marRight w:val="0"/>
          <w:marTop w:val="219"/>
          <w:marBottom w:val="0"/>
          <w:divBdr>
            <w:top w:val="none" w:sz="0" w:space="0" w:color="auto"/>
            <w:left w:val="none" w:sz="0" w:space="0" w:color="auto"/>
            <w:bottom w:val="none" w:sz="0" w:space="0" w:color="auto"/>
            <w:right w:val="none" w:sz="0" w:space="0" w:color="auto"/>
          </w:divBdr>
          <w:divsChild>
            <w:div w:id="2089106634">
              <w:marLeft w:val="0"/>
              <w:marRight w:val="0"/>
              <w:marTop w:val="219"/>
              <w:marBottom w:val="240"/>
              <w:divBdr>
                <w:top w:val="none" w:sz="0" w:space="0" w:color="auto"/>
                <w:left w:val="none" w:sz="0" w:space="0" w:color="auto"/>
                <w:bottom w:val="none" w:sz="0" w:space="0" w:color="auto"/>
                <w:right w:val="none" w:sz="0" w:space="0" w:color="auto"/>
              </w:divBdr>
              <w:divsChild>
                <w:div w:id="1861166489">
                  <w:marLeft w:val="0"/>
                  <w:marRight w:val="0"/>
                  <w:marTop w:val="0"/>
                  <w:marBottom w:val="0"/>
                  <w:divBdr>
                    <w:top w:val="none" w:sz="0" w:space="0" w:color="auto"/>
                    <w:left w:val="none" w:sz="0" w:space="0" w:color="auto"/>
                    <w:bottom w:val="none" w:sz="0" w:space="0" w:color="auto"/>
                    <w:right w:val="none" w:sz="0" w:space="0" w:color="auto"/>
                  </w:divBdr>
                </w:div>
              </w:divsChild>
            </w:div>
            <w:div w:id="956986169">
              <w:marLeft w:val="0"/>
              <w:marRight w:val="0"/>
              <w:marTop w:val="240"/>
              <w:marBottom w:val="0"/>
              <w:divBdr>
                <w:top w:val="none" w:sz="0" w:space="0" w:color="auto"/>
                <w:left w:val="none" w:sz="0" w:space="0" w:color="auto"/>
                <w:bottom w:val="none" w:sz="0" w:space="0" w:color="auto"/>
                <w:right w:val="none" w:sz="0" w:space="0" w:color="auto"/>
              </w:divBdr>
            </w:div>
          </w:divsChild>
        </w:div>
        <w:div w:id="742751863">
          <w:marLeft w:val="0"/>
          <w:marRight w:val="0"/>
          <w:marTop w:val="219"/>
          <w:marBottom w:val="0"/>
          <w:divBdr>
            <w:top w:val="none" w:sz="0" w:space="0" w:color="auto"/>
            <w:left w:val="none" w:sz="0" w:space="0" w:color="auto"/>
            <w:bottom w:val="none" w:sz="0" w:space="0" w:color="auto"/>
            <w:right w:val="none" w:sz="0" w:space="0" w:color="auto"/>
          </w:divBdr>
          <w:divsChild>
            <w:div w:id="827938725">
              <w:marLeft w:val="0"/>
              <w:marRight w:val="0"/>
              <w:marTop w:val="219"/>
              <w:marBottom w:val="240"/>
              <w:divBdr>
                <w:top w:val="none" w:sz="0" w:space="0" w:color="auto"/>
                <w:left w:val="none" w:sz="0" w:space="0" w:color="auto"/>
                <w:bottom w:val="none" w:sz="0" w:space="0" w:color="auto"/>
                <w:right w:val="none" w:sz="0" w:space="0" w:color="auto"/>
              </w:divBdr>
              <w:divsChild>
                <w:div w:id="2076584387">
                  <w:marLeft w:val="0"/>
                  <w:marRight w:val="0"/>
                  <w:marTop w:val="0"/>
                  <w:marBottom w:val="0"/>
                  <w:divBdr>
                    <w:top w:val="none" w:sz="0" w:space="0" w:color="auto"/>
                    <w:left w:val="none" w:sz="0" w:space="0" w:color="auto"/>
                    <w:bottom w:val="none" w:sz="0" w:space="0" w:color="auto"/>
                    <w:right w:val="none" w:sz="0" w:space="0" w:color="auto"/>
                  </w:divBdr>
                </w:div>
              </w:divsChild>
            </w:div>
            <w:div w:id="2119061011">
              <w:marLeft w:val="0"/>
              <w:marRight w:val="0"/>
              <w:marTop w:val="260"/>
              <w:marBottom w:val="240"/>
              <w:divBdr>
                <w:top w:val="none" w:sz="0" w:space="0" w:color="auto"/>
                <w:left w:val="none" w:sz="0" w:space="0" w:color="auto"/>
                <w:bottom w:val="none" w:sz="0" w:space="0" w:color="auto"/>
                <w:right w:val="none" w:sz="0" w:space="0" w:color="auto"/>
              </w:divBdr>
            </w:div>
            <w:div w:id="1617559712">
              <w:marLeft w:val="0"/>
              <w:marRight w:val="0"/>
              <w:marTop w:val="260"/>
              <w:marBottom w:val="240"/>
              <w:divBdr>
                <w:top w:val="none" w:sz="0" w:space="0" w:color="auto"/>
                <w:left w:val="none" w:sz="0" w:space="0" w:color="auto"/>
                <w:bottom w:val="none" w:sz="0" w:space="0" w:color="auto"/>
                <w:right w:val="none" w:sz="0" w:space="0" w:color="auto"/>
              </w:divBdr>
            </w:div>
            <w:div w:id="1899198115">
              <w:marLeft w:val="0"/>
              <w:marRight w:val="0"/>
              <w:marTop w:val="260"/>
              <w:marBottom w:val="240"/>
              <w:divBdr>
                <w:top w:val="none" w:sz="0" w:space="0" w:color="auto"/>
                <w:left w:val="none" w:sz="0" w:space="0" w:color="auto"/>
                <w:bottom w:val="none" w:sz="0" w:space="0" w:color="auto"/>
                <w:right w:val="none" w:sz="0" w:space="0" w:color="auto"/>
              </w:divBdr>
            </w:div>
            <w:div w:id="1970278242">
              <w:marLeft w:val="0"/>
              <w:marRight w:val="0"/>
              <w:marTop w:val="260"/>
              <w:marBottom w:val="240"/>
              <w:divBdr>
                <w:top w:val="none" w:sz="0" w:space="0" w:color="auto"/>
                <w:left w:val="none" w:sz="0" w:space="0" w:color="auto"/>
                <w:bottom w:val="none" w:sz="0" w:space="0" w:color="auto"/>
                <w:right w:val="none" w:sz="0" w:space="0" w:color="auto"/>
              </w:divBdr>
              <w:divsChild>
                <w:div w:id="1965035732">
                  <w:marLeft w:val="240"/>
                  <w:marRight w:val="0"/>
                  <w:marTop w:val="219"/>
                  <w:marBottom w:val="0"/>
                  <w:divBdr>
                    <w:top w:val="none" w:sz="0" w:space="0" w:color="auto"/>
                    <w:left w:val="none" w:sz="0" w:space="0" w:color="auto"/>
                    <w:bottom w:val="none" w:sz="0" w:space="0" w:color="auto"/>
                    <w:right w:val="none" w:sz="0" w:space="0" w:color="auto"/>
                  </w:divBdr>
                </w:div>
                <w:div w:id="694115172">
                  <w:marLeft w:val="240"/>
                  <w:marRight w:val="0"/>
                  <w:marTop w:val="219"/>
                  <w:marBottom w:val="0"/>
                  <w:divBdr>
                    <w:top w:val="none" w:sz="0" w:space="0" w:color="auto"/>
                    <w:left w:val="none" w:sz="0" w:space="0" w:color="auto"/>
                    <w:bottom w:val="none" w:sz="0" w:space="0" w:color="auto"/>
                    <w:right w:val="none" w:sz="0" w:space="0" w:color="auto"/>
                  </w:divBdr>
                </w:div>
                <w:div w:id="857427675">
                  <w:marLeft w:val="240"/>
                  <w:marRight w:val="0"/>
                  <w:marTop w:val="219"/>
                  <w:marBottom w:val="0"/>
                  <w:divBdr>
                    <w:top w:val="none" w:sz="0" w:space="0" w:color="auto"/>
                    <w:left w:val="none" w:sz="0" w:space="0" w:color="auto"/>
                    <w:bottom w:val="none" w:sz="0" w:space="0" w:color="auto"/>
                    <w:right w:val="none" w:sz="0" w:space="0" w:color="auto"/>
                  </w:divBdr>
                </w:div>
                <w:div w:id="1333483181">
                  <w:marLeft w:val="240"/>
                  <w:marRight w:val="0"/>
                  <w:marTop w:val="219"/>
                  <w:marBottom w:val="0"/>
                  <w:divBdr>
                    <w:top w:val="none" w:sz="0" w:space="0" w:color="auto"/>
                    <w:left w:val="none" w:sz="0" w:space="0" w:color="auto"/>
                    <w:bottom w:val="none" w:sz="0" w:space="0" w:color="auto"/>
                    <w:right w:val="none" w:sz="0" w:space="0" w:color="auto"/>
                  </w:divBdr>
                </w:div>
                <w:div w:id="1520894589">
                  <w:marLeft w:val="240"/>
                  <w:marRight w:val="0"/>
                  <w:marTop w:val="219"/>
                  <w:marBottom w:val="0"/>
                  <w:divBdr>
                    <w:top w:val="none" w:sz="0" w:space="0" w:color="auto"/>
                    <w:left w:val="none" w:sz="0" w:space="0" w:color="auto"/>
                    <w:bottom w:val="none" w:sz="0" w:space="0" w:color="auto"/>
                    <w:right w:val="none" w:sz="0" w:space="0" w:color="auto"/>
                  </w:divBdr>
                </w:div>
              </w:divsChild>
            </w:div>
            <w:div w:id="957025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1437082">
      <w:bodyDiv w:val="1"/>
      <w:marLeft w:val="0"/>
      <w:marRight w:val="0"/>
      <w:marTop w:val="0"/>
      <w:marBottom w:val="0"/>
      <w:divBdr>
        <w:top w:val="none" w:sz="0" w:space="0" w:color="auto"/>
        <w:left w:val="none" w:sz="0" w:space="0" w:color="auto"/>
        <w:bottom w:val="none" w:sz="0" w:space="0" w:color="auto"/>
        <w:right w:val="none" w:sz="0" w:space="0" w:color="auto"/>
      </w:divBdr>
      <w:divsChild>
        <w:div w:id="941373545">
          <w:marLeft w:val="0"/>
          <w:marRight w:val="0"/>
          <w:marTop w:val="0"/>
          <w:marBottom w:val="0"/>
          <w:divBdr>
            <w:top w:val="none" w:sz="0" w:space="0" w:color="auto"/>
            <w:left w:val="none" w:sz="0" w:space="0" w:color="auto"/>
            <w:bottom w:val="none" w:sz="0" w:space="0" w:color="auto"/>
            <w:right w:val="none" w:sz="0" w:space="0" w:color="auto"/>
          </w:divBdr>
        </w:div>
        <w:div w:id="688680937">
          <w:marLeft w:val="0"/>
          <w:marRight w:val="0"/>
          <w:marTop w:val="0"/>
          <w:marBottom w:val="0"/>
          <w:divBdr>
            <w:top w:val="none" w:sz="0" w:space="0" w:color="auto"/>
            <w:left w:val="none" w:sz="0" w:space="0" w:color="auto"/>
            <w:bottom w:val="none" w:sz="0" w:space="0" w:color="auto"/>
            <w:right w:val="none" w:sz="0" w:space="0" w:color="auto"/>
          </w:divBdr>
        </w:div>
        <w:div w:id="1476609618">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1231815730">
          <w:marLeft w:val="0"/>
          <w:marRight w:val="0"/>
          <w:marTop w:val="0"/>
          <w:marBottom w:val="0"/>
          <w:divBdr>
            <w:top w:val="none" w:sz="0" w:space="0" w:color="auto"/>
            <w:left w:val="none" w:sz="0" w:space="0" w:color="auto"/>
            <w:bottom w:val="none" w:sz="0" w:space="0" w:color="auto"/>
            <w:right w:val="none" w:sz="0" w:space="0" w:color="auto"/>
          </w:divBdr>
        </w:div>
        <w:div w:id="125047393">
          <w:marLeft w:val="0"/>
          <w:marRight w:val="0"/>
          <w:marTop w:val="0"/>
          <w:marBottom w:val="0"/>
          <w:divBdr>
            <w:top w:val="none" w:sz="0" w:space="0" w:color="auto"/>
            <w:left w:val="none" w:sz="0" w:space="0" w:color="auto"/>
            <w:bottom w:val="none" w:sz="0" w:space="0" w:color="auto"/>
            <w:right w:val="none" w:sz="0" w:space="0" w:color="auto"/>
          </w:divBdr>
        </w:div>
        <w:div w:id="533733718">
          <w:marLeft w:val="0"/>
          <w:marRight w:val="0"/>
          <w:marTop w:val="0"/>
          <w:marBottom w:val="0"/>
          <w:divBdr>
            <w:top w:val="none" w:sz="0" w:space="0" w:color="auto"/>
            <w:left w:val="none" w:sz="0" w:space="0" w:color="auto"/>
            <w:bottom w:val="none" w:sz="0" w:space="0" w:color="auto"/>
            <w:right w:val="none" w:sz="0" w:space="0" w:color="auto"/>
          </w:divBdr>
        </w:div>
        <w:div w:id="1720470838">
          <w:marLeft w:val="0"/>
          <w:marRight w:val="0"/>
          <w:marTop w:val="0"/>
          <w:marBottom w:val="0"/>
          <w:divBdr>
            <w:top w:val="none" w:sz="0" w:space="0" w:color="auto"/>
            <w:left w:val="none" w:sz="0" w:space="0" w:color="auto"/>
            <w:bottom w:val="none" w:sz="0" w:space="0" w:color="auto"/>
            <w:right w:val="none" w:sz="0" w:space="0" w:color="auto"/>
          </w:divBdr>
        </w:div>
        <w:div w:id="501506911">
          <w:marLeft w:val="0"/>
          <w:marRight w:val="0"/>
          <w:marTop w:val="0"/>
          <w:marBottom w:val="0"/>
          <w:divBdr>
            <w:top w:val="none" w:sz="0" w:space="0" w:color="auto"/>
            <w:left w:val="none" w:sz="0" w:space="0" w:color="auto"/>
            <w:bottom w:val="none" w:sz="0" w:space="0" w:color="auto"/>
            <w:right w:val="none" w:sz="0" w:space="0" w:color="auto"/>
          </w:divBdr>
        </w:div>
        <w:div w:id="1415467809">
          <w:marLeft w:val="0"/>
          <w:marRight w:val="0"/>
          <w:marTop w:val="0"/>
          <w:marBottom w:val="0"/>
          <w:divBdr>
            <w:top w:val="none" w:sz="0" w:space="0" w:color="auto"/>
            <w:left w:val="none" w:sz="0" w:space="0" w:color="auto"/>
            <w:bottom w:val="none" w:sz="0" w:space="0" w:color="auto"/>
            <w:right w:val="none" w:sz="0" w:space="0" w:color="auto"/>
          </w:divBdr>
        </w:div>
        <w:div w:id="913123509">
          <w:marLeft w:val="0"/>
          <w:marRight w:val="0"/>
          <w:marTop w:val="0"/>
          <w:marBottom w:val="0"/>
          <w:divBdr>
            <w:top w:val="none" w:sz="0" w:space="0" w:color="auto"/>
            <w:left w:val="none" w:sz="0" w:space="0" w:color="auto"/>
            <w:bottom w:val="none" w:sz="0" w:space="0" w:color="auto"/>
            <w:right w:val="none" w:sz="0" w:space="0" w:color="auto"/>
          </w:divBdr>
        </w:div>
        <w:div w:id="1270308208">
          <w:marLeft w:val="0"/>
          <w:marRight w:val="0"/>
          <w:marTop w:val="0"/>
          <w:marBottom w:val="0"/>
          <w:divBdr>
            <w:top w:val="none" w:sz="0" w:space="0" w:color="auto"/>
            <w:left w:val="none" w:sz="0" w:space="0" w:color="auto"/>
            <w:bottom w:val="none" w:sz="0" w:space="0" w:color="auto"/>
            <w:right w:val="none" w:sz="0" w:space="0" w:color="auto"/>
          </w:divBdr>
        </w:div>
        <w:div w:id="1208688299">
          <w:marLeft w:val="0"/>
          <w:marRight w:val="0"/>
          <w:marTop w:val="0"/>
          <w:marBottom w:val="0"/>
          <w:divBdr>
            <w:top w:val="none" w:sz="0" w:space="0" w:color="auto"/>
            <w:left w:val="none" w:sz="0" w:space="0" w:color="auto"/>
            <w:bottom w:val="none" w:sz="0" w:space="0" w:color="auto"/>
            <w:right w:val="none" w:sz="0" w:space="0" w:color="auto"/>
          </w:divBdr>
        </w:div>
        <w:div w:id="149911786">
          <w:marLeft w:val="0"/>
          <w:marRight w:val="0"/>
          <w:marTop w:val="0"/>
          <w:marBottom w:val="0"/>
          <w:divBdr>
            <w:top w:val="none" w:sz="0" w:space="0" w:color="auto"/>
            <w:left w:val="none" w:sz="0" w:space="0" w:color="auto"/>
            <w:bottom w:val="none" w:sz="0" w:space="0" w:color="auto"/>
            <w:right w:val="none" w:sz="0" w:space="0" w:color="auto"/>
          </w:divBdr>
        </w:div>
      </w:divsChild>
    </w:div>
    <w:div w:id="1385105350">
      <w:bodyDiv w:val="1"/>
      <w:marLeft w:val="0"/>
      <w:marRight w:val="0"/>
      <w:marTop w:val="0"/>
      <w:marBottom w:val="0"/>
      <w:divBdr>
        <w:top w:val="none" w:sz="0" w:space="0" w:color="auto"/>
        <w:left w:val="none" w:sz="0" w:space="0" w:color="auto"/>
        <w:bottom w:val="none" w:sz="0" w:space="0" w:color="auto"/>
        <w:right w:val="none" w:sz="0" w:space="0" w:color="auto"/>
      </w:divBdr>
    </w:div>
    <w:div w:id="1398937645">
      <w:bodyDiv w:val="1"/>
      <w:marLeft w:val="0"/>
      <w:marRight w:val="0"/>
      <w:marTop w:val="0"/>
      <w:marBottom w:val="0"/>
      <w:divBdr>
        <w:top w:val="none" w:sz="0" w:space="0" w:color="auto"/>
        <w:left w:val="none" w:sz="0" w:space="0" w:color="auto"/>
        <w:bottom w:val="none" w:sz="0" w:space="0" w:color="auto"/>
        <w:right w:val="none" w:sz="0" w:space="0" w:color="auto"/>
      </w:divBdr>
      <w:divsChild>
        <w:div w:id="1919944418">
          <w:marLeft w:val="0"/>
          <w:marRight w:val="0"/>
          <w:marTop w:val="0"/>
          <w:marBottom w:val="0"/>
          <w:divBdr>
            <w:top w:val="none" w:sz="0" w:space="0" w:color="auto"/>
            <w:left w:val="none" w:sz="0" w:space="0" w:color="auto"/>
            <w:bottom w:val="none" w:sz="0" w:space="0" w:color="auto"/>
            <w:right w:val="none" w:sz="0" w:space="0" w:color="auto"/>
          </w:divBdr>
        </w:div>
        <w:div w:id="195000327">
          <w:marLeft w:val="0"/>
          <w:marRight w:val="0"/>
          <w:marTop w:val="0"/>
          <w:marBottom w:val="0"/>
          <w:divBdr>
            <w:top w:val="none" w:sz="0" w:space="0" w:color="auto"/>
            <w:left w:val="none" w:sz="0" w:space="0" w:color="auto"/>
            <w:bottom w:val="none" w:sz="0" w:space="0" w:color="auto"/>
            <w:right w:val="none" w:sz="0" w:space="0" w:color="auto"/>
          </w:divBdr>
        </w:div>
        <w:div w:id="1368219898">
          <w:marLeft w:val="0"/>
          <w:marRight w:val="0"/>
          <w:marTop w:val="0"/>
          <w:marBottom w:val="0"/>
          <w:divBdr>
            <w:top w:val="none" w:sz="0" w:space="0" w:color="auto"/>
            <w:left w:val="none" w:sz="0" w:space="0" w:color="auto"/>
            <w:bottom w:val="none" w:sz="0" w:space="0" w:color="auto"/>
            <w:right w:val="none" w:sz="0" w:space="0" w:color="auto"/>
          </w:divBdr>
        </w:div>
        <w:div w:id="1882403458">
          <w:marLeft w:val="0"/>
          <w:marRight w:val="0"/>
          <w:marTop w:val="0"/>
          <w:marBottom w:val="0"/>
          <w:divBdr>
            <w:top w:val="none" w:sz="0" w:space="0" w:color="auto"/>
            <w:left w:val="none" w:sz="0" w:space="0" w:color="auto"/>
            <w:bottom w:val="none" w:sz="0" w:space="0" w:color="auto"/>
            <w:right w:val="none" w:sz="0" w:space="0" w:color="auto"/>
          </w:divBdr>
        </w:div>
        <w:div w:id="887061061">
          <w:marLeft w:val="0"/>
          <w:marRight w:val="0"/>
          <w:marTop w:val="0"/>
          <w:marBottom w:val="0"/>
          <w:divBdr>
            <w:top w:val="none" w:sz="0" w:space="0" w:color="auto"/>
            <w:left w:val="none" w:sz="0" w:space="0" w:color="auto"/>
            <w:bottom w:val="none" w:sz="0" w:space="0" w:color="auto"/>
            <w:right w:val="none" w:sz="0" w:space="0" w:color="auto"/>
          </w:divBdr>
        </w:div>
        <w:div w:id="1651136906">
          <w:marLeft w:val="0"/>
          <w:marRight w:val="0"/>
          <w:marTop w:val="0"/>
          <w:marBottom w:val="0"/>
          <w:divBdr>
            <w:top w:val="none" w:sz="0" w:space="0" w:color="auto"/>
            <w:left w:val="none" w:sz="0" w:space="0" w:color="auto"/>
            <w:bottom w:val="none" w:sz="0" w:space="0" w:color="auto"/>
            <w:right w:val="none" w:sz="0" w:space="0" w:color="auto"/>
          </w:divBdr>
        </w:div>
        <w:div w:id="876357229">
          <w:marLeft w:val="0"/>
          <w:marRight w:val="0"/>
          <w:marTop w:val="0"/>
          <w:marBottom w:val="0"/>
          <w:divBdr>
            <w:top w:val="none" w:sz="0" w:space="0" w:color="auto"/>
            <w:left w:val="none" w:sz="0" w:space="0" w:color="auto"/>
            <w:bottom w:val="none" w:sz="0" w:space="0" w:color="auto"/>
            <w:right w:val="none" w:sz="0" w:space="0" w:color="auto"/>
          </w:divBdr>
        </w:div>
        <w:div w:id="647981780">
          <w:marLeft w:val="0"/>
          <w:marRight w:val="0"/>
          <w:marTop w:val="0"/>
          <w:marBottom w:val="0"/>
          <w:divBdr>
            <w:top w:val="none" w:sz="0" w:space="0" w:color="auto"/>
            <w:left w:val="none" w:sz="0" w:space="0" w:color="auto"/>
            <w:bottom w:val="none" w:sz="0" w:space="0" w:color="auto"/>
            <w:right w:val="none" w:sz="0" w:space="0" w:color="auto"/>
          </w:divBdr>
        </w:div>
        <w:div w:id="2137335423">
          <w:marLeft w:val="0"/>
          <w:marRight w:val="0"/>
          <w:marTop w:val="0"/>
          <w:marBottom w:val="0"/>
          <w:divBdr>
            <w:top w:val="none" w:sz="0" w:space="0" w:color="auto"/>
            <w:left w:val="none" w:sz="0" w:space="0" w:color="auto"/>
            <w:bottom w:val="none" w:sz="0" w:space="0" w:color="auto"/>
            <w:right w:val="none" w:sz="0" w:space="0" w:color="auto"/>
          </w:divBdr>
        </w:div>
        <w:div w:id="1948275427">
          <w:marLeft w:val="0"/>
          <w:marRight w:val="0"/>
          <w:marTop w:val="0"/>
          <w:marBottom w:val="0"/>
          <w:divBdr>
            <w:top w:val="none" w:sz="0" w:space="0" w:color="auto"/>
            <w:left w:val="none" w:sz="0" w:space="0" w:color="auto"/>
            <w:bottom w:val="none" w:sz="0" w:space="0" w:color="auto"/>
            <w:right w:val="none" w:sz="0" w:space="0" w:color="auto"/>
          </w:divBdr>
        </w:div>
        <w:div w:id="2037583822">
          <w:marLeft w:val="0"/>
          <w:marRight w:val="0"/>
          <w:marTop w:val="0"/>
          <w:marBottom w:val="0"/>
          <w:divBdr>
            <w:top w:val="none" w:sz="0" w:space="0" w:color="auto"/>
            <w:left w:val="none" w:sz="0" w:space="0" w:color="auto"/>
            <w:bottom w:val="none" w:sz="0" w:space="0" w:color="auto"/>
            <w:right w:val="none" w:sz="0" w:space="0" w:color="auto"/>
          </w:divBdr>
        </w:div>
        <w:div w:id="1646354107">
          <w:marLeft w:val="0"/>
          <w:marRight w:val="0"/>
          <w:marTop w:val="0"/>
          <w:marBottom w:val="0"/>
          <w:divBdr>
            <w:top w:val="none" w:sz="0" w:space="0" w:color="auto"/>
            <w:left w:val="none" w:sz="0" w:space="0" w:color="auto"/>
            <w:bottom w:val="none" w:sz="0" w:space="0" w:color="auto"/>
            <w:right w:val="none" w:sz="0" w:space="0" w:color="auto"/>
          </w:divBdr>
        </w:div>
        <w:div w:id="1511599418">
          <w:marLeft w:val="0"/>
          <w:marRight w:val="0"/>
          <w:marTop w:val="0"/>
          <w:marBottom w:val="0"/>
          <w:divBdr>
            <w:top w:val="none" w:sz="0" w:space="0" w:color="auto"/>
            <w:left w:val="none" w:sz="0" w:space="0" w:color="auto"/>
            <w:bottom w:val="none" w:sz="0" w:space="0" w:color="auto"/>
            <w:right w:val="none" w:sz="0" w:space="0" w:color="auto"/>
          </w:divBdr>
        </w:div>
        <w:div w:id="351734861">
          <w:marLeft w:val="0"/>
          <w:marRight w:val="0"/>
          <w:marTop w:val="0"/>
          <w:marBottom w:val="0"/>
          <w:divBdr>
            <w:top w:val="none" w:sz="0" w:space="0" w:color="auto"/>
            <w:left w:val="none" w:sz="0" w:space="0" w:color="auto"/>
            <w:bottom w:val="none" w:sz="0" w:space="0" w:color="auto"/>
            <w:right w:val="none" w:sz="0" w:space="0" w:color="auto"/>
          </w:divBdr>
        </w:div>
        <w:div w:id="2139832470">
          <w:marLeft w:val="0"/>
          <w:marRight w:val="0"/>
          <w:marTop w:val="0"/>
          <w:marBottom w:val="0"/>
          <w:divBdr>
            <w:top w:val="none" w:sz="0" w:space="0" w:color="auto"/>
            <w:left w:val="none" w:sz="0" w:space="0" w:color="auto"/>
            <w:bottom w:val="none" w:sz="0" w:space="0" w:color="auto"/>
            <w:right w:val="none" w:sz="0" w:space="0" w:color="auto"/>
          </w:divBdr>
        </w:div>
      </w:divsChild>
    </w:div>
    <w:div w:id="1405179713">
      <w:bodyDiv w:val="1"/>
      <w:marLeft w:val="0"/>
      <w:marRight w:val="0"/>
      <w:marTop w:val="0"/>
      <w:marBottom w:val="0"/>
      <w:divBdr>
        <w:top w:val="none" w:sz="0" w:space="0" w:color="auto"/>
        <w:left w:val="none" w:sz="0" w:space="0" w:color="auto"/>
        <w:bottom w:val="none" w:sz="0" w:space="0" w:color="auto"/>
        <w:right w:val="none" w:sz="0" w:space="0" w:color="auto"/>
      </w:divBdr>
      <w:divsChild>
        <w:div w:id="1028721193">
          <w:marLeft w:val="0"/>
          <w:marRight w:val="0"/>
          <w:marTop w:val="0"/>
          <w:marBottom w:val="0"/>
          <w:divBdr>
            <w:top w:val="none" w:sz="0" w:space="0" w:color="auto"/>
            <w:left w:val="none" w:sz="0" w:space="0" w:color="auto"/>
            <w:bottom w:val="none" w:sz="0" w:space="0" w:color="auto"/>
            <w:right w:val="none" w:sz="0" w:space="0" w:color="auto"/>
          </w:divBdr>
        </w:div>
        <w:div w:id="1437485774">
          <w:marLeft w:val="0"/>
          <w:marRight w:val="0"/>
          <w:marTop w:val="0"/>
          <w:marBottom w:val="0"/>
          <w:divBdr>
            <w:top w:val="none" w:sz="0" w:space="0" w:color="auto"/>
            <w:left w:val="none" w:sz="0" w:space="0" w:color="auto"/>
            <w:bottom w:val="none" w:sz="0" w:space="0" w:color="auto"/>
            <w:right w:val="none" w:sz="0" w:space="0" w:color="auto"/>
          </w:divBdr>
        </w:div>
        <w:div w:id="1338385072">
          <w:marLeft w:val="0"/>
          <w:marRight w:val="0"/>
          <w:marTop w:val="0"/>
          <w:marBottom w:val="0"/>
          <w:divBdr>
            <w:top w:val="none" w:sz="0" w:space="0" w:color="auto"/>
            <w:left w:val="none" w:sz="0" w:space="0" w:color="auto"/>
            <w:bottom w:val="none" w:sz="0" w:space="0" w:color="auto"/>
            <w:right w:val="none" w:sz="0" w:space="0" w:color="auto"/>
          </w:divBdr>
        </w:div>
      </w:divsChild>
    </w:div>
    <w:div w:id="1423650621">
      <w:bodyDiv w:val="1"/>
      <w:marLeft w:val="0"/>
      <w:marRight w:val="0"/>
      <w:marTop w:val="0"/>
      <w:marBottom w:val="0"/>
      <w:divBdr>
        <w:top w:val="none" w:sz="0" w:space="0" w:color="auto"/>
        <w:left w:val="none" w:sz="0" w:space="0" w:color="auto"/>
        <w:bottom w:val="none" w:sz="0" w:space="0" w:color="auto"/>
        <w:right w:val="none" w:sz="0" w:space="0" w:color="auto"/>
      </w:divBdr>
    </w:div>
    <w:div w:id="1430196113">
      <w:bodyDiv w:val="1"/>
      <w:marLeft w:val="0"/>
      <w:marRight w:val="0"/>
      <w:marTop w:val="0"/>
      <w:marBottom w:val="0"/>
      <w:divBdr>
        <w:top w:val="none" w:sz="0" w:space="0" w:color="auto"/>
        <w:left w:val="none" w:sz="0" w:space="0" w:color="auto"/>
        <w:bottom w:val="none" w:sz="0" w:space="0" w:color="auto"/>
        <w:right w:val="none" w:sz="0" w:space="0" w:color="auto"/>
      </w:divBdr>
      <w:divsChild>
        <w:div w:id="1097477866">
          <w:marLeft w:val="0"/>
          <w:marRight w:val="0"/>
          <w:marTop w:val="0"/>
          <w:marBottom w:val="0"/>
          <w:divBdr>
            <w:top w:val="none" w:sz="0" w:space="0" w:color="auto"/>
            <w:left w:val="none" w:sz="0" w:space="0" w:color="auto"/>
            <w:bottom w:val="none" w:sz="0" w:space="0" w:color="auto"/>
            <w:right w:val="none" w:sz="0" w:space="0" w:color="auto"/>
          </w:divBdr>
          <w:divsChild>
            <w:div w:id="170775310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
                <w:div w:id="146675943">
                  <w:marLeft w:val="0"/>
                  <w:marRight w:val="0"/>
                  <w:marTop w:val="0"/>
                  <w:marBottom w:val="0"/>
                  <w:divBdr>
                    <w:top w:val="none" w:sz="0" w:space="0" w:color="auto"/>
                    <w:left w:val="none" w:sz="0" w:space="0" w:color="auto"/>
                    <w:bottom w:val="none" w:sz="0" w:space="0" w:color="auto"/>
                    <w:right w:val="none" w:sz="0" w:space="0" w:color="auto"/>
                  </w:divBdr>
                </w:div>
                <w:div w:id="2012826377">
                  <w:marLeft w:val="0"/>
                  <w:marRight w:val="0"/>
                  <w:marTop w:val="0"/>
                  <w:marBottom w:val="0"/>
                  <w:divBdr>
                    <w:top w:val="none" w:sz="0" w:space="0" w:color="auto"/>
                    <w:left w:val="none" w:sz="0" w:space="0" w:color="auto"/>
                    <w:bottom w:val="none" w:sz="0" w:space="0" w:color="auto"/>
                    <w:right w:val="none" w:sz="0" w:space="0" w:color="auto"/>
                  </w:divBdr>
                </w:div>
                <w:div w:id="1108626091">
                  <w:marLeft w:val="0"/>
                  <w:marRight w:val="0"/>
                  <w:marTop w:val="0"/>
                  <w:marBottom w:val="0"/>
                  <w:divBdr>
                    <w:top w:val="none" w:sz="0" w:space="0" w:color="auto"/>
                    <w:left w:val="none" w:sz="0" w:space="0" w:color="auto"/>
                    <w:bottom w:val="none" w:sz="0" w:space="0" w:color="auto"/>
                    <w:right w:val="none" w:sz="0" w:space="0" w:color="auto"/>
                  </w:divBdr>
                </w:div>
                <w:div w:id="558437435">
                  <w:marLeft w:val="0"/>
                  <w:marRight w:val="0"/>
                  <w:marTop w:val="0"/>
                  <w:marBottom w:val="0"/>
                  <w:divBdr>
                    <w:top w:val="none" w:sz="0" w:space="0" w:color="auto"/>
                    <w:left w:val="none" w:sz="0" w:space="0" w:color="auto"/>
                    <w:bottom w:val="none" w:sz="0" w:space="0" w:color="auto"/>
                    <w:right w:val="none" w:sz="0" w:space="0" w:color="auto"/>
                  </w:divBdr>
                </w:div>
                <w:div w:id="988175351">
                  <w:marLeft w:val="0"/>
                  <w:marRight w:val="0"/>
                  <w:marTop w:val="0"/>
                  <w:marBottom w:val="0"/>
                  <w:divBdr>
                    <w:top w:val="none" w:sz="0" w:space="0" w:color="auto"/>
                    <w:left w:val="none" w:sz="0" w:space="0" w:color="auto"/>
                    <w:bottom w:val="none" w:sz="0" w:space="0" w:color="auto"/>
                    <w:right w:val="none" w:sz="0" w:space="0" w:color="auto"/>
                  </w:divBdr>
                </w:div>
                <w:div w:id="766461943">
                  <w:marLeft w:val="0"/>
                  <w:marRight w:val="0"/>
                  <w:marTop w:val="0"/>
                  <w:marBottom w:val="0"/>
                  <w:divBdr>
                    <w:top w:val="none" w:sz="0" w:space="0" w:color="auto"/>
                    <w:left w:val="none" w:sz="0" w:space="0" w:color="auto"/>
                    <w:bottom w:val="none" w:sz="0" w:space="0" w:color="auto"/>
                    <w:right w:val="none" w:sz="0" w:space="0" w:color="auto"/>
                  </w:divBdr>
                </w:div>
                <w:div w:id="1502894704">
                  <w:marLeft w:val="0"/>
                  <w:marRight w:val="0"/>
                  <w:marTop w:val="0"/>
                  <w:marBottom w:val="0"/>
                  <w:divBdr>
                    <w:top w:val="none" w:sz="0" w:space="0" w:color="auto"/>
                    <w:left w:val="none" w:sz="0" w:space="0" w:color="auto"/>
                    <w:bottom w:val="none" w:sz="0" w:space="0" w:color="auto"/>
                    <w:right w:val="none" w:sz="0" w:space="0" w:color="auto"/>
                  </w:divBdr>
                </w:div>
                <w:div w:id="405886771">
                  <w:marLeft w:val="0"/>
                  <w:marRight w:val="0"/>
                  <w:marTop w:val="0"/>
                  <w:marBottom w:val="0"/>
                  <w:divBdr>
                    <w:top w:val="none" w:sz="0" w:space="0" w:color="auto"/>
                    <w:left w:val="none" w:sz="0" w:space="0" w:color="auto"/>
                    <w:bottom w:val="none" w:sz="0" w:space="0" w:color="auto"/>
                    <w:right w:val="none" w:sz="0" w:space="0" w:color="auto"/>
                  </w:divBdr>
                </w:div>
                <w:div w:id="1643537078">
                  <w:marLeft w:val="0"/>
                  <w:marRight w:val="0"/>
                  <w:marTop w:val="0"/>
                  <w:marBottom w:val="0"/>
                  <w:divBdr>
                    <w:top w:val="none" w:sz="0" w:space="0" w:color="auto"/>
                    <w:left w:val="none" w:sz="0" w:space="0" w:color="auto"/>
                    <w:bottom w:val="none" w:sz="0" w:space="0" w:color="auto"/>
                    <w:right w:val="none" w:sz="0" w:space="0" w:color="auto"/>
                  </w:divBdr>
                </w:div>
                <w:div w:id="365521265">
                  <w:marLeft w:val="0"/>
                  <w:marRight w:val="0"/>
                  <w:marTop w:val="0"/>
                  <w:marBottom w:val="0"/>
                  <w:divBdr>
                    <w:top w:val="none" w:sz="0" w:space="0" w:color="auto"/>
                    <w:left w:val="none" w:sz="0" w:space="0" w:color="auto"/>
                    <w:bottom w:val="none" w:sz="0" w:space="0" w:color="auto"/>
                    <w:right w:val="none" w:sz="0" w:space="0" w:color="auto"/>
                  </w:divBdr>
                </w:div>
                <w:div w:id="812218072">
                  <w:marLeft w:val="0"/>
                  <w:marRight w:val="0"/>
                  <w:marTop w:val="0"/>
                  <w:marBottom w:val="0"/>
                  <w:divBdr>
                    <w:top w:val="none" w:sz="0" w:space="0" w:color="auto"/>
                    <w:left w:val="none" w:sz="0" w:space="0" w:color="auto"/>
                    <w:bottom w:val="none" w:sz="0" w:space="0" w:color="auto"/>
                    <w:right w:val="none" w:sz="0" w:space="0" w:color="auto"/>
                  </w:divBdr>
                </w:div>
                <w:div w:id="1475177266">
                  <w:marLeft w:val="0"/>
                  <w:marRight w:val="0"/>
                  <w:marTop w:val="0"/>
                  <w:marBottom w:val="0"/>
                  <w:divBdr>
                    <w:top w:val="none" w:sz="0" w:space="0" w:color="auto"/>
                    <w:left w:val="none" w:sz="0" w:space="0" w:color="auto"/>
                    <w:bottom w:val="none" w:sz="0" w:space="0" w:color="auto"/>
                    <w:right w:val="none" w:sz="0" w:space="0" w:color="auto"/>
                  </w:divBdr>
                </w:div>
                <w:div w:id="128743633">
                  <w:marLeft w:val="0"/>
                  <w:marRight w:val="0"/>
                  <w:marTop w:val="0"/>
                  <w:marBottom w:val="0"/>
                  <w:divBdr>
                    <w:top w:val="none" w:sz="0" w:space="0" w:color="auto"/>
                    <w:left w:val="none" w:sz="0" w:space="0" w:color="auto"/>
                    <w:bottom w:val="none" w:sz="0" w:space="0" w:color="auto"/>
                    <w:right w:val="none" w:sz="0" w:space="0" w:color="auto"/>
                  </w:divBdr>
                </w:div>
                <w:div w:id="677080103">
                  <w:marLeft w:val="0"/>
                  <w:marRight w:val="0"/>
                  <w:marTop w:val="0"/>
                  <w:marBottom w:val="0"/>
                  <w:divBdr>
                    <w:top w:val="none" w:sz="0" w:space="0" w:color="auto"/>
                    <w:left w:val="none" w:sz="0" w:space="0" w:color="auto"/>
                    <w:bottom w:val="none" w:sz="0" w:space="0" w:color="auto"/>
                    <w:right w:val="none" w:sz="0" w:space="0" w:color="auto"/>
                  </w:divBdr>
                </w:div>
                <w:div w:id="1234465429">
                  <w:marLeft w:val="0"/>
                  <w:marRight w:val="0"/>
                  <w:marTop w:val="0"/>
                  <w:marBottom w:val="0"/>
                  <w:divBdr>
                    <w:top w:val="none" w:sz="0" w:space="0" w:color="auto"/>
                    <w:left w:val="none" w:sz="0" w:space="0" w:color="auto"/>
                    <w:bottom w:val="none" w:sz="0" w:space="0" w:color="auto"/>
                    <w:right w:val="none" w:sz="0" w:space="0" w:color="auto"/>
                  </w:divBdr>
                </w:div>
                <w:div w:id="1861621573">
                  <w:marLeft w:val="0"/>
                  <w:marRight w:val="0"/>
                  <w:marTop w:val="0"/>
                  <w:marBottom w:val="0"/>
                  <w:divBdr>
                    <w:top w:val="none" w:sz="0" w:space="0" w:color="auto"/>
                    <w:left w:val="none" w:sz="0" w:space="0" w:color="auto"/>
                    <w:bottom w:val="none" w:sz="0" w:space="0" w:color="auto"/>
                    <w:right w:val="none" w:sz="0" w:space="0" w:color="auto"/>
                  </w:divBdr>
                </w:div>
                <w:div w:id="1133324722">
                  <w:marLeft w:val="0"/>
                  <w:marRight w:val="0"/>
                  <w:marTop w:val="0"/>
                  <w:marBottom w:val="0"/>
                  <w:divBdr>
                    <w:top w:val="none" w:sz="0" w:space="0" w:color="auto"/>
                    <w:left w:val="none" w:sz="0" w:space="0" w:color="auto"/>
                    <w:bottom w:val="none" w:sz="0" w:space="0" w:color="auto"/>
                    <w:right w:val="none" w:sz="0" w:space="0" w:color="auto"/>
                  </w:divBdr>
                </w:div>
                <w:div w:id="793056471">
                  <w:marLeft w:val="0"/>
                  <w:marRight w:val="0"/>
                  <w:marTop w:val="0"/>
                  <w:marBottom w:val="0"/>
                  <w:divBdr>
                    <w:top w:val="none" w:sz="0" w:space="0" w:color="auto"/>
                    <w:left w:val="none" w:sz="0" w:space="0" w:color="auto"/>
                    <w:bottom w:val="none" w:sz="0" w:space="0" w:color="auto"/>
                    <w:right w:val="none" w:sz="0" w:space="0" w:color="auto"/>
                  </w:divBdr>
                </w:div>
                <w:div w:id="2120563752">
                  <w:marLeft w:val="0"/>
                  <w:marRight w:val="0"/>
                  <w:marTop w:val="0"/>
                  <w:marBottom w:val="0"/>
                  <w:divBdr>
                    <w:top w:val="none" w:sz="0" w:space="0" w:color="auto"/>
                    <w:left w:val="none" w:sz="0" w:space="0" w:color="auto"/>
                    <w:bottom w:val="none" w:sz="0" w:space="0" w:color="auto"/>
                    <w:right w:val="none" w:sz="0" w:space="0" w:color="auto"/>
                  </w:divBdr>
                </w:div>
                <w:div w:id="1806579963">
                  <w:marLeft w:val="0"/>
                  <w:marRight w:val="0"/>
                  <w:marTop w:val="0"/>
                  <w:marBottom w:val="0"/>
                  <w:divBdr>
                    <w:top w:val="none" w:sz="0" w:space="0" w:color="auto"/>
                    <w:left w:val="none" w:sz="0" w:space="0" w:color="auto"/>
                    <w:bottom w:val="none" w:sz="0" w:space="0" w:color="auto"/>
                    <w:right w:val="none" w:sz="0" w:space="0" w:color="auto"/>
                  </w:divBdr>
                </w:div>
                <w:div w:id="186914617">
                  <w:marLeft w:val="0"/>
                  <w:marRight w:val="0"/>
                  <w:marTop w:val="0"/>
                  <w:marBottom w:val="0"/>
                  <w:divBdr>
                    <w:top w:val="none" w:sz="0" w:space="0" w:color="auto"/>
                    <w:left w:val="none" w:sz="0" w:space="0" w:color="auto"/>
                    <w:bottom w:val="none" w:sz="0" w:space="0" w:color="auto"/>
                    <w:right w:val="none" w:sz="0" w:space="0" w:color="auto"/>
                  </w:divBdr>
                </w:div>
                <w:div w:id="16625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5723">
      <w:bodyDiv w:val="1"/>
      <w:marLeft w:val="0"/>
      <w:marRight w:val="0"/>
      <w:marTop w:val="0"/>
      <w:marBottom w:val="0"/>
      <w:divBdr>
        <w:top w:val="none" w:sz="0" w:space="0" w:color="auto"/>
        <w:left w:val="none" w:sz="0" w:space="0" w:color="auto"/>
        <w:bottom w:val="none" w:sz="0" w:space="0" w:color="auto"/>
        <w:right w:val="none" w:sz="0" w:space="0" w:color="auto"/>
      </w:divBdr>
      <w:divsChild>
        <w:div w:id="469978940">
          <w:marLeft w:val="0"/>
          <w:marRight w:val="0"/>
          <w:marTop w:val="0"/>
          <w:marBottom w:val="0"/>
          <w:divBdr>
            <w:top w:val="none" w:sz="0" w:space="0" w:color="auto"/>
            <w:left w:val="none" w:sz="0" w:space="0" w:color="auto"/>
            <w:bottom w:val="none" w:sz="0" w:space="0" w:color="auto"/>
            <w:right w:val="none" w:sz="0" w:space="0" w:color="auto"/>
          </w:divBdr>
          <w:divsChild>
            <w:div w:id="1391685944">
              <w:marLeft w:val="0"/>
              <w:marRight w:val="0"/>
              <w:marTop w:val="219"/>
              <w:marBottom w:val="0"/>
              <w:divBdr>
                <w:top w:val="none" w:sz="0" w:space="0" w:color="auto"/>
                <w:left w:val="none" w:sz="0" w:space="0" w:color="auto"/>
                <w:bottom w:val="none" w:sz="0" w:space="0" w:color="auto"/>
                <w:right w:val="none" w:sz="0" w:space="0" w:color="auto"/>
              </w:divBdr>
              <w:divsChild>
                <w:div w:id="1788281268">
                  <w:marLeft w:val="0"/>
                  <w:marRight w:val="0"/>
                  <w:marTop w:val="219"/>
                  <w:marBottom w:val="240"/>
                  <w:divBdr>
                    <w:top w:val="none" w:sz="0" w:space="0" w:color="auto"/>
                    <w:left w:val="none" w:sz="0" w:space="0" w:color="auto"/>
                    <w:bottom w:val="none" w:sz="0" w:space="0" w:color="auto"/>
                    <w:right w:val="none" w:sz="0" w:space="0" w:color="auto"/>
                  </w:divBdr>
                  <w:divsChild>
                    <w:div w:id="724835042">
                      <w:marLeft w:val="0"/>
                      <w:marRight w:val="0"/>
                      <w:marTop w:val="0"/>
                      <w:marBottom w:val="0"/>
                      <w:divBdr>
                        <w:top w:val="none" w:sz="0" w:space="0" w:color="auto"/>
                        <w:left w:val="none" w:sz="0" w:space="0" w:color="auto"/>
                        <w:bottom w:val="none" w:sz="0" w:space="0" w:color="auto"/>
                        <w:right w:val="none" w:sz="0" w:space="0" w:color="auto"/>
                      </w:divBdr>
                    </w:div>
                  </w:divsChild>
                </w:div>
                <w:div w:id="1287657399">
                  <w:marLeft w:val="0"/>
                  <w:marRight w:val="0"/>
                  <w:marTop w:val="260"/>
                  <w:marBottom w:val="240"/>
                  <w:divBdr>
                    <w:top w:val="none" w:sz="0" w:space="0" w:color="auto"/>
                    <w:left w:val="none" w:sz="0" w:space="0" w:color="auto"/>
                    <w:bottom w:val="none" w:sz="0" w:space="0" w:color="auto"/>
                    <w:right w:val="none" w:sz="0" w:space="0" w:color="auto"/>
                  </w:divBdr>
                </w:div>
                <w:div w:id="1203179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0586724">
          <w:marLeft w:val="0"/>
          <w:marRight w:val="0"/>
          <w:marTop w:val="0"/>
          <w:marBottom w:val="0"/>
          <w:divBdr>
            <w:top w:val="none" w:sz="0" w:space="0" w:color="auto"/>
            <w:left w:val="none" w:sz="0" w:space="0" w:color="auto"/>
            <w:bottom w:val="none" w:sz="0" w:space="0" w:color="auto"/>
            <w:right w:val="none" w:sz="0" w:space="0" w:color="auto"/>
          </w:divBdr>
          <w:divsChild>
            <w:div w:id="2136677300">
              <w:marLeft w:val="0"/>
              <w:marRight w:val="0"/>
              <w:marTop w:val="280"/>
              <w:marBottom w:val="0"/>
              <w:divBdr>
                <w:top w:val="none" w:sz="0" w:space="0" w:color="auto"/>
                <w:left w:val="none" w:sz="0" w:space="0" w:color="auto"/>
                <w:bottom w:val="none" w:sz="0" w:space="0" w:color="auto"/>
                <w:right w:val="none" w:sz="0" w:space="0" w:color="auto"/>
              </w:divBdr>
              <w:divsChild>
                <w:div w:id="1037507959">
                  <w:marLeft w:val="0"/>
                  <w:marRight w:val="0"/>
                  <w:marTop w:val="0"/>
                  <w:marBottom w:val="220"/>
                  <w:divBdr>
                    <w:top w:val="none" w:sz="0" w:space="0" w:color="auto"/>
                    <w:left w:val="none" w:sz="0" w:space="0" w:color="auto"/>
                    <w:bottom w:val="none" w:sz="0" w:space="0" w:color="auto"/>
                    <w:right w:val="none" w:sz="0" w:space="0" w:color="auto"/>
                  </w:divBdr>
                </w:div>
              </w:divsChild>
            </w:div>
            <w:div w:id="1537697232">
              <w:marLeft w:val="0"/>
              <w:marRight w:val="0"/>
              <w:marTop w:val="219"/>
              <w:marBottom w:val="0"/>
              <w:divBdr>
                <w:top w:val="none" w:sz="0" w:space="0" w:color="auto"/>
                <w:left w:val="none" w:sz="0" w:space="0" w:color="auto"/>
                <w:bottom w:val="none" w:sz="0" w:space="0" w:color="auto"/>
                <w:right w:val="none" w:sz="0" w:space="0" w:color="auto"/>
              </w:divBdr>
              <w:divsChild>
                <w:div w:id="361902905">
                  <w:marLeft w:val="0"/>
                  <w:marRight w:val="0"/>
                  <w:marTop w:val="219"/>
                  <w:marBottom w:val="240"/>
                  <w:divBdr>
                    <w:top w:val="none" w:sz="0" w:space="0" w:color="auto"/>
                    <w:left w:val="none" w:sz="0" w:space="0" w:color="auto"/>
                    <w:bottom w:val="none" w:sz="0" w:space="0" w:color="auto"/>
                    <w:right w:val="none" w:sz="0" w:space="0" w:color="auto"/>
                  </w:divBdr>
                  <w:divsChild>
                    <w:div w:id="1300842665">
                      <w:marLeft w:val="0"/>
                      <w:marRight w:val="0"/>
                      <w:marTop w:val="0"/>
                      <w:marBottom w:val="0"/>
                      <w:divBdr>
                        <w:top w:val="none" w:sz="0" w:space="0" w:color="auto"/>
                        <w:left w:val="none" w:sz="0" w:space="0" w:color="auto"/>
                        <w:bottom w:val="none" w:sz="0" w:space="0" w:color="auto"/>
                        <w:right w:val="none" w:sz="0" w:space="0" w:color="auto"/>
                      </w:divBdr>
                    </w:div>
                  </w:divsChild>
                </w:div>
                <w:div w:id="744492469">
                  <w:marLeft w:val="0"/>
                  <w:marRight w:val="0"/>
                  <w:marTop w:val="240"/>
                  <w:marBottom w:val="0"/>
                  <w:divBdr>
                    <w:top w:val="none" w:sz="0" w:space="0" w:color="auto"/>
                    <w:left w:val="none" w:sz="0" w:space="0" w:color="auto"/>
                    <w:bottom w:val="none" w:sz="0" w:space="0" w:color="auto"/>
                    <w:right w:val="none" w:sz="0" w:space="0" w:color="auto"/>
                  </w:divBdr>
                </w:div>
              </w:divsChild>
            </w:div>
            <w:div w:id="1217355751">
              <w:marLeft w:val="0"/>
              <w:marRight w:val="0"/>
              <w:marTop w:val="219"/>
              <w:marBottom w:val="0"/>
              <w:divBdr>
                <w:top w:val="none" w:sz="0" w:space="0" w:color="auto"/>
                <w:left w:val="none" w:sz="0" w:space="0" w:color="auto"/>
                <w:bottom w:val="none" w:sz="0" w:space="0" w:color="auto"/>
                <w:right w:val="none" w:sz="0" w:space="0" w:color="auto"/>
              </w:divBdr>
              <w:divsChild>
                <w:div w:id="2087723873">
                  <w:marLeft w:val="0"/>
                  <w:marRight w:val="0"/>
                  <w:marTop w:val="219"/>
                  <w:marBottom w:val="240"/>
                  <w:divBdr>
                    <w:top w:val="none" w:sz="0" w:space="0" w:color="auto"/>
                    <w:left w:val="none" w:sz="0" w:space="0" w:color="auto"/>
                    <w:bottom w:val="none" w:sz="0" w:space="0" w:color="auto"/>
                    <w:right w:val="none" w:sz="0" w:space="0" w:color="auto"/>
                  </w:divBdr>
                  <w:divsChild>
                    <w:div w:id="54396324">
                      <w:marLeft w:val="0"/>
                      <w:marRight w:val="0"/>
                      <w:marTop w:val="0"/>
                      <w:marBottom w:val="0"/>
                      <w:divBdr>
                        <w:top w:val="none" w:sz="0" w:space="0" w:color="auto"/>
                        <w:left w:val="none" w:sz="0" w:space="0" w:color="auto"/>
                        <w:bottom w:val="none" w:sz="0" w:space="0" w:color="auto"/>
                        <w:right w:val="none" w:sz="0" w:space="0" w:color="auto"/>
                      </w:divBdr>
                    </w:div>
                  </w:divsChild>
                </w:div>
                <w:div w:id="1703703145">
                  <w:marLeft w:val="0"/>
                  <w:marRight w:val="0"/>
                  <w:marTop w:val="240"/>
                  <w:marBottom w:val="0"/>
                  <w:divBdr>
                    <w:top w:val="none" w:sz="0" w:space="0" w:color="auto"/>
                    <w:left w:val="none" w:sz="0" w:space="0" w:color="auto"/>
                    <w:bottom w:val="none" w:sz="0" w:space="0" w:color="auto"/>
                    <w:right w:val="none" w:sz="0" w:space="0" w:color="auto"/>
                  </w:divBdr>
                </w:div>
              </w:divsChild>
            </w:div>
            <w:div w:id="1998994652">
              <w:marLeft w:val="0"/>
              <w:marRight w:val="0"/>
              <w:marTop w:val="219"/>
              <w:marBottom w:val="0"/>
              <w:divBdr>
                <w:top w:val="none" w:sz="0" w:space="0" w:color="auto"/>
                <w:left w:val="none" w:sz="0" w:space="0" w:color="auto"/>
                <w:bottom w:val="none" w:sz="0" w:space="0" w:color="auto"/>
                <w:right w:val="none" w:sz="0" w:space="0" w:color="auto"/>
              </w:divBdr>
              <w:divsChild>
                <w:div w:id="1904752364">
                  <w:marLeft w:val="0"/>
                  <w:marRight w:val="0"/>
                  <w:marTop w:val="219"/>
                  <w:marBottom w:val="240"/>
                  <w:divBdr>
                    <w:top w:val="none" w:sz="0" w:space="0" w:color="auto"/>
                    <w:left w:val="none" w:sz="0" w:space="0" w:color="auto"/>
                    <w:bottom w:val="none" w:sz="0" w:space="0" w:color="auto"/>
                    <w:right w:val="none" w:sz="0" w:space="0" w:color="auto"/>
                  </w:divBdr>
                  <w:divsChild>
                    <w:div w:id="846334723">
                      <w:marLeft w:val="0"/>
                      <w:marRight w:val="0"/>
                      <w:marTop w:val="0"/>
                      <w:marBottom w:val="0"/>
                      <w:divBdr>
                        <w:top w:val="none" w:sz="0" w:space="0" w:color="auto"/>
                        <w:left w:val="none" w:sz="0" w:space="0" w:color="auto"/>
                        <w:bottom w:val="none" w:sz="0" w:space="0" w:color="auto"/>
                        <w:right w:val="none" w:sz="0" w:space="0" w:color="auto"/>
                      </w:divBdr>
                    </w:div>
                  </w:divsChild>
                </w:div>
                <w:div w:id="78062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8399280">
          <w:marLeft w:val="0"/>
          <w:marRight w:val="0"/>
          <w:marTop w:val="0"/>
          <w:marBottom w:val="0"/>
          <w:divBdr>
            <w:top w:val="none" w:sz="0" w:space="0" w:color="auto"/>
            <w:left w:val="none" w:sz="0" w:space="0" w:color="auto"/>
            <w:bottom w:val="none" w:sz="0" w:space="0" w:color="auto"/>
            <w:right w:val="none" w:sz="0" w:space="0" w:color="auto"/>
          </w:divBdr>
          <w:divsChild>
            <w:div w:id="817306665">
              <w:marLeft w:val="0"/>
              <w:marRight w:val="0"/>
              <w:marTop w:val="280"/>
              <w:marBottom w:val="0"/>
              <w:divBdr>
                <w:top w:val="none" w:sz="0" w:space="0" w:color="auto"/>
                <w:left w:val="none" w:sz="0" w:space="0" w:color="auto"/>
                <w:bottom w:val="none" w:sz="0" w:space="0" w:color="auto"/>
                <w:right w:val="none" w:sz="0" w:space="0" w:color="auto"/>
              </w:divBdr>
              <w:divsChild>
                <w:div w:id="1579708512">
                  <w:marLeft w:val="0"/>
                  <w:marRight w:val="0"/>
                  <w:marTop w:val="0"/>
                  <w:marBottom w:val="220"/>
                  <w:divBdr>
                    <w:top w:val="none" w:sz="0" w:space="0" w:color="auto"/>
                    <w:left w:val="none" w:sz="0" w:space="0" w:color="auto"/>
                    <w:bottom w:val="none" w:sz="0" w:space="0" w:color="auto"/>
                    <w:right w:val="none" w:sz="0" w:space="0" w:color="auto"/>
                  </w:divBdr>
                </w:div>
              </w:divsChild>
            </w:div>
            <w:div w:id="1902714865">
              <w:marLeft w:val="0"/>
              <w:marRight w:val="0"/>
              <w:marTop w:val="0"/>
              <w:marBottom w:val="0"/>
              <w:divBdr>
                <w:top w:val="none" w:sz="0" w:space="0" w:color="auto"/>
                <w:left w:val="none" w:sz="0" w:space="0" w:color="auto"/>
                <w:bottom w:val="none" w:sz="0" w:space="0" w:color="auto"/>
                <w:right w:val="none" w:sz="0" w:space="0" w:color="auto"/>
              </w:divBdr>
              <w:divsChild>
                <w:div w:id="1556504219">
                  <w:marLeft w:val="0"/>
                  <w:marRight w:val="0"/>
                  <w:marTop w:val="280"/>
                  <w:marBottom w:val="0"/>
                  <w:divBdr>
                    <w:top w:val="none" w:sz="0" w:space="0" w:color="auto"/>
                    <w:left w:val="none" w:sz="0" w:space="0" w:color="auto"/>
                    <w:bottom w:val="none" w:sz="0" w:space="0" w:color="auto"/>
                    <w:right w:val="none" w:sz="0" w:space="0" w:color="auto"/>
                  </w:divBdr>
                </w:div>
                <w:div w:id="1615790323">
                  <w:marLeft w:val="0"/>
                  <w:marRight w:val="0"/>
                  <w:marTop w:val="219"/>
                  <w:marBottom w:val="0"/>
                  <w:divBdr>
                    <w:top w:val="none" w:sz="0" w:space="0" w:color="auto"/>
                    <w:left w:val="none" w:sz="0" w:space="0" w:color="auto"/>
                    <w:bottom w:val="none" w:sz="0" w:space="0" w:color="auto"/>
                    <w:right w:val="none" w:sz="0" w:space="0" w:color="auto"/>
                  </w:divBdr>
                  <w:divsChild>
                    <w:div w:id="1116682115">
                      <w:marLeft w:val="0"/>
                      <w:marRight w:val="0"/>
                      <w:marTop w:val="219"/>
                      <w:marBottom w:val="240"/>
                      <w:divBdr>
                        <w:top w:val="none" w:sz="0" w:space="0" w:color="auto"/>
                        <w:left w:val="none" w:sz="0" w:space="0" w:color="auto"/>
                        <w:bottom w:val="none" w:sz="0" w:space="0" w:color="auto"/>
                        <w:right w:val="none" w:sz="0" w:space="0" w:color="auto"/>
                      </w:divBdr>
                      <w:divsChild>
                        <w:div w:id="270212543">
                          <w:marLeft w:val="0"/>
                          <w:marRight w:val="0"/>
                          <w:marTop w:val="0"/>
                          <w:marBottom w:val="0"/>
                          <w:divBdr>
                            <w:top w:val="none" w:sz="0" w:space="0" w:color="auto"/>
                            <w:left w:val="none" w:sz="0" w:space="0" w:color="auto"/>
                            <w:bottom w:val="none" w:sz="0" w:space="0" w:color="auto"/>
                            <w:right w:val="none" w:sz="0" w:space="0" w:color="auto"/>
                          </w:divBdr>
                        </w:div>
                      </w:divsChild>
                    </w:div>
                    <w:div w:id="107775327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 w:id="1435323336">
      <w:bodyDiv w:val="1"/>
      <w:marLeft w:val="0"/>
      <w:marRight w:val="0"/>
      <w:marTop w:val="0"/>
      <w:marBottom w:val="0"/>
      <w:divBdr>
        <w:top w:val="none" w:sz="0" w:space="0" w:color="auto"/>
        <w:left w:val="none" w:sz="0" w:space="0" w:color="auto"/>
        <w:bottom w:val="none" w:sz="0" w:space="0" w:color="auto"/>
        <w:right w:val="none" w:sz="0" w:space="0" w:color="auto"/>
      </w:divBdr>
      <w:divsChild>
        <w:div w:id="405615641">
          <w:marLeft w:val="0"/>
          <w:marRight w:val="0"/>
          <w:marTop w:val="219"/>
          <w:marBottom w:val="0"/>
          <w:divBdr>
            <w:top w:val="none" w:sz="0" w:space="0" w:color="auto"/>
            <w:left w:val="none" w:sz="0" w:space="0" w:color="auto"/>
            <w:bottom w:val="none" w:sz="0" w:space="0" w:color="auto"/>
            <w:right w:val="none" w:sz="0" w:space="0" w:color="auto"/>
          </w:divBdr>
          <w:divsChild>
            <w:div w:id="911475648">
              <w:marLeft w:val="0"/>
              <w:marRight w:val="0"/>
              <w:marTop w:val="219"/>
              <w:marBottom w:val="240"/>
              <w:divBdr>
                <w:top w:val="none" w:sz="0" w:space="0" w:color="auto"/>
                <w:left w:val="none" w:sz="0" w:space="0" w:color="auto"/>
                <w:bottom w:val="none" w:sz="0" w:space="0" w:color="auto"/>
                <w:right w:val="none" w:sz="0" w:space="0" w:color="auto"/>
              </w:divBdr>
              <w:divsChild>
                <w:div w:id="1257402878">
                  <w:marLeft w:val="0"/>
                  <w:marRight w:val="0"/>
                  <w:marTop w:val="0"/>
                  <w:marBottom w:val="0"/>
                  <w:divBdr>
                    <w:top w:val="none" w:sz="0" w:space="0" w:color="auto"/>
                    <w:left w:val="none" w:sz="0" w:space="0" w:color="auto"/>
                    <w:bottom w:val="none" w:sz="0" w:space="0" w:color="auto"/>
                    <w:right w:val="none" w:sz="0" w:space="0" w:color="auto"/>
                  </w:divBdr>
                </w:div>
              </w:divsChild>
            </w:div>
            <w:div w:id="2009209380">
              <w:marLeft w:val="0"/>
              <w:marRight w:val="0"/>
              <w:marTop w:val="260"/>
              <w:marBottom w:val="240"/>
              <w:divBdr>
                <w:top w:val="none" w:sz="0" w:space="0" w:color="auto"/>
                <w:left w:val="none" w:sz="0" w:space="0" w:color="auto"/>
                <w:bottom w:val="none" w:sz="0" w:space="0" w:color="auto"/>
                <w:right w:val="none" w:sz="0" w:space="0" w:color="auto"/>
              </w:divBdr>
            </w:div>
            <w:div w:id="1426727979">
              <w:marLeft w:val="0"/>
              <w:marRight w:val="0"/>
              <w:marTop w:val="240"/>
              <w:marBottom w:val="0"/>
              <w:divBdr>
                <w:top w:val="none" w:sz="0" w:space="0" w:color="auto"/>
                <w:left w:val="none" w:sz="0" w:space="0" w:color="auto"/>
                <w:bottom w:val="none" w:sz="0" w:space="0" w:color="auto"/>
                <w:right w:val="none" w:sz="0" w:space="0" w:color="auto"/>
              </w:divBdr>
            </w:div>
          </w:divsChild>
        </w:div>
        <w:div w:id="1402606900">
          <w:marLeft w:val="0"/>
          <w:marRight w:val="0"/>
          <w:marTop w:val="219"/>
          <w:marBottom w:val="0"/>
          <w:divBdr>
            <w:top w:val="none" w:sz="0" w:space="0" w:color="auto"/>
            <w:left w:val="none" w:sz="0" w:space="0" w:color="auto"/>
            <w:bottom w:val="none" w:sz="0" w:space="0" w:color="auto"/>
            <w:right w:val="none" w:sz="0" w:space="0" w:color="auto"/>
          </w:divBdr>
          <w:divsChild>
            <w:div w:id="731587538">
              <w:marLeft w:val="0"/>
              <w:marRight w:val="0"/>
              <w:marTop w:val="219"/>
              <w:marBottom w:val="240"/>
              <w:divBdr>
                <w:top w:val="none" w:sz="0" w:space="0" w:color="auto"/>
                <w:left w:val="none" w:sz="0" w:space="0" w:color="auto"/>
                <w:bottom w:val="none" w:sz="0" w:space="0" w:color="auto"/>
                <w:right w:val="none" w:sz="0" w:space="0" w:color="auto"/>
              </w:divBdr>
              <w:divsChild>
                <w:div w:id="1262179155">
                  <w:marLeft w:val="0"/>
                  <w:marRight w:val="0"/>
                  <w:marTop w:val="0"/>
                  <w:marBottom w:val="0"/>
                  <w:divBdr>
                    <w:top w:val="none" w:sz="0" w:space="0" w:color="auto"/>
                    <w:left w:val="none" w:sz="0" w:space="0" w:color="auto"/>
                    <w:bottom w:val="none" w:sz="0" w:space="0" w:color="auto"/>
                    <w:right w:val="none" w:sz="0" w:space="0" w:color="auto"/>
                  </w:divBdr>
                </w:div>
              </w:divsChild>
            </w:div>
            <w:div w:id="882716962">
              <w:marLeft w:val="0"/>
              <w:marRight w:val="0"/>
              <w:marTop w:val="260"/>
              <w:marBottom w:val="240"/>
              <w:divBdr>
                <w:top w:val="none" w:sz="0" w:space="0" w:color="auto"/>
                <w:left w:val="none" w:sz="0" w:space="0" w:color="auto"/>
                <w:bottom w:val="none" w:sz="0" w:space="0" w:color="auto"/>
                <w:right w:val="none" w:sz="0" w:space="0" w:color="auto"/>
              </w:divBdr>
            </w:div>
            <w:div w:id="111025259">
              <w:marLeft w:val="0"/>
              <w:marRight w:val="0"/>
              <w:marTop w:val="240"/>
              <w:marBottom w:val="0"/>
              <w:divBdr>
                <w:top w:val="none" w:sz="0" w:space="0" w:color="auto"/>
                <w:left w:val="none" w:sz="0" w:space="0" w:color="auto"/>
                <w:bottom w:val="none" w:sz="0" w:space="0" w:color="auto"/>
                <w:right w:val="none" w:sz="0" w:space="0" w:color="auto"/>
              </w:divBdr>
            </w:div>
          </w:divsChild>
        </w:div>
        <w:div w:id="1567761910">
          <w:marLeft w:val="0"/>
          <w:marRight w:val="0"/>
          <w:marTop w:val="219"/>
          <w:marBottom w:val="0"/>
          <w:divBdr>
            <w:top w:val="none" w:sz="0" w:space="0" w:color="auto"/>
            <w:left w:val="none" w:sz="0" w:space="0" w:color="auto"/>
            <w:bottom w:val="none" w:sz="0" w:space="0" w:color="auto"/>
            <w:right w:val="none" w:sz="0" w:space="0" w:color="auto"/>
          </w:divBdr>
          <w:divsChild>
            <w:div w:id="2008631762">
              <w:marLeft w:val="0"/>
              <w:marRight w:val="0"/>
              <w:marTop w:val="219"/>
              <w:marBottom w:val="240"/>
              <w:divBdr>
                <w:top w:val="none" w:sz="0" w:space="0" w:color="auto"/>
                <w:left w:val="none" w:sz="0" w:space="0" w:color="auto"/>
                <w:bottom w:val="none" w:sz="0" w:space="0" w:color="auto"/>
                <w:right w:val="none" w:sz="0" w:space="0" w:color="auto"/>
              </w:divBdr>
              <w:divsChild>
                <w:div w:id="40247912">
                  <w:marLeft w:val="0"/>
                  <w:marRight w:val="0"/>
                  <w:marTop w:val="0"/>
                  <w:marBottom w:val="0"/>
                  <w:divBdr>
                    <w:top w:val="none" w:sz="0" w:space="0" w:color="auto"/>
                    <w:left w:val="none" w:sz="0" w:space="0" w:color="auto"/>
                    <w:bottom w:val="none" w:sz="0" w:space="0" w:color="auto"/>
                    <w:right w:val="none" w:sz="0" w:space="0" w:color="auto"/>
                  </w:divBdr>
                </w:div>
              </w:divsChild>
            </w:div>
            <w:div w:id="496505298">
              <w:marLeft w:val="0"/>
              <w:marRight w:val="0"/>
              <w:marTop w:val="260"/>
              <w:marBottom w:val="240"/>
              <w:divBdr>
                <w:top w:val="none" w:sz="0" w:space="0" w:color="auto"/>
                <w:left w:val="none" w:sz="0" w:space="0" w:color="auto"/>
                <w:bottom w:val="none" w:sz="0" w:space="0" w:color="auto"/>
                <w:right w:val="none" w:sz="0" w:space="0" w:color="auto"/>
              </w:divBdr>
            </w:div>
            <w:div w:id="863639840">
              <w:marLeft w:val="0"/>
              <w:marRight w:val="0"/>
              <w:marTop w:val="240"/>
              <w:marBottom w:val="0"/>
              <w:divBdr>
                <w:top w:val="none" w:sz="0" w:space="0" w:color="auto"/>
                <w:left w:val="none" w:sz="0" w:space="0" w:color="auto"/>
                <w:bottom w:val="none" w:sz="0" w:space="0" w:color="auto"/>
                <w:right w:val="none" w:sz="0" w:space="0" w:color="auto"/>
              </w:divBdr>
            </w:div>
          </w:divsChild>
        </w:div>
        <w:div w:id="345131043">
          <w:marLeft w:val="0"/>
          <w:marRight w:val="0"/>
          <w:marTop w:val="219"/>
          <w:marBottom w:val="0"/>
          <w:divBdr>
            <w:top w:val="none" w:sz="0" w:space="0" w:color="auto"/>
            <w:left w:val="none" w:sz="0" w:space="0" w:color="auto"/>
            <w:bottom w:val="none" w:sz="0" w:space="0" w:color="auto"/>
            <w:right w:val="none" w:sz="0" w:space="0" w:color="auto"/>
          </w:divBdr>
          <w:divsChild>
            <w:div w:id="1458110990">
              <w:marLeft w:val="0"/>
              <w:marRight w:val="0"/>
              <w:marTop w:val="219"/>
              <w:marBottom w:val="240"/>
              <w:divBdr>
                <w:top w:val="none" w:sz="0" w:space="0" w:color="auto"/>
                <w:left w:val="none" w:sz="0" w:space="0" w:color="auto"/>
                <w:bottom w:val="none" w:sz="0" w:space="0" w:color="auto"/>
                <w:right w:val="none" w:sz="0" w:space="0" w:color="auto"/>
              </w:divBdr>
              <w:divsChild>
                <w:div w:id="1664776930">
                  <w:marLeft w:val="0"/>
                  <w:marRight w:val="0"/>
                  <w:marTop w:val="0"/>
                  <w:marBottom w:val="0"/>
                  <w:divBdr>
                    <w:top w:val="none" w:sz="0" w:space="0" w:color="auto"/>
                    <w:left w:val="none" w:sz="0" w:space="0" w:color="auto"/>
                    <w:bottom w:val="none" w:sz="0" w:space="0" w:color="auto"/>
                    <w:right w:val="none" w:sz="0" w:space="0" w:color="auto"/>
                  </w:divBdr>
                </w:div>
              </w:divsChild>
            </w:div>
            <w:div w:id="1726559788">
              <w:marLeft w:val="0"/>
              <w:marRight w:val="0"/>
              <w:marTop w:val="260"/>
              <w:marBottom w:val="240"/>
              <w:divBdr>
                <w:top w:val="none" w:sz="0" w:space="0" w:color="auto"/>
                <w:left w:val="none" w:sz="0" w:space="0" w:color="auto"/>
                <w:bottom w:val="none" w:sz="0" w:space="0" w:color="auto"/>
                <w:right w:val="none" w:sz="0" w:space="0" w:color="auto"/>
              </w:divBdr>
            </w:div>
            <w:div w:id="1055785100">
              <w:marLeft w:val="0"/>
              <w:marRight w:val="0"/>
              <w:marTop w:val="240"/>
              <w:marBottom w:val="0"/>
              <w:divBdr>
                <w:top w:val="none" w:sz="0" w:space="0" w:color="auto"/>
                <w:left w:val="none" w:sz="0" w:space="0" w:color="auto"/>
                <w:bottom w:val="none" w:sz="0" w:space="0" w:color="auto"/>
                <w:right w:val="none" w:sz="0" w:space="0" w:color="auto"/>
              </w:divBdr>
            </w:div>
          </w:divsChild>
        </w:div>
        <w:div w:id="1243756523">
          <w:marLeft w:val="0"/>
          <w:marRight w:val="0"/>
          <w:marTop w:val="219"/>
          <w:marBottom w:val="0"/>
          <w:divBdr>
            <w:top w:val="none" w:sz="0" w:space="0" w:color="auto"/>
            <w:left w:val="none" w:sz="0" w:space="0" w:color="auto"/>
            <w:bottom w:val="none" w:sz="0" w:space="0" w:color="auto"/>
            <w:right w:val="none" w:sz="0" w:space="0" w:color="auto"/>
          </w:divBdr>
          <w:divsChild>
            <w:div w:id="2114661697">
              <w:marLeft w:val="0"/>
              <w:marRight w:val="0"/>
              <w:marTop w:val="219"/>
              <w:marBottom w:val="240"/>
              <w:divBdr>
                <w:top w:val="none" w:sz="0" w:space="0" w:color="auto"/>
                <w:left w:val="none" w:sz="0" w:space="0" w:color="auto"/>
                <w:bottom w:val="none" w:sz="0" w:space="0" w:color="auto"/>
                <w:right w:val="none" w:sz="0" w:space="0" w:color="auto"/>
              </w:divBdr>
              <w:divsChild>
                <w:div w:id="2027248926">
                  <w:marLeft w:val="0"/>
                  <w:marRight w:val="0"/>
                  <w:marTop w:val="0"/>
                  <w:marBottom w:val="0"/>
                  <w:divBdr>
                    <w:top w:val="none" w:sz="0" w:space="0" w:color="auto"/>
                    <w:left w:val="none" w:sz="0" w:space="0" w:color="auto"/>
                    <w:bottom w:val="none" w:sz="0" w:space="0" w:color="auto"/>
                    <w:right w:val="none" w:sz="0" w:space="0" w:color="auto"/>
                  </w:divBdr>
                </w:div>
              </w:divsChild>
            </w:div>
            <w:div w:id="762651051">
              <w:marLeft w:val="0"/>
              <w:marRight w:val="0"/>
              <w:marTop w:val="260"/>
              <w:marBottom w:val="240"/>
              <w:divBdr>
                <w:top w:val="none" w:sz="0" w:space="0" w:color="auto"/>
                <w:left w:val="none" w:sz="0" w:space="0" w:color="auto"/>
                <w:bottom w:val="none" w:sz="0" w:space="0" w:color="auto"/>
                <w:right w:val="none" w:sz="0" w:space="0" w:color="auto"/>
              </w:divBdr>
            </w:div>
            <w:div w:id="839466560">
              <w:marLeft w:val="0"/>
              <w:marRight w:val="0"/>
              <w:marTop w:val="240"/>
              <w:marBottom w:val="0"/>
              <w:divBdr>
                <w:top w:val="none" w:sz="0" w:space="0" w:color="auto"/>
                <w:left w:val="none" w:sz="0" w:space="0" w:color="auto"/>
                <w:bottom w:val="none" w:sz="0" w:space="0" w:color="auto"/>
                <w:right w:val="none" w:sz="0" w:space="0" w:color="auto"/>
              </w:divBdr>
            </w:div>
          </w:divsChild>
        </w:div>
        <w:div w:id="1629362400">
          <w:marLeft w:val="0"/>
          <w:marRight w:val="0"/>
          <w:marTop w:val="219"/>
          <w:marBottom w:val="0"/>
          <w:divBdr>
            <w:top w:val="none" w:sz="0" w:space="0" w:color="auto"/>
            <w:left w:val="none" w:sz="0" w:space="0" w:color="auto"/>
            <w:bottom w:val="none" w:sz="0" w:space="0" w:color="auto"/>
            <w:right w:val="none" w:sz="0" w:space="0" w:color="auto"/>
          </w:divBdr>
          <w:divsChild>
            <w:div w:id="1872299068">
              <w:marLeft w:val="0"/>
              <w:marRight w:val="0"/>
              <w:marTop w:val="219"/>
              <w:marBottom w:val="240"/>
              <w:divBdr>
                <w:top w:val="none" w:sz="0" w:space="0" w:color="auto"/>
                <w:left w:val="none" w:sz="0" w:space="0" w:color="auto"/>
                <w:bottom w:val="none" w:sz="0" w:space="0" w:color="auto"/>
                <w:right w:val="none" w:sz="0" w:space="0" w:color="auto"/>
              </w:divBdr>
              <w:divsChild>
                <w:div w:id="1550725073">
                  <w:marLeft w:val="0"/>
                  <w:marRight w:val="0"/>
                  <w:marTop w:val="0"/>
                  <w:marBottom w:val="0"/>
                  <w:divBdr>
                    <w:top w:val="none" w:sz="0" w:space="0" w:color="auto"/>
                    <w:left w:val="none" w:sz="0" w:space="0" w:color="auto"/>
                    <w:bottom w:val="none" w:sz="0" w:space="0" w:color="auto"/>
                    <w:right w:val="none" w:sz="0" w:space="0" w:color="auto"/>
                  </w:divBdr>
                </w:div>
              </w:divsChild>
            </w:div>
            <w:div w:id="141237477">
              <w:marLeft w:val="0"/>
              <w:marRight w:val="0"/>
              <w:marTop w:val="260"/>
              <w:marBottom w:val="240"/>
              <w:divBdr>
                <w:top w:val="none" w:sz="0" w:space="0" w:color="auto"/>
                <w:left w:val="none" w:sz="0" w:space="0" w:color="auto"/>
                <w:bottom w:val="none" w:sz="0" w:space="0" w:color="auto"/>
                <w:right w:val="none" w:sz="0" w:space="0" w:color="auto"/>
              </w:divBdr>
            </w:div>
            <w:div w:id="167259605">
              <w:marLeft w:val="0"/>
              <w:marRight w:val="0"/>
              <w:marTop w:val="240"/>
              <w:marBottom w:val="0"/>
              <w:divBdr>
                <w:top w:val="none" w:sz="0" w:space="0" w:color="auto"/>
                <w:left w:val="none" w:sz="0" w:space="0" w:color="auto"/>
                <w:bottom w:val="none" w:sz="0" w:space="0" w:color="auto"/>
                <w:right w:val="none" w:sz="0" w:space="0" w:color="auto"/>
              </w:divBdr>
            </w:div>
          </w:divsChild>
        </w:div>
        <w:div w:id="1286083330">
          <w:marLeft w:val="0"/>
          <w:marRight w:val="0"/>
          <w:marTop w:val="219"/>
          <w:marBottom w:val="0"/>
          <w:divBdr>
            <w:top w:val="none" w:sz="0" w:space="0" w:color="auto"/>
            <w:left w:val="none" w:sz="0" w:space="0" w:color="auto"/>
            <w:bottom w:val="none" w:sz="0" w:space="0" w:color="auto"/>
            <w:right w:val="none" w:sz="0" w:space="0" w:color="auto"/>
          </w:divBdr>
          <w:divsChild>
            <w:div w:id="930091812">
              <w:marLeft w:val="0"/>
              <w:marRight w:val="0"/>
              <w:marTop w:val="219"/>
              <w:marBottom w:val="240"/>
              <w:divBdr>
                <w:top w:val="none" w:sz="0" w:space="0" w:color="auto"/>
                <w:left w:val="none" w:sz="0" w:space="0" w:color="auto"/>
                <w:bottom w:val="none" w:sz="0" w:space="0" w:color="auto"/>
                <w:right w:val="none" w:sz="0" w:space="0" w:color="auto"/>
              </w:divBdr>
              <w:divsChild>
                <w:div w:id="1695618321">
                  <w:marLeft w:val="0"/>
                  <w:marRight w:val="0"/>
                  <w:marTop w:val="0"/>
                  <w:marBottom w:val="0"/>
                  <w:divBdr>
                    <w:top w:val="none" w:sz="0" w:space="0" w:color="auto"/>
                    <w:left w:val="none" w:sz="0" w:space="0" w:color="auto"/>
                    <w:bottom w:val="none" w:sz="0" w:space="0" w:color="auto"/>
                    <w:right w:val="none" w:sz="0" w:space="0" w:color="auto"/>
                  </w:divBdr>
                </w:div>
              </w:divsChild>
            </w:div>
            <w:div w:id="1783647889">
              <w:marLeft w:val="0"/>
              <w:marRight w:val="0"/>
              <w:marTop w:val="260"/>
              <w:marBottom w:val="240"/>
              <w:divBdr>
                <w:top w:val="none" w:sz="0" w:space="0" w:color="auto"/>
                <w:left w:val="none" w:sz="0" w:space="0" w:color="auto"/>
                <w:bottom w:val="none" w:sz="0" w:space="0" w:color="auto"/>
                <w:right w:val="none" w:sz="0" w:space="0" w:color="auto"/>
              </w:divBdr>
            </w:div>
            <w:div w:id="615647081">
              <w:marLeft w:val="0"/>
              <w:marRight w:val="0"/>
              <w:marTop w:val="240"/>
              <w:marBottom w:val="0"/>
              <w:divBdr>
                <w:top w:val="none" w:sz="0" w:space="0" w:color="auto"/>
                <w:left w:val="none" w:sz="0" w:space="0" w:color="auto"/>
                <w:bottom w:val="none" w:sz="0" w:space="0" w:color="auto"/>
                <w:right w:val="none" w:sz="0" w:space="0" w:color="auto"/>
              </w:divBdr>
            </w:div>
          </w:divsChild>
        </w:div>
        <w:div w:id="1214926485">
          <w:marLeft w:val="0"/>
          <w:marRight w:val="0"/>
          <w:marTop w:val="219"/>
          <w:marBottom w:val="0"/>
          <w:divBdr>
            <w:top w:val="none" w:sz="0" w:space="0" w:color="auto"/>
            <w:left w:val="none" w:sz="0" w:space="0" w:color="auto"/>
            <w:bottom w:val="none" w:sz="0" w:space="0" w:color="auto"/>
            <w:right w:val="none" w:sz="0" w:space="0" w:color="auto"/>
          </w:divBdr>
          <w:divsChild>
            <w:div w:id="70852286">
              <w:marLeft w:val="0"/>
              <w:marRight w:val="0"/>
              <w:marTop w:val="219"/>
              <w:marBottom w:val="240"/>
              <w:divBdr>
                <w:top w:val="none" w:sz="0" w:space="0" w:color="auto"/>
                <w:left w:val="none" w:sz="0" w:space="0" w:color="auto"/>
                <w:bottom w:val="none" w:sz="0" w:space="0" w:color="auto"/>
                <w:right w:val="none" w:sz="0" w:space="0" w:color="auto"/>
              </w:divBdr>
              <w:divsChild>
                <w:div w:id="929000409">
                  <w:marLeft w:val="0"/>
                  <w:marRight w:val="0"/>
                  <w:marTop w:val="0"/>
                  <w:marBottom w:val="0"/>
                  <w:divBdr>
                    <w:top w:val="none" w:sz="0" w:space="0" w:color="auto"/>
                    <w:left w:val="none" w:sz="0" w:space="0" w:color="auto"/>
                    <w:bottom w:val="none" w:sz="0" w:space="0" w:color="auto"/>
                    <w:right w:val="none" w:sz="0" w:space="0" w:color="auto"/>
                  </w:divBdr>
                </w:div>
              </w:divsChild>
            </w:div>
            <w:div w:id="31423408">
              <w:marLeft w:val="0"/>
              <w:marRight w:val="0"/>
              <w:marTop w:val="240"/>
              <w:marBottom w:val="0"/>
              <w:divBdr>
                <w:top w:val="none" w:sz="0" w:space="0" w:color="auto"/>
                <w:left w:val="none" w:sz="0" w:space="0" w:color="auto"/>
                <w:bottom w:val="none" w:sz="0" w:space="0" w:color="auto"/>
                <w:right w:val="none" w:sz="0" w:space="0" w:color="auto"/>
              </w:divBdr>
            </w:div>
          </w:divsChild>
        </w:div>
        <w:div w:id="1694334086">
          <w:marLeft w:val="0"/>
          <w:marRight w:val="0"/>
          <w:marTop w:val="219"/>
          <w:marBottom w:val="0"/>
          <w:divBdr>
            <w:top w:val="none" w:sz="0" w:space="0" w:color="auto"/>
            <w:left w:val="none" w:sz="0" w:space="0" w:color="auto"/>
            <w:bottom w:val="none" w:sz="0" w:space="0" w:color="auto"/>
            <w:right w:val="none" w:sz="0" w:space="0" w:color="auto"/>
          </w:divBdr>
          <w:divsChild>
            <w:div w:id="780799822">
              <w:marLeft w:val="0"/>
              <w:marRight w:val="0"/>
              <w:marTop w:val="219"/>
              <w:marBottom w:val="240"/>
              <w:divBdr>
                <w:top w:val="none" w:sz="0" w:space="0" w:color="auto"/>
                <w:left w:val="none" w:sz="0" w:space="0" w:color="auto"/>
                <w:bottom w:val="none" w:sz="0" w:space="0" w:color="auto"/>
                <w:right w:val="none" w:sz="0" w:space="0" w:color="auto"/>
              </w:divBdr>
              <w:divsChild>
                <w:div w:id="1292436631">
                  <w:marLeft w:val="0"/>
                  <w:marRight w:val="0"/>
                  <w:marTop w:val="0"/>
                  <w:marBottom w:val="0"/>
                  <w:divBdr>
                    <w:top w:val="none" w:sz="0" w:space="0" w:color="auto"/>
                    <w:left w:val="none" w:sz="0" w:space="0" w:color="auto"/>
                    <w:bottom w:val="none" w:sz="0" w:space="0" w:color="auto"/>
                    <w:right w:val="none" w:sz="0" w:space="0" w:color="auto"/>
                  </w:divBdr>
                </w:div>
              </w:divsChild>
            </w:div>
            <w:div w:id="1117993825">
              <w:marLeft w:val="0"/>
              <w:marRight w:val="0"/>
              <w:marTop w:val="260"/>
              <w:marBottom w:val="240"/>
              <w:divBdr>
                <w:top w:val="none" w:sz="0" w:space="0" w:color="auto"/>
                <w:left w:val="none" w:sz="0" w:space="0" w:color="auto"/>
                <w:bottom w:val="none" w:sz="0" w:space="0" w:color="auto"/>
                <w:right w:val="none" w:sz="0" w:space="0" w:color="auto"/>
              </w:divBdr>
            </w:div>
            <w:div w:id="346371762">
              <w:marLeft w:val="0"/>
              <w:marRight w:val="0"/>
              <w:marTop w:val="240"/>
              <w:marBottom w:val="0"/>
              <w:divBdr>
                <w:top w:val="none" w:sz="0" w:space="0" w:color="auto"/>
                <w:left w:val="none" w:sz="0" w:space="0" w:color="auto"/>
                <w:bottom w:val="none" w:sz="0" w:space="0" w:color="auto"/>
                <w:right w:val="none" w:sz="0" w:space="0" w:color="auto"/>
              </w:divBdr>
            </w:div>
          </w:divsChild>
        </w:div>
        <w:div w:id="1572154833">
          <w:marLeft w:val="0"/>
          <w:marRight w:val="0"/>
          <w:marTop w:val="219"/>
          <w:marBottom w:val="0"/>
          <w:divBdr>
            <w:top w:val="none" w:sz="0" w:space="0" w:color="auto"/>
            <w:left w:val="none" w:sz="0" w:space="0" w:color="auto"/>
            <w:bottom w:val="none" w:sz="0" w:space="0" w:color="auto"/>
            <w:right w:val="none" w:sz="0" w:space="0" w:color="auto"/>
          </w:divBdr>
          <w:divsChild>
            <w:div w:id="1517886741">
              <w:marLeft w:val="0"/>
              <w:marRight w:val="0"/>
              <w:marTop w:val="219"/>
              <w:marBottom w:val="240"/>
              <w:divBdr>
                <w:top w:val="none" w:sz="0" w:space="0" w:color="auto"/>
                <w:left w:val="none" w:sz="0" w:space="0" w:color="auto"/>
                <w:bottom w:val="none" w:sz="0" w:space="0" w:color="auto"/>
                <w:right w:val="none" w:sz="0" w:space="0" w:color="auto"/>
              </w:divBdr>
              <w:divsChild>
                <w:div w:id="1274285579">
                  <w:marLeft w:val="0"/>
                  <w:marRight w:val="0"/>
                  <w:marTop w:val="0"/>
                  <w:marBottom w:val="0"/>
                  <w:divBdr>
                    <w:top w:val="none" w:sz="0" w:space="0" w:color="auto"/>
                    <w:left w:val="none" w:sz="0" w:space="0" w:color="auto"/>
                    <w:bottom w:val="none" w:sz="0" w:space="0" w:color="auto"/>
                    <w:right w:val="none" w:sz="0" w:space="0" w:color="auto"/>
                  </w:divBdr>
                </w:div>
              </w:divsChild>
            </w:div>
            <w:div w:id="893126310">
              <w:marLeft w:val="0"/>
              <w:marRight w:val="0"/>
              <w:marTop w:val="260"/>
              <w:marBottom w:val="240"/>
              <w:divBdr>
                <w:top w:val="none" w:sz="0" w:space="0" w:color="auto"/>
                <w:left w:val="none" w:sz="0" w:space="0" w:color="auto"/>
                <w:bottom w:val="none" w:sz="0" w:space="0" w:color="auto"/>
                <w:right w:val="none" w:sz="0" w:space="0" w:color="auto"/>
              </w:divBdr>
            </w:div>
            <w:div w:id="585503117">
              <w:marLeft w:val="0"/>
              <w:marRight w:val="0"/>
              <w:marTop w:val="260"/>
              <w:marBottom w:val="240"/>
              <w:divBdr>
                <w:top w:val="none" w:sz="0" w:space="0" w:color="auto"/>
                <w:left w:val="none" w:sz="0" w:space="0" w:color="auto"/>
                <w:bottom w:val="none" w:sz="0" w:space="0" w:color="auto"/>
                <w:right w:val="none" w:sz="0" w:space="0" w:color="auto"/>
              </w:divBdr>
            </w:div>
            <w:div w:id="1216546338">
              <w:marLeft w:val="0"/>
              <w:marRight w:val="0"/>
              <w:marTop w:val="240"/>
              <w:marBottom w:val="0"/>
              <w:divBdr>
                <w:top w:val="none" w:sz="0" w:space="0" w:color="auto"/>
                <w:left w:val="none" w:sz="0" w:space="0" w:color="auto"/>
                <w:bottom w:val="none" w:sz="0" w:space="0" w:color="auto"/>
                <w:right w:val="none" w:sz="0" w:space="0" w:color="auto"/>
              </w:divBdr>
            </w:div>
          </w:divsChild>
        </w:div>
        <w:div w:id="898979606">
          <w:marLeft w:val="0"/>
          <w:marRight w:val="0"/>
          <w:marTop w:val="219"/>
          <w:marBottom w:val="0"/>
          <w:divBdr>
            <w:top w:val="none" w:sz="0" w:space="0" w:color="auto"/>
            <w:left w:val="none" w:sz="0" w:space="0" w:color="auto"/>
            <w:bottom w:val="none" w:sz="0" w:space="0" w:color="auto"/>
            <w:right w:val="none" w:sz="0" w:space="0" w:color="auto"/>
          </w:divBdr>
          <w:divsChild>
            <w:div w:id="395861927">
              <w:marLeft w:val="0"/>
              <w:marRight w:val="0"/>
              <w:marTop w:val="219"/>
              <w:marBottom w:val="240"/>
              <w:divBdr>
                <w:top w:val="none" w:sz="0" w:space="0" w:color="auto"/>
                <w:left w:val="none" w:sz="0" w:space="0" w:color="auto"/>
                <w:bottom w:val="none" w:sz="0" w:space="0" w:color="auto"/>
                <w:right w:val="none" w:sz="0" w:space="0" w:color="auto"/>
              </w:divBdr>
              <w:divsChild>
                <w:div w:id="1263609212">
                  <w:marLeft w:val="0"/>
                  <w:marRight w:val="0"/>
                  <w:marTop w:val="0"/>
                  <w:marBottom w:val="0"/>
                  <w:divBdr>
                    <w:top w:val="none" w:sz="0" w:space="0" w:color="auto"/>
                    <w:left w:val="none" w:sz="0" w:space="0" w:color="auto"/>
                    <w:bottom w:val="none" w:sz="0" w:space="0" w:color="auto"/>
                    <w:right w:val="none" w:sz="0" w:space="0" w:color="auto"/>
                  </w:divBdr>
                </w:div>
              </w:divsChild>
            </w:div>
            <w:div w:id="961957653">
              <w:marLeft w:val="0"/>
              <w:marRight w:val="0"/>
              <w:marTop w:val="260"/>
              <w:marBottom w:val="240"/>
              <w:divBdr>
                <w:top w:val="none" w:sz="0" w:space="0" w:color="auto"/>
                <w:left w:val="none" w:sz="0" w:space="0" w:color="auto"/>
                <w:bottom w:val="none" w:sz="0" w:space="0" w:color="auto"/>
                <w:right w:val="none" w:sz="0" w:space="0" w:color="auto"/>
              </w:divBdr>
            </w:div>
            <w:div w:id="72818111">
              <w:marLeft w:val="0"/>
              <w:marRight w:val="0"/>
              <w:marTop w:val="240"/>
              <w:marBottom w:val="0"/>
              <w:divBdr>
                <w:top w:val="none" w:sz="0" w:space="0" w:color="auto"/>
                <w:left w:val="none" w:sz="0" w:space="0" w:color="auto"/>
                <w:bottom w:val="none" w:sz="0" w:space="0" w:color="auto"/>
                <w:right w:val="none" w:sz="0" w:space="0" w:color="auto"/>
              </w:divBdr>
            </w:div>
          </w:divsChild>
        </w:div>
        <w:div w:id="161970394">
          <w:marLeft w:val="0"/>
          <w:marRight w:val="0"/>
          <w:marTop w:val="219"/>
          <w:marBottom w:val="0"/>
          <w:divBdr>
            <w:top w:val="none" w:sz="0" w:space="0" w:color="auto"/>
            <w:left w:val="none" w:sz="0" w:space="0" w:color="auto"/>
            <w:bottom w:val="none" w:sz="0" w:space="0" w:color="auto"/>
            <w:right w:val="none" w:sz="0" w:space="0" w:color="auto"/>
          </w:divBdr>
          <w:divsChild>
            <w:div w:id="462890344">
              <w:marLeft w:val="0"/>
              <w:marRight w:val="0"/>
              <w:marTop w:val="219"/>
              <w:marBottom w:val="240"/>
              <w:divBdr>
                <w:top w:val="none" w:sz="0" w:space="0" w:color="auto"/>
                <w:left w:val="none" w:sz="0" w:space="0" w:color="auto"/>
                <w:bottom w:val="none" w:sz="0" w:space="0" w:color="auto"/>
                <w:right w:val="none" w:sz="0" w:space="0" w:color="auto"/>
              </w:divBdr>
              <w:divsChild>
                <w:div w:id="254901548">
                  <w:marLeft w:val="0"/>
                  <w:marRight w:val="0"/>
                  <w:marTop w:val="0"/>
                  <w:marBottom w:val="0"/>
                  <w:divBdr>
                    <w:top w:val="none" w:sz="0" w:space="0" w:color="auto"/>
                    <w:left w:val="none" w:sz="0" w:space="0" w:color="auto"/>
                    <w:bottom w:val="none" w:sz="0" w:space="0" w:color="auto"/>
                    <w:right w:val="none" w:sz="0" w:space="0" w:color="auto"/>
                  </w:divBdr>
                </w:div>
              </w:divsChild>
            </w:div>
            <w:div w:id="605649892">
              <w:marLeft w:val="0"/>
              <w:marRight w:val="0"/>
              <w:marTop w:val="240"/>
              <w:marBottom w:val="0"/>
              <w:divBdr>
                <w:top w:val="none" w:sz="0" w:space="0" w:color="auto"/>
                <w:left w:val="none" w:sz="0" w:space="0" w:color="auto"/>
                <w:bottom w:val="none" w:sz="0" w:space="0" w:color="auto"/>
                <w:right w:val="none" w:sz="0" w:space="0" w:color="auto"/>
              </w:divBdr>
            </w:div>
          </w:divsChild>
        </w:div>
        <w:div w:id="1005590448">
          <w:marLeft w:val="0"/>
          <w:marRight w:val="0"/>
          <w:marTop w:val="219"/>
          <w:marBottom w:val="0"/>
          <w:divBdr>
            <w:top w:val="none" w:sz="0" w:space="0" w:color="auto"/>
            <w:left w:val="none" w:sz="0" w:space="0" w:color="auto"/>
            <w:bottom w:val="none" w:sz="0" w:space="0" w:color="auto"/>
            <w:right w:val="none" w:sz="0" w:space="0" w:color="auto"/>
          </w:divBdr>
          <w:divsChild>
            <w:div w:id="1507675560">
              <w:marLeft w:val="0"/>
              <w:marRight w:val="0"/>
              <w:marTop w:val="219"/>
              <w:marBottom w:val="240"/>
              <w:divBdr>
                <w:top w:val="none" w:sz="0" w:space="0" w:color="auto"/>
                <w:left w:val="none" w:sz="0" w:space="0" w:color="auto"/>
                <w:bottom w:val="none" w:sz="0" w:space="0" w:color="auto"/>
                <w:right w:val="none" w:sz="0" w:space="0" w:color="auto"/>
              </w:divBdr>
              <w:divsChild>
                <w:div w:id="17928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8107">
      <w:bodyDiv w:val="1"/>
      <w:marLeft w:val="0"/>
      <w:marRight w:val="0"/>
      <w:marTop w:val="0"/>
      <w:marBottom w:val="0"/>
      <w:divBdr>
        <w:top w:val="none" w:sz="0" w:space="0" w:color="auto"/>
        <w:left w:val="none" w:sz="0" w:space="0" w:color="auto"/>
        <w:bottom w:val="none" w:sz="0" w:space="0" w:color="auto"/>
        <w:right w:val="none" w:sz="0" w:space="0" w:color="auto"/>
      </w:divBdr>
      <w:divsChild>
        <w:div w:id="1168180881">
          <w:marLeft w:val="0"/>
          <w:marRight w:val="0"/>
          <w:marTop w:val="0"/>
          <w:marBottom w:val="0"/>
          <w:divBdr>
            <w:top w:val="none" w:sz="0" w:space="0" w:color="auto"/>
            <w:left w:val="none" w:sz="0" w:space="0" w:color="auto"/>
            <w:bottom w:val="none" w:sz="0" w:space="0" w:color="auto"/>
            <w:right w:val="none" w:sz="0" w:space="0" w:color="auto"/>
          </w:divBdr>
        </w:div>
        <w:div w:id="1646007763">
          <w:marLeft w:val="0"/>
          <w:marRight w:val="0"/>
          <w:marTop w:val="0"/>
          <w:marBottom w:val="0"/>
          <w:divBdr>
            <w:top w:val="none" w:sz="0" w:space="0" w:color="auto"/>
            <w:left w:val="none" w:sz="0" w:space="0" w:color="auto"/>
            <w:bottom w:val="none" w:sz="0" w:space="0" w:color="auto"/>
            <w:right w:val="none" w:sz="0" w:space="0" w:color="auto"/>
          </w:divBdr>
        </w:div>
        <w:div w:id="1397436931">
          <w:marLeft w:val="0"/>
          <w:marRight w:val="0"/>
          <w:marTop w:val="0"/>
          <w:marBottom w:val="0"/>
          <w:divBdr>
            <w:top w:val="none" w:sz="0" w:space="0" w:color="auto"/>
            <w:left w:val="none" w:sz="0" w:space="0" w:color="auto"/>
            <w:bottom w:val="none" w:sz="0" w:space="0" w:color="auto"/>
            <w:right w:val="none" w:sz="0" w:space="0" w:color="auto"/>
          </w:divBdr>
        </w:div>
        <w:div w:id="729037895">
          <w:marLeft w:val="0"/>
          <w:marRight w:val="0"/>
          <w:marTop w:val="0"/>
          <w:marBottom w:val="0"/>
          <w:divBdr>
            <w:top w:val="none" w:sz="0" w:space="0" w:color="auto"/>
            <w:left w:val="none" w:sz="0" w:space="0" w:color="auto"/>
            <w:bottom w:val="none" w:sz="0" w:space="0" w:color="auto"/>
            <w:right w:val="none" w:sz="0" w:space="0" w:color="auto"/>
          </w:divBdr>
        </w:div>
        <w:div w:id="231543410">
          <w:marLeft w:val="0"/>
          <w:marRight w:val="0"/>
          <w:marTop w:val="0"/>
          <w:marBottom w:val="0"/>
          <w:divBdr>
            <w:top w:val="none" w:sz="0" w:space="0" w:color="auto"/>
            <w:left w:val="none" w:sz="0" w:space="0" w:color="auto"/>
            <w:bottom w:val="none" w:sz="0" w:space="0" w:color="auto"/>
            <w:right w:val="none" w:sz="0" w:space="0" w:color="auto"/>
          </w:divBdr>
        </w:div>
        <w:div w:id="590239106">
          <w:marLeft w:val="0"/>
          <w:marRight w:val="0"/>
          <w:marTop w:val="0"/>
          <w:marBottom w:val="0"/>
          <w:divBdr>
            <w:top w:val="none" w:sz="0" w:space="0" w:color="auto"/>
            <w:left w:val="none" w:sz="0" w:space="0" w:color="auto"/>
            <w:bottom w:val="none" w:sz="0" w:space="0" w:color="auto"/>
            <w:right w:val="none" w:sz="0" w:space="0" w:color="auto"/>
          </w:divBdr>
        </w:div>
        <w:div w:id="22676017">
          <w:marLeft w:val="0"/>
          <w:marRight w:val="0"/>
          <w:marTop w:val="0"/>
          <w:marBottom w:val="0"/>
          <w:divBdr>
            <w:top w:val="none" w:sz="0" w:space="0" w:color="auto"/>
            <w:left w:val="none" w:sz="0" w:space="0" w:color="auto"/>
            <w:bottom w:val="none" w:sz="0" w:space="0" w:color="auto"/>
            <w:right w:val="none" w:sz="0" w:space="0" w:color="auto"/>
          </w:divBdr>
        </w:div>
        <w:div w:id="618024481">
          <w:marLeft w:val="0"/>
          <w:marRight w:val="0"/>
          <w:marTop w:val="0"/>
          <w:marBottom w:val="0"/>
          <w:divBdr>
            <w:top w:val="none" w:sz="0" w:space="0" w:color="auto"/>
            <w:left w:val="none" w:sz="0" w:space="0" w:color="auto"/>
            <w:bottom w:val="none" w:sz="0" w:space="0" w:color="auto"/>
            <w:right w:val="none" w:sz="0" w:space="0" w:color="auto"/>
          </w:divBdr>
        </w:div>
        <w:div w:id="1452549977">
          <w:marLeft w:val="0"/>
          <w:marRight w:val="0"/>
          <w:marTop w:val="0"/>
          <w:marBottom w:val="0"/>
          <w:divBdr>
            <w:top w:val="none" w:sz="0" w:space="0" w:color="auto"/>
            <w:left w:val="none" w:sz="0" w:space="0" w:color="auto"/>
            <w:bottom w:val="none" w:sz="0" w:space="0" w:color="auto"/>
            <w:right w:val="none" w:sz="0" w:space="0" w:color="auto"/>
          </w:divBdr>
        </w:div>
        <w:div w:id="564267904">
          <w:marLeft w:val="0"/>
          <w:marRight w:val="0"/>
          <w:marTop w:val="0"/>
          <w:marBottom w:val="0"/>
          <w:divBdr>
            <w:top w:val="none" w:sz="0" w:space="0" w:color="auto"/>
            <w:left w:val="none" w:sz="0" w:space="0" w:color="auto"/>
            <w:bottom w:val="none" w:sz="0" w:space="0" w:color="auto"/>
            <w:right w:val="none" w:sz="0" w:space="0" w:color="auto"/>
          </w:divBdr>
        </w:div>
        <w:div w:id="1132671337">
          <w:marLeft w:val="0"/>
          <w:marRight w:val="0"/>
          <w:marTop w:val="0"/>
          <w:marBottom w:val="0"/>
          <w:divBdr>
            <w:top w:val="none" w:sz="0" w:space="0" w:color="auto"/>
            <w:left w:val="none" w:sz="0" w:space="0" w:color="auto"/>
            <w:bottom w:val="none" w:sz="0" w:space="0" w:color="auto"/>
            <w:right w:val="none" w:sz="0" w:space="0" w:color="auto"/>
          </w:divBdr>
        </w:div>
        <w:div w:id="322439809">
          <w:marLeft w:val="0"/>
          <w:marRight w:val="0"/>
          <w:marTop w:val="0"/>
          <w:marBottom w:val="0"/>
          <w:divBdr>
            <w:top w:val="none" w:sz="0" w:space="0" w:color="auto"/>
            <w:left w:val="none" w:sz="0" w:space="0" w:color="auto"/>
            <w:bottom w:val="none" w:sz="0" w:space="0" w:color="auto"/>
            <w:right w:val="none" w:sz="0" w:space="0" w:color="auto"/>
          </w:divBdr>
        </w:div>
        <w:div w:id="84302479">
          <w:marLeft w:val="0"/>
          <w:marRight w:val="0"/>
          <w:marTop w:val="0"/>
          <w:marBottom w:val="0"/>
          <w:divBdr>
            <w:top w:val="none" w:sz="0" w:space="0" w:color="auto"/>
            <w:left w:val="none" w:sz="0" w:space="0" w:color="auto"/>
            <w:bottom w:val="none" w:sz="0" w:space="0" w:color="auto"/>
            <w:right w:val="none" w:sz="0" w:space="0" w:color="auto"/>
          </w:divBdr>
        </w:div>
        <w:div w:id="1165320808">
          <w:marLeft w:val="0"/>
          <w:marRight w:val="0"/>
          <w:marTop w:val="0"/>
          <w:marBottom w:val="0"/>
          <w:divBdr>
            <w:top w:val="none" w:sz="0" w:space="0" w:color="auto"/>
            <w:left w:val="none" w:sz="0" w:space="0" w:color="auto"/>
            <w:bottom w:val="none" w:sz="0" w:space="0" w:color="auto"/>
            <w:right w:val="none" w:sz="0" w:space="0" w:color="auto"/>
          </w:divBdr>
        </w:div>
        <w:div w:id="1294367636">
          <w:marLeft w:val="0"/>
          <w:marRight w:val="0"/>
          <w:marTop w:val="0"/>
          <w:marBottom w:val="0"/>
          <w:divBdr>
            <w:top w:val="none" w:sz="0" w:space="0" w:color="auto"/>
            <w:left w:val="none" w:sz="0" w:space="0" w:color="auto"/>
            <w:bottom w:val="none" w:sz="0" w:space="0" w:color="auto"/>
            <w:right w:val="none" w:sz="0" w:space="0" w:color="auto"/>
          </w:divBdr>
        </w:div>
        <w:div w:id="139810852">
          <w:marLeft w:val="0"/>
          <w:marRight w:val="0"/>
          <w:marTop w:val="0"/>
          <w:marBottom w:val="0"/>
          <w:divBdr>
            <w:top w:val="none" w:sz="0" w:space="0" w:color="auto"/>
            <w:left w:val="none" w:sz="0" w:space="0" w:color="auto"/>
            <w:bottom w:val="none" w:sz="0" w:space="0" w:color="auto"/>
            <w:right w:val="none" w:sz="0" w:space="0" w:color="auto"/>
          </w:divBdr>
        </w:div>
        <w:div w:id="199754969">
          <w:marLeft w:val="0"/>
          <w:marRight w:val="0"/>
          <w:marTop w:val="0"/>
          <w:marBottom w:val="0"/>
          <w:divBdr>
            <w:top w:val="none" w:sz="0" w:space="0" w:color="auto"/>
            <w:left w:val="none" w:sz="0" w:space="0" w:color="auto"/>
            <w:bottom w:val="none" w:sz="0" w:space="0" w:color="auto"/>
            <w:right w:val="none" w:sz="0" w:space="0" w:color="auto"/>
          </w:divBdr>
        </w:div>
        <w:div w:id="198933336">
          <w:marLeft w:val="0"/>
          <w:marRight w:val="0"/>
          <w:marTop w:val="0"/>
          <w:marBottom w:val="0"/>
          <w:divBdr>
            <w:top w:val="none" w:sz="0" w:space="0" w:color="auto"/>
            <w:left w:val="none" w:sz="0" w:space="0" w:color="auto"/>
            <w:bottom w:val="none" w:sz="0" w:space="0" w:color="auto"/>
            <w:right w:val="none" w:sz="0" w:space="0" w:color="auto"/>
          </w:divBdr>
        </w:div>
        <w:div w:id="28574467">
          <w:marLeft w:val="0"/>
          <w:marRight w:val="0"/>
          <w:marTop w:val="0"/>
          <w:marBottom w:val="0"/>
          <w:divBdr>
            <w:top w:val="none" w:sz="0" w:space="0" w:color="auto"/>
            <w:left w:val="none" w:sz="0" w:space="0" w:color="auto"/>
            <w:bottom w:val="none" w:sz="0" w:space="0" w:color="auto"/>
            <w:right w:val="none" w:sz="0" w:space="0" w:color="auto"/>
          </w:divBdr>
        </w:div>
        <w:div w:id="568468846">
          <w:marLeft w:val="0"/>
          <w:marRight w:val="0"/>
          <w:marTop w:val="0"/>
          <w:marBottom w:val="0"/>
          <w:divBdr>
            <w:top w:val="none" w:sz="0" w:space="0" w:color="auto"/>
            <w:left w:val="none" w:sz="0" w:space="0" w:color="auto"/>
            <w:bottom w:val="none" w:sz="0" w:space="0" w:color="auto"/>
            <w:right w:val="none" w:sz="0" w:space="0" w:color="auto"/>
          </w:divBdr>
        </w:div>
        <w:div w:id="2076393912">
          <w:marLeft w:val="0"/>
          <w:marRight w:val="0"/>
          <w:marTop w:val="0"/>
          <w:marBottom w:val="0"/>
          <w:divBdr>
            <w:top w:val="none" w:sz="0" w:space="0" w:color="auto"/>
            <w:left w:val="none" w:sz="0" w:space="0" w:color="auto"/>
            <w:bottom w:val="none" w:sz="0" w:space="0" w:color="auto"/>
            <w:right w:val="none" w:sz="0" w:space="0" w:color="auto"/>
          </w:divBdr>
        </w:div>
        <w:div w:id="1100447534">
          <w:marLeft w:val="0"/>
          <w:marRight w:val="0"/>
          <w:marTop w:val="0"/>
          <w:marBottom w:val="0"/>
          <w:divBdr>
            <w:top w:val="none" w:sz="0" w:space="0" w:color="auto"/>
            <w:left w:val="none" w:sz="0" w:space="0" w:color="auto"/>
            <w:bottom w:val="none" w:sz="0" w:space="0" w:color="auto"/>
            <w:right w:val="none" w:sz="0" w:space="0" w:color="auto"/>
          </w:divBdr>
        </w:div>
        <w:div w:id="719474952">
          <w:marLeft w:val="0"/>
          <w:marRight w:val="0"/>
          <w:marTop w:val="0"/>
          <w:marBottom w:val="0"/>
          <w:divBdr>
            <w:top w:val="none" w:sz="0" w:space="0" w:color="auto"/>
            <w:left w:val="none" w:sz="0" w:space="0" w:color="auto"/>
            <w:bottom w:val="none" w:sz="0" w:space="0" w:color="auto"/>
            <w:right w:val="none" w:sz="0" w:space="0" w:color="auto"/>
          </w:divBdr>
        </w:div>
        <w:div w:id="1011369093">
          <w:marLeft w:val="0"/>
          <w:marRight w:val="0"/>
          <w:marTop w:val="0"/>
          <w:marBottom w:val="0"/>
          <w:divBdr>
            <w:top w:val="none" w:sz="0" w:space="0" w:color="auto"/>
            <w:left w:val="none" w:sz="0" w:space="0" w:color="auto"/>
            <w:bottom w:val="none" w:sz="0" w:space="0" w:color="auto"/>
            <w:right w:val="none" w:sz="0" w:space="0" w:color="auto"/>
          </w:divBdr>
        </w:div>
        <w:div w:id="1355500848">
          <w:marLeft w:val="0"/>
          <w:marRight w:val="0"/>
          <w:marTop w:val="0"/>
          <w:marBottom w:val="0"/>
          <w:divBdr>
            <w:top w:val="none" w:sz="0" w:space="0" w:color="auto"/>
            <w:left w:val="none" w:sz="0" w:space="0" w:color="auto"/>
            <w:bottom w:val="none" w:sz="0" w:space="0" w:color="auto"/>
            <w:right w:val="none" w:sz="0" w:space="0" w:color="auto"/>
          </w:divBdr>
        </w:div>
        <w:div w:id="1433547637">
          <w:marLeft w:val="0"/>
          <w:marRight w:val="0"/>
          <w:marTop w:val="0"/>
          <w:marBottom w:val="0"/>
          <w:divBdr>
            <w:top w:val="none" w:sz="0" w:space="0" w:color="auto"/>
            <w:left w:val="none" w:sz="0" w:space="0" w:color="auto"/>
            <w:bottom w:val="none" w:sz="0" w:space="0" w:color="auto"/>
            <w:right w:val="none" w:sz="0" w:space="0" w:color="auto"/>
          </w:divBdr>
        </w:div>
        <w:div w:id="564416065">
          <w:marLeft w:val="0"/>
          <w:marRight w:val="0"/>
          <w:marTop w:val="0"/>
          <w:marBottom w:val="0"/>
          <w:divBdr>
            <w:top w:val="none" w:sz="0" w:space="0" w:color="auto"/>
            <w:left w:val="none" w:sz="0" w:space="0" w:color="auto"/>
            <w:bottom w:val="none" w:sz="0" w:space="0" w:color="auto"/>
            <w:right w:val="none" w:sz="0" w:space="0" w:color="auto"/>
          </w:divBdr>
        </w:div>
        <w:div w:id="719401955">
          <w:marLeft w:val="0"/>
          <w:marRight w:val="0"/>
          <w:marTop w:val="0"/>
          <w:marBottom w:val="0"/>
          <w:divBdr>
            <w:top w:val="none" w:sz="0" w:space="0" w:color="auto"/>
            <w:left w:val="none" w:sz="0" w:space="0" w:color="auto"/>
            <w:bottom w:val="none" w:sz="0" w:space="0" w:color="auto"/>
            <w:right w:val="none" w:sz="0" w:space="0" w:color="auto"/>
          </w:divBdr>
        </w:div>
        <w:div w:id="374740695">
          <w:marLeft w:val="0"/>
          <w:marRight w:val="0"/>
          <w:marTop w:val="0"/>
          <w:marBottom w:val="0"/>
          <w:divBdr>
            <w:top w:val="none" w:sz="0" w:space="0" w:color="auto"/>
            <w:left w:val="none" w:sz="0" w:space="0" w:color="auto"/>
            <w:bottom w:val="none" w:sz="0" w:space="0" w:color="auto"/>
            <w:right w:val="none" w:sz="0" w:space="0" w:color="auto"/>
          </w:divBdr>
        </w:div>
      </w:divsChild>
    </w:div>
    <w:div w:id="1453670193">
      <w:bodyDiv w:val="1"/>
      <w:marLeft w:val="0"/>
      <w:marRight w:val="0"/>
      <w:marTop w:val="0"/>
      <w:marBottom w:val="0"/>
      <w:divBdr>
        <w:top w:val="none" w:sz="0" w:space="0" w:color="auto"/>
        <w:left w:val="none" w:sz="0" w:space="0" w:color="auto"/>
        <w:bottom w:val="none" w:sz="0" w:space="0" w:color="auto"/>
        <w:right w:val="none" w:sz="0" w:space="0" w:color="auto"/>
      </w:divBdr>
      <w:divsChild>
        <w:div w:id="2017533244">
          <w:marLeft w:val="0"/>
          <w:marRight w:val="0"/>
          <w:marTop w:val="0"/>
          <w:marBottom w:val="0"/>
          <w:divBdr>
            <w:top w:val="none" w:sz="0" w:space="0" w:color="auto"/>
            <w:left w:val="none" w:sz="0" w:space="0" w:color="auto"/>
            <w:bottom w:val="none" w:sz="0" w:space="0" w:color="auto"/>
            <w:right w:val="none" w:sz="0" w:space="0" w:color="auto"/>
          </w:divBdr>
        </w:div>
        <w:div w:id="406728296">
          <w:marLeft w:val="0"/>
          <w:marRight w:val="0"/>
          <w:marTop w:val="0"/>
          <w:marBottom w:val="0"/>
          <w:divBdr>
            <w:top w:val="none" w:sz="0" w:space="0" w:color="auto"/>
            <w:left w:val="none" w:sz="0" w:space="0" w:color="auto"/>
            <w:bottom w:val="none" w:sz="0" w:space="0" w:color="auto"/>
            <w:right w:val="none" w:sz="0" w:space="0" w:color="auto"/>
          </w:divBdr>
        </w:div>
      </w:divsChild>
    </w:div>
    <w:div w:id="1455715691">
      <w:bodyDiv w:val="1"/>
      <w:marLeft w:val="0"/>
      <w:marRight w:val="0"/>
      <w:marTop w:val="0"/>
      <w:marBottom w:val="0"/>
      <w:divBdr>
        <w:top w:val="none" w:sz="0" w:space="0" w:color="auto"/>
        <w:left w:val="none" w:sz="0" w:space="0" w:color="auto"/>
        <w:bottom w:val="none" w:sz="0" w:space="0" w:color="auto"/>
        <w:right w:val="none" w:sz="0" w:space="0" w:color="auto"/>
      </w:divBdr>
      <w:divsChild>
        <w:div w:id="1707025441">
          <w:marLeft w:val="0"/>
          <w:marRight w:val="0"/>
          <w:marTop w:val="0"/>
          <w:marBottom w:val="0"/>
          <w:divBdr>
            <w:top w:val="none" w:sz="0" w:space="0" w:color="auto"/>
            <w:left w:val="none" w:sz="0" w:space="0" w:color="auto"/>
            <w:bottom w:val="none" w:sz="0" w:space="0" w:color="auto"/>
            <w:right w:val="none" w:sz="0" w:space="0" w:color="auto"/>
          </w:divBdr>
          <w:divsChild>
            <w:div w:id="1580825468">
              <w:marLeft w:val="0"/>
              <w:marRight w:val="0"/>
              <w:marTop w:val="480"/>
              <w:marBottom w:val="480"/>
              <w:divBdr>
                <w:top w:val="none" w:sz="0" w:space="0" w:color="auto"/>
                <w:left w:val="none" w:sz="0" w:space="0" w:color="auto"/>
                <w:bottom w:val="none" w:sz="0" w:space="0" w:color="auto"/>
                <w:right w:val="none" w:sz="0" w:space="0" w:color="auto"/>
              </w:divBdr>
              <w:divsChild>
                <w:div w:id="1645424539">
                  <w:marLeft w:val="0"/>
                  <w:marRight w:val="0"/>
                  <w:marTop w:val="0"/>
                  <w:marBottom w:val="0"/>
                  <w:divBdr>
                    <w:top w:val="single" w:sz="6" w:space="0" w:color="B9C0C6"/>
                    <w:left w:val="single" w:sz="6" w:space="0" w:color="B9C0C6"/>
                    <w:bottom w:val="single" w:sz="6" w:space="0" w:color="B9C0C6"/>
                    <w:right w:val="single" w:sz="6" w:space="0" w:color="B9C0C6"/>
                  </w:divBdr>
                  <w:divsChild>
                    <w:div w:id="722557223">
                      <w:marLeft w:val="0"/>
                      <w:marRight w:val="0"/>
                      <w:marTop w:val="0"/>
                      <w:marBottom w:val="0"/>
                      <w:divBdr>
                        <w:top w:val="none" w:sz="0" w:space="0" w:color="auto"/>
                        <w:left w:val="none" w:sz="0" w:space="0" w:color="auto"/>
                        <w:bottom w:val="none" w:sz="0" w:space="0" w:color="auto"/>
                        <w:right w:val="none" w:sz="0" w:space="0" w:color="auto"/>
                      </w:divBdr>
                      <w:divsChild>
                        <w:div w:id="994987488">
                          <w:marLeft w:val="0"/>
                          <w:marRight w:val="0"/>
                          <w:marTop w:val="0"/>
                          <w:marBottom w:val="0"/>
                          <w:divBdr>
                            <w:top w:val="none" w:sz="0" w:space="0" w:color="auto"/>
                            <w:left w:val="none" w:sz="0" w:space="0" w:color="auto"/>
                            <w:bottom w:val="none" w:sz="0" w:space="0" w:color="auto"/>
                            <w:right w:val="none" w:sz="0" w:space="0" w:color="auto"/>
                          </w:divBdr>
                          <w:divsChild>
                            <w:div w:id="333799516">
                              <w:marLeft w:val="0"/>
                              <w:marRight w:val="0"/>
                              <w:marTop w:val="0"/>
                              <w:marBottom w:val="0"/>
                              <w:divBdr>
                                <w:top w:val="none" w:sz="0" w:space="0" w:color="auto"/>
                                <w:left w:val="none" w:sz="0" w:space="0" w:color="auto"/>
                                <w:bottom w:val="none" w:sz="0" w:space="0" w:color="auto"/>
                                <w:right w:val="none" w:sz="0" w:space="0" w:color="auto"/>
                              </w:divBdr>
                              <w:divsChild>
                                <w:div w:id="1170023607">
                                  <w:marLeft w:val="0"/>
                                  <w:marRight w:val="0"/>
                                  <w:marTop w:val="0"/>
                                  <w:marBottom w:val="0"/>
                                  <w:divBdr>
                                    <w:top w:val="none" w:sz="0" w:space="0" w:color="auto"/>
                                    <w:left w:val="none" w:sz="0" w:space="0" w:color="auto"/>
                                    <w:bottom w:val="none" w:sz="0" w:space="0" w:color="auto"/>
                                    <w:right w:val="none" w:sz="0" w:space="0" w:color="auto"/>
                                  </w:divBdr>
                                </w:div>
                                <w:div w:id="175391998">
                                  <w:marLeft w:val="0"/>
                                  <w:marRight w:val="0"/>
                                  <w:marTop w:val="0"/>
                                  <w:marBottom w:val="0"/>
                                  <w:divBdr>
                                    <w:top w:val="none" w:sz="0" w:space="0" w:color="auto"/>
                                    <w:left w:val="none" w:sz="0" w:space="0" w:color="auto"/>
                                    <w:bottom w:val="none" w:sz="0" w:space="0" w:color="auto"/>
                                    <w:right w:val="none" w:sz="0" w:space="0" w:color="auto"/>
                                  </w:divBdr>
                                </w:div>
                                <w:div w:id="1334534282">
                                  <w:marLeft w:val="0"/>
                                  <w:marRight w:val="0"/>
                                  <w:marTop w:val="0"/>
                                  <w:marBottom w:val="0"/>
                                  <w:divBdr>
                                    <w:top w:val="none" w:sz="0" w:space="0" w:color="auto"/>
                                    <w:left w:val="none" w:sz="0" w:space="0" w:color="auto"/>
                                    <w:bottom w:val="none" w:sz="0" w:space="0" w:color="auto"/>
                                    <w:right w:val="none" w:sz="0" w:space="0" w:color="auto"/>
                                  </w:divBdr>
                                </w:div>
                                <w:div w:id="832380071">
                                  <w:marLeft w:val="0"/>
                                  <w:marRight w:val="0"/>
                                  <w:marTop w:val="0"/>
                                  <w:marBottom w:val="0"/>
                                  <w:divBdr>
                                    <w:top w:val="none" w:sz="0" w:space="0" w:color="auto"/>
                                    <w:left w:val="none" w:sz="0" w:space="0" w:color="auto"/>
                                    <w:bottom w:val="none" w:sz="0" w:space="0" w:color="auto"/>
                                    <w:right w:val="none" w:sz="0" w:space="0" w:color="auto"/>
                                  </w:divBdr>
                                </w:div>
                                <w:div w:id="1297372797">
                                  <w:marLeft w:val="0"/>
                                  <w:marRight w:val="0"/>
                                  <w:marTop w:val="0"/>
                                  <w:marBottom w:val="0"/>
                                  <w:divBdr>
                                    <w:top w:val="none" w:sz="0" w:space="0" w:color="auto"/>
                                    <w:left w:val="none" w:sz="0" w:space="0" w:color="auto"/>
                                    <w:bottom w:val="none" w:sz="0" w:space="0" w:color="auto"/>
                                    <w:right w:val="none" w:sz="0" w:space="0" w:color="auto"/>
                                  </w:divBdr>
                                </w:div>
                                <w:div w:id="414934431">
                                  <w:marLeft w:val="0"/>
                                  <w:marRight w:val="0"/>
                                  <w:marTop w:val="0"/>
                                  <w:marBottom w:val="0"/>
                                  <w:divBdr>
                                    <w:top w:val="none" w:sz="0" w:space="0" w:color="auto"/>
                                    <w:left w:val="none" w:sz="0" w:space="0" w:color="auto"/>
                                    <w:bottom w:val="none" w:sz="0" w:space="0" w:color="auto"/>
                                    <w:right w:val="none" w:sz="0" w:space="0" w:color="auto"/>
                                  </w:divBdr>
                                </w:div>
                                <w:div w:id="634407608">
                                  <w:marLeft w:val="0"/>
                                  <w:marRight w:val="0"/>
                                  <w:marTop w:val="0"/>
                                  <w:marBottom w:val="0"/>
                                  <w:divBdr>
                                    <w:top w:val="none" w:sz="0" w:space="0" w:color="auto"/>
                                    <w:left w:val="none" w:sz="0" w:space="0" w:color="auto"/>
                                    <w:bottom w:val="none" w:sz="0" w:space="0" w:color="auto"/>
                                    <w:right w:val="none" w:sz="0" w:space="0" w:color="auto"/>
                                  </w:divBdr>
                                </w:div>
                                <w:div w:id="266349007">
                                  <w:marLeft w:val="0"/>
                                  <w:marRight w:val="0"/>
                                  <w:marTop w:val="0"/>
                                  <w:marBottom w:val="0"/>
                                  <w:divBdr>
                                    <w:top w:val="none" w:sz="0" w:space="0" w:color="auto"/>
                                    <w:left w:val="none" w:sz="0" w:space="0" w:color="auto"/>
                                    <w:bottom w:val="none" w:sz="0" w:space="0" w:color="auto"/>
                                    <w:right w:val="none" w:sz="0" w:space="0" w:color="auto"/>
                                  </w:divBdr>
                                </w:div>
                                <w:div w:id="24212503">
                                  <w:marLeft w:val="0"/>
                                  <w:marRight w:val="0"/>
                                  <w:marTop w:val="0"/>
                                  <w:marBottom w:val="0"/>
                                  <w:divBdr>
                                    <w:top w:val="none" w:sz="0" w:space="0" w:color="auto"/>
                                    <w:left w:val="none" w:sz="0" w:space="0" w:color="auto"/>
                                    <w:bottom w:val="none" w:sz="0" w:space="0" w:color="auto"/>
                                    <w:right w:val="none" w:sz="0" w:space="0" w:color="auto"/>
                                  </w:divBdr>
                                </w:div>
                                <w:div w:id="1310791734">
                                  <w:marLeft w:val="0"/>
                                  <w:marRight w:val="0"/>
                                  <w:marTop w:val="0"/>
                                  <w:marBottom w:val="0"/>
                                  <w:divBdr>
                                    <w:top w:val="none" w:sz="0" w:space="0" w:color="auto"/>
                                    <w:left w:val="none" w:sz="0" w:space="0" w:color="auto"/>
                                    <w:bottom w:val="none" w:sz="0" w:space="0" w:color="auto"/>
                                    <w:right w:val="none" w:sz="0" w:space="0" w:color="auto"/>
                                  </w:divBdr>
                                </w:div>
                                <w:div w:id="1562447506">
                                  <w:marLeft w:val="0"/>
                                  <w:marRight w:val="0"/>
                                  <w:marTop w:val="0"/>
                                  <w:marBottom w:val="0"/>
                                  <w:divBdr>
                                    <w:top w:val="none" w:sz="0" w:space="0" w:color="auto"/>
                                    <w:left w:val="none" w:sz="0" w:space="0" w:color="auto"/>
                                    <w:bottom w:val="none" w:sz="0" w:space="0" w:color="auto"/>
                                    <w:right w:val="none" w:sz="0" w:space="0" w:color="auto"/>
                                  </w:divBdr>
                                </w:div>
                                <w:div w:id="2125491300">
                                  <w:marLeft w:val="0"/>
                                  <w:marRight w:val="0"/>
                                  <w:marTop w:val="0"/>
                                  <w:marBottom w:val="0"/>
                                  <w:divBdr>
                                    <w:top w:val="none" w:sz="0" w:space="0" w:color="auto"/>
                                    <w:left w:val="none" w:sz="0" w:space="0" w:color="auto"/>
                                    <w:bottom w:val="none" w:sz="0" w:space="0" w:color="auto"/>
                                    <w:right w:val="none" w:sz="0" w:space="0" w:color="auto"/>
                                  </w:divBdr>
                                </w:div>
                                <w:div w:id="1755275752">
                                  <w:marLeft w:val="0"/>
                                  <w:marRight w:val="0"/>
                                  <w:marTop w:val="0"/>
                                  <w:marBottom w:val="0"/>
                                  <w:divBdr>
                                    <w:top w:val="none" w:sz="0" w:space="0" w:color="auto"/>
                                    <w:left w:val="none" w:sz="0" w:space="0" w:color="auto"/>
                                    <w:bottom w:val="none" w:sz="0" w:space="0" w:color="auto"/>
                                    <w:right w:val="none" w:sz="0" w:space="0" w:color="auto"/>
                                  </w:divBdr>
                                </w:div>
                                <w:div w:id="611596832">
                                  <w:marLeft w:val="0"/>
                                  <w:marRight w:val="0"/>
                                  <w:marTop w:val="0"/>
                                  <w:marBottom w:val="0"/>
                                  <w:divBdr>
                                    <w:top w:val="none" w:sz="0" w:space="0" w:color="auto"/>
                                    <w:left w:val="none" w:sz="0" w:space="0" w:color="auto"/>
                                    <w:bottom w:val="none" w:sz="0" w:space="0" w:color="auto"/>
                                    <w:right w:val="none" w:sz="0" w:space="0" w:color="auto"/>
                                  </w:divBdr>
                                </w:div>
                                <w:div w:id="2057970425">
                                  <w:marLeft w:val="0"/>
                                  <w:marRight w:val="0"/>
                                  <w:marTop w:val="0"/>
                                  <w:marBottom w:val="0"/>
                                  <w:divBdr>
                                    <w:top w:val="none" w:sz="0" w:space="0" w:color="auto"/>
                                    <w:left w:val="none" w:sz="0" w:space="0" w:color="auto"/>
                                    <w:bottom w:val="none" w:sz="0" w:space="0" w:color="auto"/>
                                    <w:right w:val="none" w:sz="0" w:space="0" w:color="auto"/>
                                  </w:divBdr>
                                </w:div>
                                <w:div w:id="1004894366">
                                  <w:marLeft w:val="0"/>
                                  <w:marRight w:val="0"/>
                                  <w:marTop w:val="0"/>
                                  <w:marBottom w:val="0"/>
                                  <w:divBdr>
                                    <w:top w:val="none" w:sz="0" w:space="0" w:color="auto"/>
                                    <w:left w:val="none" w:sz="0" w:space="0" w:color="auto"/>
                                    <w:bottom w:val="none" w:sz="0" w:space="0" w:color="auto"/>
                                    <w:right w:val="none" w:sz="0" w:space="0" w:color="auto"/>
                                  </w:divBdr>
                                </w:div>
                                <w:div w:id="1596085647">
                                  <w:marLeft w:val="0"/>
                                  <w:marRight w:val="0"/>
                                  <w:marTop w:val="0"/>
                                  <w:marBottom w:val="0"/>
                                  <w:divBdr>
                                    <w:top w:val="none" w:sz="0" w:space="0" w:color="auto"/>
                                    <w:left w:val="none" w:sz="0" w:space="0" w:color="auto"/>
                                    <w:bottom w:val="none" w:sz="0" w:space="0" w:color="auto"/>
                                    <w:right w:val="none" w:sz="0" w:space="0" w:color="auto"/>
                                  </w:divBdr>
                                </w:div>
                                <w:div w:id="31075553">
                                  <w:marLeft w:val="0"/>
                                  <w:marRight w:val="0"/>
                                  <w:marTop w:val="0"/>
                                  <w:marBottom w:val="0"/>
                                  <w:divBdr>
                                    <w:top w:val="none" w:sz="0" w:space="0" w:color="auto"/>
                                    <w:left w:val="none" w:sz="0" w:space="0" w:color="auto"/>
                                    <w:bottom w:val="none" w:sz="0" w:space="0" w:color="auto"/>
                                    <w:right w:val="none" w:sz="0" w:space="0" w:color="auto"/>
                                  </w:divBdr>
                                </w:div>
                                <w:div w:id="1403600698">
                                  <w:marLeft w:val="0"/>
                                  <w:marRight w:val="0"/>
                                  <w:marTop w:val="0"/>
                                  <w:marBottom w:val="0"/>
                                  <w:divBdr>
                                    <w:top w:val="none" w:sz="0" w:space="0" w:color="auto"/>
                                    <w:left w:val="none" w:sz="0" w:space="0" w:color="auto"/>
                                    <w:bottom w:val="none" w:sz="0" w:space="0" w:color="auto"/>
                                    <w:right w:val="none" w:sz="0" w:space="0" w:color="auto"/>
                                  </w:divBdr>
                                </w:div>
                                <w:div w:id="875385123">
                                  <w:marLeft w:val="0"/>
                                  <w:marRight w:val="0"/>
                                  <w:marTop w:val="0"/>
                                  <w:marBottom w:val="0"/>
                                  <w:divBdr>
                                    <w:top w:val="none" w:sz="0" w:space="0" w:color="auto"/>
                                    <w:left w:val="none" w:sz="0" w:space="0" w:color="auto"/>
                                    <w:bottom w:val="none" w:sz="0" w:space="0" w:color="auto"/>
                                    <w:right w:val="none" w:sz="0" w:space="0" w:color="auto"/>
                                  </w:divBdr>
                                </w:div>
                                <w:div w:id="1050106596">
                                  <w:marLeft w:val="0"/>
                                  <w:marRight w:val="0"/>
                                  <w:marTop w:val="0"/>
                                  <w:marBottom w:val="0"/>
                                  <w:divBdr>
                                    <w:top w:val="none" w:sz="0" w:space="0" w:color="auto"/>
                                    <w:left w:val="none" w:sz="0" w:space="0" w:color="auto"/>
                                    <w:bottom w:val="none" w:sz="0" w:space="0" w:color="auto"/>
                                    <w:right w:val="none" w:sz="0" w:space="0" w:color="auto"/>
                                  </w:divBdr>
                                </w:div>
                                <w:div w:id="22678424">
                                  <w:marLeft w:val="0"/>
                                  <w:marRight w:val="0"/>
                                  <w:marTop w:val="0"/>
                                  <w:marBottom w:val="0"/>
                                  <w:divBdr>
                                    <w:top w:val="none" w:sz="0" w:space="0" w:color="auto"/>
                                    <w:left w:val="none" w:sz="0" w:space="0" w:color="auto"/>
                                    <w:bottom w:val="none" w:sz="0" w:space="0" w:color="auto"/>
                                    <w:right w:val="none" w:sz="0" w:space="0" w:color="auto"/>
                                  </w:divBdr>
                                </w:div>
                                <w:div w:id="1661687596">
                                  <w:marLeft w:val="0"/>
                                  <w:marRight w:val="0"/>
                                  <w:marTop w:val="0"/>
                                  <w:marBottom w:val="0"/>
                                  <w:divBdr>
                                    <w:top w:val="none" w:sz="0" w:space="0" w:color="auto"/>
                                    <w:left w:val="none" w:sz="0" w:space="0" w:color="auto"/>
                                    <w:bottom w:val="none" w:sz="0" w:space="0" w:color="auto"/>
                                    <w:right w:val="none" w:sz="0" w:space="0" w:color="auto"/>
                                  </w:divBdr>
                                </w:div>
                                <w:div w:id="1570186821">
                                  <w:marLeft w:val="0"/>
                                  <w:marRight w:val="0"/>
                                  <w:marTop w:val="0"/>
                                  <w:marBottom w:val="0"/>
                                  <w:divBdr>
                                    <w:top w:val="none" w:sz="0" w:space="0" w:color="auto"/>
                                    <w:left w:val="none" w:sz="0" w:space="0" w:color="auto"/>
                                    <w:bottom w:val="none" w:sz="0" w:space="0" w:color="auto"/>
                                    <w:right w:val="none" w:sz="0" w:space="0" w:color="auto"/>
                                  </w:divBdr>
                                </w:div>
                                <w:div w:id="640378456">
                                  <w:marLeft w:val="0"/>
                                  <w:marRight w:val="0"/>
                                  <w:marTop w:val="0"/>
                                  <w:marBottom w:val="0"/>
                                  <w:divBdr>
                                    <w:top w:val="none" w:sz="0" w:space="0" w:color="auto"/>
                                    <w:left w:val="none" w:sz="0" w:space="0" w:color="auto"/>
                                    <w:bottom w:val="none" w:sz="0" w:space="0" w:color="auto"/>
                                    <w:right w:val="none" w:sz="0" w:space="0" w:color="auto"/>
                                  </w:divBdr>
                                </w:div>
                                <w:div w:id="1975863735">
                                  <w:marLeft w:val="0"/>
                                  <w:marRight w:val="0"/>
                                  <w:marTop w:val="0"/>
                                  <w:marBottom w:val="0"/>
                                  <w:divBdr>
                                    <w:top w:val="none" w:sz="0" w:space="0" w:color="auto"/>
                                    <w:left w:val="none" w:sz="0" w:space="0" w:color="auto"/>
                                    <w:bottom w:val="none" w:sz="0" w:space="0" w:color="auto"/>
                                    <w:right w:val="none" w:sz="0" w:space="0" w:color="auto"/>
                                  </w:divBdr>
                                </w:div>
                                <w:div w:id="279921826">
                                  <w:marLeft w:val="0"/>
                                  <w:marRight w:val="0"/>
                                  <w:marTop w:val="0"/>
                                  <w:marBottom w:val="0"/>
                                  <w:divBdr>
                                    <w:top w:val="none" w:sz="0" w:space="0" w:color="auto"/>
                                    <w:left w:val="none" w:sz="0" w:space="0" w:color="auto"/>
                                    <w:bottom w:val="none" w:sz="0" w:space="0" w:color="auto"/>
                                    <w:right w:val="none" w:sz="0" w:space="0" w:color="auto"/>
                                  </w:divBdr>
                                </w:div>
                                <w:div w:id="167865282">
                                  <w:marLeft w:val="0"/>
                                  <w:marRight w:val="0"/>
                                  <w:marTop w:val="0"/>
                                  <w:marBottom w:val="0"/>
                                  <w:divBdr>
                                    <w:top w:val="none" w:sz="0" w:space="0" w:color="auto"/>
                                    <w:left w:val="none" w:sz="0" w:space="0" w:color="auto"/>
                                    <w:bottom w:val="none" w:sz="0" w:space="0" w:color="auto"/>
                                    <w:right w:val="none" w:sz="0" w:space="0" w:color="auto"/>
                                  </w:divBdr>
                                </w:div>
                                <w:div w:id="608658393">
                                  <w:marLeft w:val="0"/>
                                  <w:marRight w:val="0"/>
                                  <w:marTop w:val="0"/>
                                  <w:marBottom w:val="0"/>
                                  <w:divBdr>
                                    <w:top w:val="none" w:sz="0" w:space="0" w:color="auto"/>
                                    <w:left w:val="none" w:sz="0" w:space="0" w:color="auto"/>
                                    <w:bottom w:val="none" w:sz="0" w:space="0" w:color="auto"/>
                                    <w:right w:val="none" w:sz="0" w:space="0" w:color="auto"/>
                                  </w:divBdr>
                                </w:div>
                                <w:div w:id="735664199">
                                  <w:marLeft w:val="0"/>
                                  <w:marRight w:val="0"/>
                                  <w:marTop w:val="0"/>
                                  <w:marBottom w:val="0"/>
                                  <w:divBdr>
                                    <w:top w:val="none" w:sz="0" w:space="0" w:color="auto"/>
                                    <w:left w:val="none" w:sz="0" w:space="0" w:color="auto"/>
                                    <w:bottom w:val="none" w:sz="0" w:space="0" w:color="auto"/>
                                    <w:right w:val="none" w:sz="0" w:space="0" w:color="auto"/>
                                  </w:divBdr>
                                </w:div>
                                <w:div w:id="874079759">
                                  <w:marLeft w:val="0"/>
                                  <w:marRight w:val="0"/>
                                  <w:marTop w:val="0"/>
                                  <w:marBottom w:val="0"/>
                                  <w:divBdr>
                                    <w:top w:val="none" w:sz="0" w:space="0" w:color="auto"/>
                                    <w:left w:val="none" w:sz="0" w:space="0" w:color="auto"/>
                                    <w:bottom w:val="none" w:sz="0" w:space="0" w:color="auto"/>
                                    <w:right w:val="none" w:sz="0" w:space="0" w:color="auto"/>
                                  </w:divBdr>
                                </w:div>
                                <w:div w:id="1634944256">
                                  <w:marLeft w:val="0"/>
                                  <w:marRight w:val="0"/>
                                  <w:marTop w:val="0"/>
                                  <w:marBottom w:val="0"/>
                                  <w:divBdr>
                                    <w:top w:val="none" w:sz="0" w:space="0" w:color="auto"/>
                                    <w:left w:val="none" w:sz="0" w:space="0" w:color="auto"/>
                                    <w:bottom w:val="none" w:sz="0" w:space="0" w:color="auto"/>
                                    <w:right w:val="none" w:sz="0" w:space="0" w:color="auto"/>
                                  </w:divBdr>
                                </w:div>
                                <w:div w:id="865871597">
                                  <w:marLeft w:val="0"/>
                                  <w:marRight w:val="0"/>
                                  <w:marTop w:val="0"/>
                                  <w:marBottom w:val="0"/>
                                  <w:divBdr>
                                    <w:top w:val="none" w:sz="0" w:space="0" w:color="auto"/>
                                    <w:left w:val="none" w:sz="0" w:space="0" w:color="auto"/>
                                    <w:bottom w:val="none" w:sz="0" w:space="0" w:color="auto"/>
                                    <w:right w:val="none" w:sz="0" w:space="0" w:color="auto"/>
                                  </w:divBdr>
                                </w:div>
                                <w:div w:id="1385912868">
                                  <w:marLeft w:val="0"/>
                                  <w:marRight w:val="0"/>
                                  <w:marTop w:val="0"/>
                                  <w:marBottom w:val="0"/>
                                  <w:divBdr>
                                    <w:top w:val="none" w:sz="0" w:space="0" w:color="auto"/>
                                    <w:left w:val="none" w:sz="0" w:space="0" w:color="auto"/>
                                    <w:bottom w:val="none" w:sz="0" w:space="0" w:color="auto"/>
                                    <w:right w:val="none" w:sz="0" w:space="0" w:color="auto"/>
                                  </w:divBdr>
                                </w:div>
                                <w:div w:id="829058005">
                                  <w:marLeft w:val="0"/>
                                  <w:marRight w:val="0"/>
                                  <w:marTop w:val="0"/>
                                  <w:marBottom w:val="0"/>
                                  <w:divBdr>
                                    <w:top w:val="none" w:sz="0" w:space="0" w:color="auto"/>
                                    <w:left w:val="none" w:sz="0" w:space="0" w:color="auto"/>
                                    <w:bottom w:val="none" w:sz="0" w:space="0" w:color="auto"/>
                                    <w:right w:val="none" w:sz="0" w:space="0" w:color="auto"/>
                                  </w:divBdr>
                                </w:div>
                                <w:div w:id="2086488272">
                                  <w:marLeft w:val="0"/>
                                  <w:marRight w:val="0"/>
                                  <w:marTop w:val="0"/>
                                  <w:marBottom w:val="0"/>
                                  <w:divBdr>
                                    <w:top w:val="none" w:sz="0" w:space="0" w:color="auto"/>
                                    <w:left w:val="none" w:sz="0" w:space="0" w:color="auto"/>
                                    <w:bottom w:val="none" w:sz="0" w:space="0" w:color="auto"/>
                                    <w:right w:val="none" w:sz="0" w:space="0" w:color="auto"/>
                                  </w:divBdr>
                                </w:div>
                                <w:div w:id="2126607266">
                                  <w:marLeft w:val="0"/>
                                  <w:marRight w:val="0"/>
                                  <w:marTop w:val="0"/>
                                  <w:marBottom w:val="0"/>
                                  <w:divBdr>
                                    <w:top w:val="none" w:sz="0" w:space="0" w:color="auto"/>
                                    <w:left w:val="none" w:sz="0" w:space="0" w:color="auto"/>
                                    <w:bottom w:val="none" w:sz="0" w:space="0" w:color="auto"/>
                                    <w:right w:val="none" w:sz="0" w:space="0" w:color="auto"/>
                                  </w:divBdr>
                                </w:div>
                                <w:div w:id="730925197">
                                  <w:marLeft w:val="0"/>
                                  <w:marRight w:val="0"/>
                                  <w:marTop w:val="0"/>
                                  <w:marBottom w:val="0"/>
                                  <w:divBdr>
                                    <w:top w:val="none" w:sz="0" w:space="0" w:color="auto"/>
                                    <w:left w:val="none" w:sz="0" w:space="0" w:color="auto"/>
                                    <w:bottom w:val="none" w:sz="0" w:space="0" w:color="auto"/>
                                    <w:right w:val="none" w:sz="0" w:space="0" w:color="auto"/>
                                  </w:divBdr>
                                </w:div>
                                <w:div w:id="24527820">
                                  <w:marLeft w:val="0"/>
                                  <w:marRight w:val="0"/>
                                  <w:marTop w:val="0"/>
                                  <w:marBottom w:val="0"/>
                                  <w:divBdr>
                                    <w:top w:val="none" w:sz="0" w:space="0" w:color="auto"/>
                                    <w:left w:val="none" w:sz="0" w:space="0" w:color="auto"/>
                                    <w:bottom w:val="none" w:sz="0" w:space="0" w:color="auto"/>
                                    <w:right w:val="none" w:sz="0" w:space="0" w:color="auto"/>
                                  </w:divBdr>
                                </w:div>
                                <w:div w:id="75513860">
                                  <w:marLeft w:val="0"/>
                                  <w:marRight w:val="0"/>
                                  <w:marTop w:val="0"/>
                                  <w:marBottom w:val="0"/>
                                  <w:divBdr>
                                    <w:top w:val="none" w:sz="0" w:space="0" w:color="auto"/>
                                    <w:left w:val="none" w:sz="0" w:space="0" w:color="auto"/>
                                    <w:bottom w:val="none" w:sz="0" w:space="0" w:color="auto"/>
                                    <w:right w:val="none" w:sz="0" w:space="0" w:color="auto"/>
                                  </w:divBdr>
                                </w:div>
                                <w:div w:id="1800222168">
                                  <w:marLeft w:val="0"/>
                                  <w:marRight w:val="0"/>
                                  <w:marTop w:val="0"/>
                                  <w:marBottom w:val="0"/>
                                  <w:divBdr>
                                    <w:top w:val="none" w:sz="0" w:space="0" w:color="auto"/>
                                    <w:left w:val="none" w:sz="0" w:space="0" w:color="auto"/>
                                    <w:bottom w:val="none" w:sz="0" w:space="0" w:color="auto"/>
                                    <w:right w:val="none" w:sz="0" w:space="0" w:color="auto"/>
                                  </w:divBdr>
                                </w:div>
                                <w:div w:id="1185361986">
                                  <w:marLeft w:val="0"/>
                                  <w:marRight w:val="0"/>
                                  <w:marTop w:val="0"/>
                                  <w:marBottom w:val="0"/>
                                  <w:divBdr>
                                    <w:top w:val="none" w:sz="0" w:space="0" w:color="auto"/>
                                    <w:left w:val="none" w:sz="0" w:space="0" w:color="auto"/>
                                    <w:bottom w:val="none" w:sz="0" w:space="0" w:color="auto"/>
                                    <w:right w:val="none" w:sz="0" w:space="0" w:color="auto"/>
                                  </w:divBdr>
                                </w:div>
                                <w:div w:id="1996179865">
                                  <w:marLeft w:val="0"/>
                                  <w:marRight w:val="0"/>
                                  <w:marTop w:val="0"/>
                                  <w:marBottom w:val="0"/>
                                  <w:divBdr>
                                    <w:top w:val="none" w:sz="0" w:space="0" w:color="auto"/>
                                    <w:left w:val="none" w:sz="0" w:space="0" w:color="auto"/>
                                    <w:bottom w:val="none" w:sz="0" w:space="0" w:color="auto"/>
                                    <w:right w:val="none" w:sz="0" w:space="0" w:color="auto"/>
                                  </w:divBdr>
                                </w:div>
                                <w:div w:id="180752255">
                                  <w:marLeft w:val="0"/>
                                  <w:marRight w:val="0"/>
                                  <w:marTop w:val="0"/>
                                  <w:marBottom w:val="0"/>
                                  <w:divBdr>
                                    <w:top w:val="none" w:sz="0" w:space="0" w:color="auto"/>
                                    <w:left w:val="none" w:sz="0" w:space="0" w:color="auto"/>
                                    <w:bottom w:val="none" w:sz="0" w:space="0" w:color="auto"/>
                                    <w:right w:val="none" w:sz="0" w:space="0" w:color="auto"/>
                                  </w:divBdr>
                                </w:div>
                                <w:div w:id="249048182">
                                  <w:marLeft w:val="0"/>
                                  <w:marRight w:val="0"/>
                                  <w:marTop w:val="0"/>
                                  <w:marBottom w:val="0"/>
                                  <w:divBdr>
                                    <w:top w:val="none" w:sz="0" w:space="0" w:color="auto"/>
                                    <w:left w:val="none" w:sz="0" w:space="0" w:color="auto"/>
                                    <w:bottom w:val="none" w:sz="0" w:space="0" w:color="auto"/>
                                    <w:right w:val="none" w:sz="0" w:space="0" w:color="auto"/>
                                  </w:divBdr>
                                </w:div>
                                <w:div w:id="807473885">
                                  <w:marLeft w:val="0"/>
                                  <w:marRight w:val="0"/>
                                  <w:marTop w:val="0"/>
                                  <w:marBottom w:val="0"/>
                                  <w:divBdr>
                                    <w:top w:val="none" w:sz="0" w:space="0" w:color="auto"/>
                                    <w:left w:val="none" w:sz="0" w:space="0" w:color="auto"/>
                                    <w:bottom w:val="none" w:sz="0" w:space="0" w:color="auto"/>
                                    <w:right w:val="none" w:sz="0" w:space="0" w:color="auto"/>
                                  </w:divBdr>
                                </w:div>
                                <w:div w:id="636028681">
                                  <w:marLeft w:val="0"/>
                                  <w:marRight w:val="0"/>
                                  <w:marTop w:val="0"/>
                                  <w:marBottom w:val="0"/>
                                  <w:divBdr>
                                    <w:top w:val="none" w:sz="0" w:space="0" w:color="auto"/>
                                    <w:left w:val="none" w:sz="0" w:space="0" w:color="auto"/>
                                    <w:bottom w:val="none" w:sz="0" w:space="0" w:color="auto"/>
                                    <w:right w:val="none" w:sz="0" w:space="0" w:color="auto"/>
                                  </w:divBdr>
                                </w:div>
                                <w:div w:id="1846742387">
                                  <w:marLeft w:val="0"/>
                                  <w:marRight w:val="0"/>
                                  <w:marTop w:val="0"/>
                                  <w:marBottom w:val="0"/>
                                  <w:divBdr>
                                    <w:top w:val="none" w:sz="0" w:space="0" w:color="auto"/>
                                    <w:left w:val="none" w:sz="0" w:space="0" w:color="auto"/>
                                    <w:bottom w:val="none" w:sz="0" w:space="0" w:color="auto"/>
                                    <w:right w:val="none" w:sz="0" w:space="0" w:color="auto"/>
                                  </w:divBdr>
                                </w:div>
                                <w:div w:id="127288963">
                                  <w:marLeft w:val="0"/>
                                  <w:marRight w:val="0"/>
                                  <w:marTop w:val="0"/>
                                  <w:marBottom w:val="0"/>
                                  <w:divBdr>
                                    <w:top w:val="none" w:sz="0" w:space="0" w:color="auto"/>
                                    <w:left w:val="none" w:sz="0" w:space="0" w:color="auto"/>
                                    <w:bottom w:val="none" w:sz="0" w:space="0" w:color="auto"/>
                                    <w:right w:val="none" w:sz="0" w:space="0" w:color="auto"/>
                                  </w:divBdr>
                                </w:div>
                                <w:div w:id="557520214">
                                  <w:marLeft w:val="0"/>
                                  <w:marRight w:val="0"/>
                                  <w:marTop w:val="0"/>
                                  <w:marBottom w:val="0"/>
                                  <w:divBdr>
                                    <w:top w:val="none" w:sz="0" w:space="0" w:color="auto"/>
                                    <w:left w:val="none" w:sz="0" w:space="0" w:color="auto"/>
                                    <w:bottom w:val="none" w:sz="0" w:space="0" w:color="auto"/>
                                    <w:right w:val="none" w:sz="0" w:space="0" w:color="auto"/>
                                  </w:divBdr>
                                </w:div>
                                <w:div w:id="256407402">
                                  <w:marLeft w:val="0"/>
                                  <w:marRight w:val="0"/>
                                  <w:marTop w:val="0"/>
                                  <w:marBottom w:val="0"/>
                                  <w:divBdr>
                                    <w:top w:val="none" w:sz="0" w:space="0" w:color="auto"/>
                                    <w:left w:val="none" w:sz="0" w:space="0" w:color="auto"/>
                                    <w:bottom w:val="none" w:sz="0" w:space="0" w:color="auto"/>
                                    <w:right w:val="none" w:sz="0" w:space="0" w:color="auto"/>
                                  </w:divBdr>
                                </w:div>
                                <w:div w:id="1311591847">
                                  <w:marLeft w:val="0"/>
                                  <w:marRight w:val="0"/>
                                  <w:marTop w:val="0"/>
                                  <w:marBottom w:val="0"/>
                                  <w:divBdr>
                                    <w:top w:val="none" w:sz="0" w:space="0" w:color="auto"/>
                                    <w:left w:val="none" w:sz="0" w:space="0" w:color="auto"/>
                                    <w:bottom w:val="none" w:sz="0" w:space="0" w:color="auto"/>
                                    <w:right w:val="none" w:sz="0" w:space="0" w:color="auto"/>
                                  </w:divBdr>
                                </w:div>
                                <w:div w:id="347800478">
                                  <w:marLeft w:val="0"/>
                                  <w:marRight w:val="0"/>
                                  <w:marTop w:val="0"/>
                                  <w:marBottom w:val="0"/>
                                  <w:divBdr>
                                    <w:top w:val="none" w:sz="0" w:space="0" w:color="auto"/>
                                    <w:left w:val="none" w:sz="0" w:space="0" w:color="auto"/>
                                    <w:bottom w:val="none" w:sz="0" w:space="0" w:color="auto"/>
                                    <w:right w:val="none" w:sz="0" w:space="0" w:color="auto"/>
                                  </w:divBdr>
                                </w:div>
                                <w:div w:id="1318529418">
                                  <w:marLeft w:val="0"/>
                                  <w:marRight w:val="0"/>
                                  <w:marTop w:val="0"/>
                                  <w:marBottom w:val="0"/>
                                  <w:divBdr>
                                    <w:top w:val="none" w:sz="0" w:space="0" w:color="auto"/>
                                    <w:left w:val="none" w:sz="0" w:space="0" w:color="auto"/>
                                    <w:bottom w:val="none" w:sz="0" w:space="0" w:color="auto"/>
                                    <w:right w:val="none" w:sz="0" w:space="0" w:color="auto"/>
                                  </w:divBdr>
                                </w:div>
                                <w:div w:id="820149036">
                                  <w:marLeft w:val="0"/>
                                  <w:marRight w:val="0"/>
                                  <w:marTop w:val="0"/>
                                  <w:marBottom w:val="0"/>
                                  <w:divBdr>
                                    <w:top w:val="none" w:sz="0" w:space="0" w:color="auto"/>
                                    <w:left w:val="none" w:sz="0" w:space="0" w:color="auto"/>
                                    <w:bottom w:val="none" w:sz="0" w:space="0" w:color="auto"/>
                                    <w:right w:val="none" w:sz="0" w:space="0" w:color="auto"/>
                                  </w:divBdr>
                                </w:div>
                                <w:div w:id="1653949817">
                                  <w:marLeft w:val="0"/>
                                  <w:marRight w:val="0"/>
                                  <w:marTop w:val="0"/>
                                  <w:marBottom w:val="0"/>
                                  <w:divBdr>
                                    <w:top w:val="none" w:sz="0" w:space="0" w:color="auto"/>
                                    <w:left w:val="none" w:sz="0" w:space="0" w:color="auto"/>
                                    <w:bottom w:val="none" w:sz="0" w:space="0" w:color="auto"/>
                                    <w:right w:val="none" w:sz="0" w:space="0" w:color="auto"/>
                                  </w:divBdr>
                                </w:div>
                                <w:div w:id="1235631264">
                                  <w:marLeft w:val="0"/>
                                  <w:marRight w:val="0"/>
                                  <w:marTop w:val="0"/>
                                  <w:marBottom w:val="0"/>
                                  <w:divBdr>
                                    <w:top w:val="none" w:sz="0" w:space="0" w:color="auto"/>
                                    <w:left w:val="none" w:sz="0" w:space="0" w:color="auto"/>
                                    <w:bottom w:val="none" w:sz="0" w:space="0" w:color="auto"/>
                                    <w:right w:val="none" w:sz="0" w:space="0" w:color="auto"/>
                                  </w:divBdr>
                                </w:div>
                                <w:div w:id="1782871777">
                                  <w:marLeft w:val="0"/>
                                  <w:marRight w:val="0"/>
                                  <w:marTop w:val="0"/>
                                  <w:marBottom w:val="0"/>
                                  <w:divBdr>
                                    <w:top w:val="none" w:sz="0" w:space="0" w:color="auto"/>
                                    <w:left w:val="none" w:sz="0" w:space="0" w:color="auto"/>
                                    <w:bottom w:val="none" w:sz="0" w:space="0" w:color="auto"/>
                                    <w:right w:val="none" w:sz="0" w:space="0" w:color="auto"/>
                                  </w:divBdr>
                                </w:div>
                                <w:div w:id="977148528">
                                  <w:marLeft w:val="0"/>
                                  <w:marRight w:val="0"/>
                                  <w:marTop w:val="0"/>
                                  <w:marBottom w:val="0"/>
                                  <w:divBdr>
                                    <w:top w:val="none" w:sz="0" w:space="0" w:color="auto"/>
                                    <w:left w:val="none" w:sz="0" w:space="0" w:color="auto"/>
                                    <w:bottom w:val="none" w:sz="0" w:space="0" w:color="auto"/>
                                    <w:right w:val="none" w:sz="0" w:space="0" w:color="auto"/>
                                  </w:divBdr>
                                </w:div>
                                <w:div w:id="1284770770">
                                  <w:marLeft w:val="0"/>
                                  <w:marRight w:val="0"/>
                                  <w:marTop w:val="0"/>
                                  <w:marBottom w:val="0"/>
                                  <w:divBdr>
                                    <w:top w:val="none" w:sz="0" w:space="0" w:color="auto"/>
                                    <w:left w:val="none" w:sz="0" w:space="0" w:color="auto"/>
                                    <w:bottom w:val="none" w:sz="0" w:space="0" w:color="auto"/>
                                    <w:right w:val="none" w:sz="0" w:space="0" w:color="auto"/>
                                  </w:divBdr>
                                </w:div>
                                <w:div w:id="2096053117">
                                  <w:marLeft w:val="0"/>
                                  <w:marRight w:val="0"/>
                                  <w:marTop w:val="0"/>
                                  <w:marBottom w:val="0"/>
                                  <w:divBdr>
                                    <w:top w:val="none" w:sz="0" w:space="0" w:color="auto"/>
                                    <w:left w:val="none" w:sz="0" w:space="0" w:color="auto"/>
                                    <w:bottom w:val="none" w:sz="0" w:space="0" w:color="auto"/>
                                    <w:right w:val="none" w:sz="0" w:space="0" w:color="auto"/>
                                  </w:divBdr>
                                </w:div>
                                <w:div w:id="1101140820">
                                  <w:marLeft w:val="0"/>
                                  <w:marRight w:val="0"/>
                                  <w:marTop w:val="0"/>
                                  <w:marBottom w:val="0"/>
                                  <w:divBdr>
                                    <w:top w:val="none" w:sz="0" w:space="0" w:color="auto"/>
                                    <w:left w:val="none" w:sz="0" w:space="0" w:color="auto"/>
                                    <w:bottom w:val="none" w:sz="0" w:space="0" w:color="auto"/>
                                    <w:right w:val="none" w:sz="0" w:space="0" w:color="auto"/>
                                  </w:divBdr>
                                </w:div>
                                <w:div w:id="199326511">
                                  <w:marLeft w:val="0"/>
                                  <w:marRight w:val="0"/>
                                  <w:marTop w:val="0"/>
                                  <w:marBottom w:val="0"/>
                                  <w:divBdr>
                                    <w:top w:val="none" w:sz="0" w:space="0" w:color="auto"/>
                                    <w:left w:val="none" w:sz="0" w:space="0" w:color="auto"/>
                                    <w:bottom w:val="none" w:sz="0" w:space="0" w:color="auto"/>
                                    <w:right w:val="none" w:sz="0" w:space="0" w:color="auto"/>
                                  </w:divBdr>
                                </w:div>
                                <w:div w:id="1449544370">
                                  <w:marLeft w:val="0"/>
                                  <w:marRight w:val="0"/>
                                  <w:marTop w:val="0"/>
                                  <w:marBottom w:val="0"/>
                                  <w:divBdr>
                                    <w:top w:val="none" w:sz="0" w:space="0" w:color="auto"/>
                                    <w:left w:val="none" w:sz="0" w:space="0" w:color="auto"/>
                                    <w:bottom w:val="none" w:sz="0" w:space="0" w:color="auto"/>
                                    <w:right w:val="none" w:sz="0" w:space="0" w:color="auto"/>
                                  </w:divBdr>
                                </w:div>
                                <w:div w:id="772212697">
                                  <w:marLeft w:val="0"/>
                                  <w:marRight w:val="0"/>
                                  <w:marTop w:val="0"/>
                                  <w:marBottom w:val="0"/>
                                  <w:divBdr>
                                    <w:top w:val="none" w:sz="0" w:space="0" w:color="auto"/>
                                    <w:left w:val="none" w:sz="0" w:space="0" w:color="auto"/>
                                    <w:bottom w:val="none" w:sz="0" w:space="0" w:color="auto"/>
                                    <w:right w:val="none" w:sz="0" w:space="0" w:color="auto"/>
                                  </w:divBdr>
                                </w:div>
                                <w:div w:id="293414534">
                                  <w:marLeft w:val="0"/>
                                  <w:marRight w:val="0"/>
                                  <w:marTop w:val="0"/>
                                  <w:marBottom w:val="0"/>
                                  <w:divBdr>
                                    <w:top w:val="none" w:sz="0" w:space="0" w:color="auto"/>
                                    <w:left w:val="none" w:sz="0" w:space="0" w:color="auto"/>
                                    <w:bottom w:val="none" w:sz="0" w:space="0" w:color="auto"/>
                                    <w:right w:val="none" w:sz="0" w:space="0" w:color="auto"/>
                                  </w:divBdr>
                                </w:div>
                                <w:div w:id="1855730996">
                                  <w:marLeft w:val="0"/>
                                  <w:marRight w:val="0"/>
                                  <w:marTop w:val="0"/>
                                  <w:marBottom w:val="0"/>
                                  <w:divBdr>
                                    <w:top w:val="none" w:sz="0" w:space="0" w:color="auto"/>
                                    <w:left w:val="none" w:sz="0" w:space="0" w:color="auto"/>
                                    <w:bottom w:val="none" w:sz="0" w:space="0" w:color="auto"/>
                                    <w:right w:val="none" w:sz="0" w:space="0" w:color="auto"/>
                                  </w:divBdr>
                                </w:div>
                                <w:div w:id="350688308">
                                  <w:marLeft w:val="0"/>
                                  <w:marRight w:val="0"/>
                                  <w:marTop w:val="0"/>
                                  <w:marBottom w:val="0"/>
                                  <w:divBdr>
                                    <w:top w:val="none" w:sz="0" w:space="0" w:color="auto"/>
                                    <w:left w:val="none" w:sz="0" w:space="0" w:color="auto"/>
                                    <w:bottom w:val="none" w:sz="0" w:space="0" w:color="auto"/>
                                    <w:right w:val="none" w:sz="0" w:space="0" w:color="auto"/>
                                  </w:divBdr>
                                </w:div>
                                <w:div w:id="3586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58075">
          <w:marLeft w:val="0"/>
          <w:marRight w:val="0"/>
          <w:marTop w:val="0"/>
          <w:marBottom w:val="0"/>
          <w:divBdr>
            <w:top w:val="none" w:sz="0" w:space="0" w:color="auto"/>
            <w:left w:val="none" w:sz="0" w:space="0" w:color="auto"/>
            <w:bottom w:val="none" w:sz="0" w:space="0" w:color="auto"/>
            <w:right w:val="none" w:sz="0" w:space="0" w:color="auto"/>
          </w:divBdr>
          <w:divsChild>
            <w:div w:id="1257248584">
              <w:marLeft w:val="0"/>
              <w:marRight w:val="0"/>
              <w:marTop w:val="480"/>
              <w:marBottom w:val="480"/>
              <w:divBdr>
                <w:top w:val="none" w:sz="0" w:space="0" w:color="auto"/>
                <w:left w:val="none" w:sz="0" w:space="0" w:color="auto"/>
                <w:bottom w:val="none" w:sz="0" w:space="0" w:color="auto"/>
                <w:right w:val="none" w:sz="0" w:space="0" w:color="auto"/>
              </w:divBdr>
              <w:divsChild>
                <w:div w:id="2032030648">
                  <w:marLeft w:val="0"/>
                  <w:marRight w:val="0"/>
                  <w:marTop w:val="0"/>
                  <w:marBottom w:val="0"/>
                  <w:divBdr>
                    <w:top w:val="single" w:sz="6" w:space="0" w:color="B9C0C6"/>
                    <w:left w:val="single" w:sz="6" w:space="0" w:color="B9C0C6"/>
                    <w:bottom w:val="single" w:sz="6" w:space="0" w:color="B9C0C6"/>
                    <w:right w:val="single" w:sz="6" w:space="0" w:color="B9C0C6"/>
                  </w:divBdr>
                  <w:divsChild>
                    <w:div w:id="998458509">
                      <w:marLeft w:val="0"/>
                      <w:marRight w:val="0"/>
                      <w:marTop w:val="0"/>
                      <w:marBottom w:val="0"/>
                      <w:divBdr>
                        <w:top w:val="none" w:sz="0" w:space="0" w:color="auto"/>
                        <w:left w:val="none" w:sz="0" w:space="0" w:color="auto"/>
                        <w:bottom w:val="none" w:sz="0" w:space="0" w:color="auto"/>
                        <w:right w:val="none" w:sz="0" w:space="0" w:color="auto"/>
                      </w:divBdr>
                      <w:divsChild>
                        <w:div w:id="368723361">
                          <w:marLeft w:val="0"/>
                          <w:marRight w:val="0"/>
                          <w:marTop w:val="0"/>
                          <w:marBottom w:val="0"/>
                          <w:divBdr>
                            <w:top w:val="none" w:sz="0" w:space="0" w:color="auto"/>
                            <w:left w:val="none" w:sz="0" w:space="0" w:color="auto"/>
                            <w:bottom w:val="none" w:sz="0" w:space="0" w:color="auto"/>
                            <w:right w:val="none" w:sz="0" w:space="0" w:color="auto"/>
                          </w:divBdr>
                          <w:divsChild>
                            <w:div w:id="1590314466">
                              <w:marLeft w:val="0"/>
                              <w:marRight w:val="0"/>
                              <w:marTop w:val="0"/>
                              <w:marBottom w:val="0"/>
                              <w:divBdr>
                                <w:top w:val="none" w:sz="0" w:space="0" w:color="auto"/>
                                <w:left w:val="none" w:sz="0" w:space="0" w:color="auto"/>
                                <w:bottom w:val="none" w:sz="0" w:space="0" w:color="auto"/>
                                <w:right w:val="none" w:sz="0" w:space="0" w:color="auto"/>
                              </w:divBdr>
                              <w:divsChild>
                                <w:div w:id="501892036">
                                  <w:marLeft w:val="0"/>
                                  <w:marRight w:val="0"/>
                                  <w:marTop w:val="0"/>
                                  <w:marBottom w:val="0"/>
                                  <w:divBdr>
                                    <w:top w:val="none" w:sz="0" w:space="0" w:color="auto"/>
                                    <w:left w:val="none" w:sz="0" w:space="0" w:color="auto"/>
                                    <w:bottom w:val="none" w:sz="0" w:space="0" w:color="auto"/>
                                    <w:right w:val="none" w:sz="0" w:space="0" w:color="auto"/>
                                  </w:divBdr>
                                </w:div>
                                <w:div w:id="1602836870">
                                  <w:marLeft w:val="0"/>
                                  <w:marRight w:val="0"/>
                                  <w:marTop w:val="0"/>
                                  <w:marBottom w:val="0"/>
                                  <w:divBdr>
                                    <w:top w:val="none" w:sz="0" w:space="0" w:color="auto"/>
                                    <w:left w:val="none" w:sz="0" w:space="0" w:color="auto"/>
                                    <w:bottom w:val="none" w:sz="0" w:space="0" w:color="auto"/>
                                    <w:right w:val="none" w:sz="0" w:space="0" w:color="auto"/>
                                  </w:divBdr>
                                </w:div>
                                <w:div w:id="351423876">
                                  <w:marLeft w:val="0"/>
                                  <w:marRight w:val="0"/>
                                  <w:marTop w:val="0"/>
                                  <w:marBottom w:val="0"/>
                                  <w:divBdr>
                                    <w:top w:val="none" w:sz="0" w:space="0" w:color="auto"/>
                                    <w:left w:val="none" w:sz="0" w:space="0" w:color="auto"/>
                                    <w:bottom w:val="none" w:sz="0" w:space="0" w:color="auto"/>
                                    <w:right w:val="none" w:sz="0" w:space="0" w:color="auto"/>
                                  </w:divBdr>
                                </w:div>
                                <w:div w:id="1683122099">
                                  <w:marLeft w:val="0"/>
                                  <w:marRight w:val="0"/>
                                  <w:marTop w:val="0"/>
                                  <w:marBottom w:val="0"/>
                                  <w:divBdr>
                                    <w:top w:val="none" w:sz="0" w:space="0" w:color="auto"/>
                                    <w:left w:val="none" w:sz="0" w:space="0" w:color="auto"/>
                                    <w:bottom w:val="none" w:sz="0" w:space="0" w:color="auto"/>
                                    <w:right w:val="none" w:sz="0" w:space="0" w:color="auto"/>
                                  </w:divBdr>
                                </w:div>
                                <w:div w:id="1967809778">
                                  <w:marLeft w:val="0"/>
                                  <w:marRight w:val="0"/>
                                  <w:marTop w:val="0"/>
                                  <w:marBottom w:val="0"/>
                                  <w:divBdr>
                                    <w:top w:val="none" w:sz="0" w:space="0" w:color="auto"/>
                                    <w:left w:val="none" w:sz="0" w:space="0" w:color="auto"/>
                                    <w:bottom w:val="none" w:sz="0" w:space="0" w:color="auto"/>
                                    <w:right w:val="none" w:sz="0" w:space="0" w:color="auto"/>
                                  </w:divBdr>
                                </w:div>
                                <w:div w:id="758254911">
                                  <w:marLeft w:val="0"/>
                                  <w:marRight w:val="0"/>
                                  <w:marTop w:val="0"/>
                                  <w:marBottom w:val="0"/>
                                  <w:divBdr>
                                    <w:top w:val="none" w:sz="0" w:space="0" w:color="auto"/>
                                    <w:left w:val="none" w:sz="0" w:space="0" w:color="auto"/>
                                    <w:bottom w:val="none" w:sz="0" w:space="0" w:color="auto"/>
                                    <w:right w:val="none" w:sz="0" w:space="0" w:color="auto"/>
                                  </w:divBdr>
                                </w:div>
                                <w:div w:id="1119103315">
                                  <w:marLeft w:val="0"/>
                                  <w:marRight w:val="0"/>
                                  <w:marTop w:val="0"/>
                                  <w:marBottom w:val="0"/>
                                  <w:divBdr>
                                    <w:top w:val="none" w:sz="0" w:space="0" w:color="auto"/>
                                    <w:left w:val="none" w:sz="0" w:space="0" w:color="auto"/>
                                    <w:bottom w:val="none" w:sz="0" w:space="0" w:color="auto"/>
                                    <w:right w:val="none" w:sz="0" w:space="0" w:color="auto"/>
                                  </w:divBdr>
                                </w:div>
                                <w:div w:id="1671759270">
                                  <w:marLeft w:val="0"/>
                                  <w:marRight w:val="0"/>
                                  <w:marTop w:val="0"/>
                                  <w:marBottom w:val="0"/>
                                  <w:divBdr>
                                    <w:top w:val="none" w:sz="0" w:space="0" w:color="auto"/>
                                    <w:left w:val="none" w:sz="0" w:space="0" w:color="auto"/>
                                    <w:bottom w:val="none" w:sz="0" w:space="0" w:color="auto"/>
                                    <w:right w:val="none" w:sz="0" w:space="0" w:color="auto"/>
                                  </w:divBdr>
                                </w:div>
                                <w:div w:id="1180503698">
                                  <w:marLeft w:val="0"/>
                                  <w:marRight w:val="0"/>
                                  <w:marTop w:val="0"/>
                                  <w:marBottom w:val="0"/>
                                  <w:divBdr>
                                    <w:top w:val="none" w:sz="0" w:space="0" w:color="auto"/>
                                    <w:left w:val="none" w:sz="0" w:space="0" w:color="auto"/>
                                    <w:bottom w:val="none" w:sz="0" w:space="0" w:color="auto"/>
                                    <w:right w:val="none" w:sz="0" w:space="0" w:color="auto"/>
                                  </w:divBdr>
                                </w:div>
                                <w:div w:id="182403078">
                                  <w:marLeft w:val="0"/>
                                  <w:marRight w:val="0"/>
                                  <w:marTop w:val="0"/>
                                  <w:marBottom w:val="0"/>
                                  <w:divBdr>
                                    <w:top w:val="none" w:sz="0" w:space="0" w:color="auto"/>
                                    <w:left w:val="none" w:sz="0" w:space="0" w:color="auto"/>
                                    <w:bottom w:val="none" w:sz="0" w:space="0" w:color="auto"/>
                                    <w:right w:val="none" w:sz="0" w:space="0" w:color="auto"/>
                                  </w:divBdr>
                                </w:div>
                                <w:div w:id="1367296449">
                                  <w:marLeft w:val="0"/>
                                  <w:marRight w:val="0"/>
                                  <w:marTop w:val="0"/>
                                  <w:marBottom w:val="0"/>
                                  <w:divBdr>
                                    <w:top w:val="none" w:sz="0" w:space="0" w:color="auto"/>
                                    <w:left w:val="none" w:sz="0" w:space="0" w:color="auto"/>
                                    <w:bottom w:val="none" w:sz="0" w:space="0" w:color="auto"/>
                                    <w:right w:val="none" w:sz="0" w:space="0" w:color="auto"/>
                                  </w:divBdr>
                                </w:div>
                                <w:div w:id="190187550">
                                  <w:marLeft w:val="0"/>
                                  <w:marRight w:val="0"/>
                                  <w:marTop w:val="0"/>
                                  <w:marBottom w:val="0"/>
                                  <w:divBdr>
                                    <w:top w:val="none" w:sz="0" w:space="0" w:color="auto"/>
                                    <w:left w:val="none" w:sz="0" w:space="0" w:color="auto"/>
                                    <w:bottom w:val="none" w:sz="0" w:space="0" w:color="auto"/>
                                    <w:right w:val="none" w:sz="0" w:space="0" w:color="auto"/>
                                  </w:divBdr>
                                </w:div>
                                <w:div w:id="2042975197">
                                  <w:marLeft w:val="0"/>
                                  <w:marRight w:val="0"/>
                                  <w:marTop w:val="0"/>
                                  <w:marBottom w:val="0"/>
                                  <w:divBdr>
                                    <w:top w:val="none" w:sz="0" w:space="0" w:color="auto"/>
                                    <w:left w:val="none" w:sz="0" w:space="0" w:color="auto"/>
                                    <w:bottom w:val="none" w:sz="0" w:space="0" w:color="auto"/>
                                    <w:right w:val="none" w:sz="0" w:space="0" w:color="auto"/>
                                  </w:divBdr>
                                </w:div>
                                <w:div w:id="1967925330">
                                  <w:marLeft w:val="0"/>
                                  <w:marRight w:val="0"/>
                                  <w:marTop w:val="0"/>
                                  <w:marBottom w:val="0"/>
                                  <w:divBdr>
                                    <w:top w:val="none" w:sz="0" w:space="0" w:color="auto"/>
                                    <w:left w:val="none" w:sz="0" w:space="0" w:color="auto"/>
                                    <w:bottom w:val="none" w:sz="0" w:space="0" w:color="auto"/>
                                    <w:right w:val="none" w:sz="0" w:space="0" w:color="auto"/>
                                  </w:divBdr>
                                </w:div>
                                <w:div w:id="1885631784">
                                  <w:marLeft w:val="0"/>
                                  <w:marRight w:val="0"/>
                                  <w:marTop w:val="0"/>
                                  <w:marBottom w:val="0"/>
                                  <w:divBdr>
                                    <w:top w:val="none" w:sz="0" w:space="0" w:color="auto"/>
                                    <w:left w:val="none" w:sz="0" w:space="0" w:color="auto"/>
                                    <w:bottom w:val="none" w:sz="0" w:space="0" w:color="auto"/>
                                    <w:right w:val="none" w:sz="0" w:space="0" w:color="auto"/>
                                  </w:divBdr>
                                </w:div>
                                <w:div w:id="525483603">
                                  <w:marLeft w:val="0"/>
                                  <w:marRight w:val="0"/>
                                  <w:marTop w:val="0"/>
                                  <w:marBottom w:val="0"/>
                                  <w:divBdr>
                                    <w:top w:val="none" w:sz="0" w:space="0" w:color="auto"/>
                                    <w:left w:val="none" w:sz="0" w:space="0" w:color="auto"/>
                                    <w:bottom w:val="none" w:sz="0" w:space="0" w:color="auto"/>
                                    <w:right w:val="none" w:sz="0" w:space="0" w:color="auto"/>
                                  </w:divBdr>
                                </w:div>
                                <w:div w:id="268852775">
                                  <w:marLeft w:val="0"/>
                                  <w:marRight w:val="0"/>
                                  <w:marTop w:val="0"/>
                                  <w:marBottom w:val="0"/>
                                  <w:divBdr>
                                    <w:top w:val="none" w:sz="0" w:space="0" w:color="auto"/>
                                    <w:left w:val="none" w:sz="0" w:space="0" w:color="auto"/>
                                    <w:bottom w:val="none" w:sz="0" w:space="0" w:color="auto"/>
                                    <w:right w:val="none" w:sz="0" w:space="0" w:color="auto"/>
                                  </w:divBdr>
                                </w:div>
                                <w:div w:id="685057079">
                                  <w:marLeft w:val="0"/>
                                  <w:marRight w:val="0"/>
                                  <w:marTop w:val="0"/>
                                  <w:marBottom w:val="0"/>
                                  <w:divBdr>
                                    <w:top w:val="none" w:sz="0" w:space="0" w:color="auto"/>
                                    <w:left w:val="none" w:sz="0" w:space="0" w:color="auto"/>
                                    <w:bottom w:val="none" w:sz="0" w:space="0" w:color="auto"/>
                                    <w:right w:val="none" w:sz="0" w:space="0" w:color="auto"/>
                                  </w:divBdr>
                                </w:div>
                                <w:div w:id="1638993457">
                                  <w:marLeft w:val="0"/>
                                  <w:marRight w:val="0"/>
                                  <w:marTop w:val="0"/>
                                  <w:marBottom w:val="0"/>
                                  <w:divBdr>
                                    <w:top w:val="none" w:sz="0" w:space="0" w:color="auto"/>
                                    <w:left w:val="none" w:sz="0" w:space="0" w:color="auto"/>
                                    <w:bottom w:val="none" w:sz="0" w:space="0" w:color="auto"/>
                                    <w:right w:val="none" w:sz="0" w:space="0" w:color="auto"/>
                                  </w:divBdr>
                                </w:div>
                                <w:div w:id="2070615099">
                                  <w:marLeft w:val="0"/>
                                  <w:marRight w:val="0"/>
                                  <w:marTop w:val="0"/>
                                  <w:marBottom w:val="0"/>
                                  <w:divBdr>
                                    <w:top w:val="none" w:sz="0" w:space="0" w:color="auto"/>
                                    <w:left w:val="none" w:sz="0" w:space="0" w:color="auto"/>
                                    <w:bottom w:val="none" w:sz="0" w:space="0" w:color="auto"/>
                                    <w:right w:val="none" w:sz="0" w:space="0" w:color="auto"/>
                                  </w:divBdr>
                                </w:div>
                                <w:div w:id="751583604">
                                  <w:marLeft w:val="0"/>
                                  <w:marRight w:val="0"/>
                                  <w:marTop w:val="0"/>
                                  <w:marBottom w:val="0"/>
                                  <w:divBdr>
                                    <w:top w:val="none" w:sz="0" w:space="0" w:color="auto"/>
                                    <w:left w:val="none" w:sz="0" w:space="0" w:color="auto"/>
                                    <w:bottom w:val="none" w:sz="0" w:space="0" w:color="auto"/>
                                    <w:right w:val="none" w:sz="0" w:space="0" w:color="auto"/>
                                  </w:divBdr>
                                </w:div>
                                <w:div w:id="431895634">
                                  <w:marLeft w:val="0"/>
                                  <w:marRight w:val="0"/>
                                  <w:marTop w:val="0"/>
                                  <w:marBottom w:val="0"/>
                                  <w:divBdr>
                                    <w:top w:val="none" w:sz="0" w:space="0" w:color="auto"/>
                                    <w:left w:val="none" w:sz="0" w:space="0" w:color="auto"/>
                                    <w:bottom w:val="none" w:sz="0" w:space="0" w:color="auto"/>
                                    <w:right w:val="none" w:sz="0" w:space="0" w:color="auto"/>
                                  </w:divBdr>
                                </w:div>
                                <w:div w:id="1444884033">
                                  <w:marLeft w:val="0"/>
                                  <w:marRight w:val="0"/>
                                  <w:marTop w:val="0"/>
                                  <w:marBottom w:val="0"/>
                                  <w:divBdr>
                                    <w:top w:val="none" w:sz="0" w:space="0" w:color="auto"/>
                                    <w:left w:val="none" w:sz="0" w:space="0" w:color="auto"/>
                                    <w:bottom w:val="none" w:sz="0" w:space="0" w:color="auto"/>
                                    <w:right w:val="none" w:sz="0" w:space="0" w:color="auto"/>
                                  </w:divBdr>
                                </w:div>
                                <w:div w:id="2117941368">
                                  <w:marLeft w:val="0"/>
                                  <w:marRight w:val="0"/>
                                  <w:marTop w:val="0"/>
                                  <w:marBottom w:val="0"/>
                                  <w:divBdr>
                                    <w:top w:val="none" w:sz="0" w:space="0" w:color="auto"/>
                                    <w:left w:val="none" w:sz="0" w:space="0" w:color="auto"/>
                                    <w:bottom w:val="none" w:sz="0" w:space="0" w:color="auto"/>
                                    <w:right w:val="none" w:sz="0" w:space="0" w:color="auto"/>
                                  </w:divBdr>
                                </w:div>
                                <w:div w:id="2092461427">
                                  <w:marLeft w:val="0"/>
                                  <w:marRight w:val="0"/>
                                  <w:marTop w:val="0"/>
                                  <w:marBottom w:val="0"/>
                                  <w:divBdr>
                                    <w:top w:val="none" w:sz="0" w:space="0" w:color="auto"/>
                                    <w:left w:val="none" w:sz="0" w:space="0" w:color="auto"/>
                                    <w:bottom w:val="none" w:sz="0" w:space="0" w:color="auto"/>
                                    <w:right w:val="none" w:sz="0" w:space="0" w:color="auto"/>
                                  </w:divBdr>
                                </w:div>
                                <w:div w:id="71201251">
                                  <w:marLeft w:val="0"/>
                                  <w:marRight w:val="0"/>
                                  <w:marTop w:val="0"/>
                                  <w:marBottom w:val="0"/>
                                  <w:divBdr>
                                    <w:top w:val="none" w:sz="0" w:space="0" w:color="auto"/>
                                    <w:left w:val="none" w:sz="0" w:space="0" w:color="auto"/>
                                    <w:bottom w:val="none" w:sz="0" w:space="0" w:color="auto"/>
                                    <w:right w:val="none" w:sz="0" w:space="0" w:color="auto"/>
                                  </w:divBdr>
                                </w:div>
                                <w:div w:id="726075144">
                                  <w:marLeft w:val="0"/>
                                  <w:marRight w:val="0"/>
                                  <w:marTop w:val="0"/>
                                  <w:marBottom w:val="0"/>
                                  <w:divBdr>
                                    <w:top w:val="none" w:sz="0" w:space="0" w:color="auto"/>
                                    <w:left w:val="none" w:sz="0" w:space="0" w:color="auto"/>
                                    <w:bottom w:val="none" w:sz="0" w:space="0" w:color="auto"/>
                                    <w:right w:val="none" w:sz="0" w:space="0" w:color="auto"/>
                                  </w:divBdr>
                                </w:div>
                                <w:div w:id="1187329632">
                                  <w:marLeft w:val="0"/>
                                  <w:marRight w:val="0"/>
                                  <w:marTop w:val="0"/>
                                  <w:marBottom w:val="0"/>
                                  <w:divBdr>
                                    <w:top w:val="none" w:sz="0" w:space="0" w:color="auto"/>
                                    <w:left w:val="none" w:sz="0" w:space="0" w:color="auto"/>
                                    <w:bottom w:val="none" w:sz="0" w:space="0" w:color="auto"/>
                                    <w:right w:val="none" w:sz="0" w:space="0" w:color="auto"/>
                                  </w:divBdr>
                                </w:div>
                                <w:div w:id="586496538">
                                  <w:marLeft w:val="0"/>
                                  <w:marRight w:val="0"/>
                                  <w:marTop w:val="0"/>
                                  <w:marBottom w:val="0"/>
                                  <w:divBdr>
                                    <w:top w:val="none" w:sz="0" w:space="0" w:color="auto"/>
                                    <w:left w:val="none" w:sz="0" w:space="0" w:color="auto"/>
                                    <w:bottom w:val="none" w:sz="0" w:space="0" w:color="auto"/>
                                    <w:right w:val="none" w:sz="0" w:space="0" w:color="auto"/>
                                  </w:divBdr>
                                </w:div>
                                <w:div w:id="351689722">
                                  <w:marLeft w:val="0"/>
                                  <w:marRight w:val="0"/>
                                  <w:marTop w:val="0"/>
                                  <w:marBottom w:val="0"/>
                                  <w:divBdr>
                                    <w:top w:val="none" w:sz="0" w:space="0" w:color="auto"/>
                                    <w:left w:val="none" w:sz="0" w:space="0" w:color="auto"/>
                                    <w:bottom w:val="none" w:sz="0" w:space="0" w:color="auto"/>
                                    <w:right w:val="none" w:sz="0" w:space="0" w:color="auto"/>
                                  </w:divBdr>
                                </w:div>
                                <w:div w:id="1011565435">
                                  <w:marLeft w:val="0"/>
                                  <w:marRight w:val="0"/>
                                  <w:marTop w:val="0"/>
                                  <w:marBottom w:val="0"/>
                                  <w:divBdr>
                                    <w:top w:val="none" w:sz="0" w:space="0" w:color="auto"/>
                                    <w:left w:val="none" w:sz="0" w:space="0" w:color="auto"/>
                                    <w:bottom w:val="none" w:sz="0" w:space="0" w:color="auto"/>
                                    <w:right w:val="none" w:sz="0" w:space="0" w:color="auto"/>
                                  </w:divBdr>
                                </w:div>
                                <w:div w:id="1685786755">
                                  <w:marLeft w:val="0"/>
                                  <w:marRight w:val="0"/>
                                  <w:marTop w:val="0"/>
                                  <w:marBottom w:val="0"/>
                                  <w:divBdr>
                                    <w:top w:val="none" w:sz="0" w:space="0" w:color="auto"/>
                                    <w:left w:val="none" w:sz="0" w:space="0" w:color="auto"/>
                                    <w:bottom w:val="none" w:sz="0" w:space="0" w:color="auto"/>
                                    <w:right w:val="none" w:sz="0" w:space="0" w:color="auto"/>
                                  </w:divBdr>
                                </w:div>
                                <w:div w:id="1860074405">
                                  <w:marLeft w:val="0"/>
                                  <w:marRight w:val="0"/>
                                  <w:marTop w:val="0"/>
                                  <w:marBottom w:val="0"/>
                                  <w:divBdr>
                                    <w:top w:val="none" w:sz="0" w:space="0" w:color="auto"/>
                                    <w:left w:val="none" w:sz="0" w:space="0" w:color="auto"/>
                                    <w:bottom w:val="none" w:sz="0" w:space="0" w:color="auto"/>
                                    <w:right w:val="none" w:sz="0" w:space="0" w:color="auto"/>
                                  </w:divBdr>
                                </w:div>
                                <w:div w:id="270940554">
                                  <w:marLeft w:val="0"/>
                                  <w:marRight w:val="0"/>
                                  <w:marTop w:val="0"/>
                                  <w:marBottom w:val="0"/>
                                  <w:divBdr>
                                    <w:top w:val="none" w:sz="0" w:space="0" w:color="auto"/>
                                    <w:left w:val="none" w:sz="0" w:space="0" w:color="auto"/>
                                    <w:bottom w:val="none" w:sz="0" w:space="0" w:color="auto"/>
                                    <w:right w:val="none" w:sz="0" w:space="0" w:color="auto"/>
                                  </w:divBdr>
                                </w:div>
                                <w:div w:id="1811438519">
                                  <w:marLeft w:val="0"/>
                                  <w:marRight w:val="0"/>
                                  <w:marTop w:val="0"/>
                                  <w:marBottom w:val="0"/>
                                  <w:divBdr>
                                    <w:top w:val="none" w:sz="0" w:space="0" w:color="auto"/>
                                    <w:left w:val="none" w:sz="0" w:space="0" w:color="auto"/>
                                    <w:bottom w:val="none" w:sz="0" w:space="0" w:color="auto"/>
                                    <w:right w:val="none" w:sz="0" w:space="0" w:color="auto"/>
                                  </w:divBdr>
                                </w:div>
                                <w:div w:id="412699299">
                                  <w:marLeft w:val="0"/>
                                  <w:marRight w:val="0"/>
                                  <w:marTop w:val="0"/>
                                  <w:marBottom w:val="0"/>
                                  <w:divBdr>
                                    <w:top w:val="none" w:sz="0" w:space="0" w:color="auto"/>
                                    <w:left w:val="none" w:sz="0" w:space="0" w:color="auto"/>
                                    <w:bottom w:val="none" w:sz="0" w:space="0" w:color="auto"/>
                                    <w:right w:val="none" w:sz="0" w:space="0" w:color="auto"/>
                                  </w:divBdr>
                                </w:div>
                                <w:div w:id="2015260406">
                                  <w:marLeft w:val="0"/>
                                  <w:marRight w:val="0"/>
                                  <w:marTop w:val="0"/>
                                  <w:marBottom w:val="0"/>
                                  <w:divBdr>
                                    <w:top w:val="none" w:sz="0" w:space="0" w:color="auto"/>
                                    <w:left w:val="none" w:sz="0" w:space="0" w:color="auto"/>
                                    <w:bottom w:val="none" w:sz="0" w:space="0" w:color="auto"/>
                                    <w:right w:val="none" w:sz="0" w:space="0" w:color="auto"/>
                                  </w:divBdr>
                                </w:div>
                                <w:div w:id="19429745">
                                  <w:marLeft w:val="0"/>
                                  <w:marRight w:val="0"/>
                                  <w:marTop w:val="0"/>
                                  <w:marBottom w:val="0"/>
                                  <w:divBdr>
                                    <w:top w:val="none" w:sz="0" w:space="0" w:color="auto"/>
                                    <w:left w:val="none" w:sz="0" w:space="0" w:color="auto"/>
                                    <w:bottom w:val="none" w:sz="0" w:space="0" w:color="auto"/>
                                    <w:right w:val="none" w:sz="0" w:space="0" w:color="auto"/>
                                  </w:divBdr>
                                </w:div>
                                <w:div w:id="232664229">
                                  <w:marLeft w:val="0"/>
                                  <w:marRight w:val="0"/>
                                  <w:marTop w:val="0"/>
                                  <w:marBottom w:val="0"/>
                                  <w:divBdr>
                                    <w:top w:val="none" w:sz="0" w:space="0" w:color="auto"/>
                                    <w:left w:val="none" w:sz="0" w:space="0" w:color="auto"/>
                                    <w:bottom w:val="none" w:sz="0" w:space="0" w:color="auto"/>
                                    <w:right w:val="none" w:sz="0" w:space="0" w:color="auto"/>
                                  </w:divBdr>
                                </w:div>
                                <w:div w:id="1438135304">
                                  <w:marLeft w:val="0"/>
                                  <w:marRight w:val="0"/>
                                  <w:marTop w:val="0"/>
                                  <w:marBottom w:val="0"/>
                                  <w:divBdr>
                                    <w:top w:val="none" w:sz="0" w:space="0" w:color="auto"/>
                                    <w:left w:val="none" w:sz="0" w:space="0" w:color="auto"/>
                                    <w:bottom w:val="none" w:sz="0" w:space="0" w:color="auto"/>
                                    <w:right w:val="none" w:sz="0" w:space="0" w:color="auto"/>
                                  </w:divBdr>
                                </w:div>
                                <w:div w:id="588925552">
                                  <w:marLeft w:val="0"/>
                                  <w:marRight w:val="0"/>
                                  <w:marTop w:val="0"/>
                                  <w:marBottom w:val="0"/>
                                  <w:divBdr>
                                    <w:top w:val="none" w:sz="0" w:space="0" w:color="auto"/>
                                    <w:left w:val="none" w:sz="0" w:space="0" w:color="auto"/>
                                    <w:bottom w:val="none" w:sz="0" w:space="0" w:color="auto"/>
                                    <w:right w:val="none" w:sz="0" w:space="0" w:color="auto"/>
                                  </w:divBdr>
                                </w:div>
                                <w:div w:id="909925283">
                                  <w:marLeft w:val="0"/>
                                  <w:marRight w:val="0"/>
                                  <w:marTop w:val="0"/>
                                  <w:marBottom w:val="0"/>
                                  <w:divBdr>
                                    <w:top w:val="none" w:sz="0" w:space="0" w:color="auto"/>
                                    <w:left w:val="none" w:sz="0" w:space="0" w:color="auto"/>
                                    <w:bottom w:val="none" w:sz="0" w:space="0" w:color="auto"/>
                                    <w:right w:val="none" w:sz="0" w:space="0" w:color="auto"/>
                                  </w:divBdr>
                                </w:div>
                                <w:div w:id="427700736">
                                  <w:marLeft w:val="0"/>
                                  <w:marRight w:val="0"/>
                                  <w:marTop w:val="0"/>
                                  <w:marBottom w:val="0"/>
                                  <w:divBdr>
                                    <w:top w:val="none" w:sz="0" w:space="0" w:color="auto"/>
                                    <w:left w:val="none" w:sz="0" w:space="0" w:color="auto"/>
                                    <w:bottom w:val="none" w:sz="0" w:space="0" w:color="auto"/>
                                    <w:right w:val="none" w:sz="0" w:space="0" w:color="auto"/>
                                  </w:divBdr>
                                </w:div>
                                <w:div w:id="980185615">
                                  <w:marLeft w:val="0"/>
                                  <w:marRight w:val="0"/>
                                  <w:marTop w:val="0"/>
                                  <w:marBottom w:val="0"/>
                                  <w:divBdr>
                                    <w:top w:val="none" w:sz="0" w:space="0" w:color="auto"/>
                                    <w:left w:val="none" w:sz="0" w:space="0" w:color="auto"/>
                                    <w:bottom w:val="none" w:sz="0" w:space="0" w:color="auto"/>
                                    <w:right w:val="none" w:sz="0" w:space="0" w:color="auto"/>
                                  </w:divBdr>
                                </w:div>
                                <w:div w:id="1272469640">
                                  <w:marLeft w:val="0"/>
                                  <w:marRight w:val="0"/>
                                  <w:marTop w:val="0"/>
                                  <w:marBottom w:val="0"/>
                                  <w:divBdr>
                                    <w:top w:val="none" w:sz="0" w:space="0" w:color="auto"/>
                                    <w:left w:val="none" w:sz="0" w:space="0" w:color="auto"/>
                                    <w:bottom w:val="none" w:sz="0" w:space="0" w:color="auto"/>
                                    <w:right w:val="none" w:sz="0" w:space="0" w:color="auto"/>
                                  </w:divBdr>
                                </w:div>
                                <w:div w:id="20672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4802">
      <w:bodyDiv w:val="1"/>
      <w:marLeft w:val="0"/>
      <w:marRight w:val="0"/>
      <w:marTop w:val="0"/>
      <w:marBottom w:val="0"/>
      <w:divBdr>
        <w:top w:val="none" w:sz="0" w:space="0" w:color="auto"/>
        <w:left w:val="none" w:sz="0" w:space="0" w:color="auto"/>
        <w:bottom w:val="none" w:sz="0" w:space="0" w:color="auto"/>
        <w:right w:val="none" w:sz="0" w:space="0" w:color="auto"/>
      </w:divBdr>
    </w:div>
    <w:div w:id="1458911306">
      <w:bodyDiv w:val="1"/>
      <w:marLeft w:val="0"/>
      <w:marRight w:val="0"/>
      <w:marTop w:val="0"/>
      <w:marBottom w:val="0"/>
      <w:divBdr>
        <w:top w:val="none" w:sz="0" w:space="0" w:color="auto"/>
        <w:left w:val="none" w:sz="0" w:space="0" w:color="auto"/>
        <w:bottom w:val="none" w:sz="0" w:space="0" w:color="auto"/>
        <w:right w:val="none" w:sz="0" w:space="0" w:color="auto"/>
      </w:divBdr>
    </w:div>
    <w:div w:id="1469856358">
      <w:bodyDiv w:val="1"/>
      <w:marLeft w:val="0"/>
      <w:marRight w:val="0"/>
      <w:marTop w:val="0"/>
      <w:marBottom w:val="0"/>
      <w:divBdr>
        <w:top w:val="none" w:sz="0" w:space="0" w:color="auto"/>
        <w:left w:val="none" w:sz="0" w:space="0" w:color="auto"/>
        <w:bottom w:val="none" w:sz="0" w:space="0" w:color="auto"/>
        <w:right w:val="none" w:sz="0" w:space="0" w:color="auto"/>
      </w:divBdr>
    </w:div>
    <w:div w:id="1470170646">
      <w:bodyDiv w:val="1"/>
      <w:marLeft w:val="0"/>
      <w:marRight w:val="0"/>
      <w:marTop w:val="0"/>
      <w:marBottom w:val="0"/>
      <w:divBdr>
        <w:top w:val="none" w:sz="0" w:space="0" w:color="auto"/>
        <w:left w:val="none" w:sz="0" w:space="0" w:color="auto"/>
        <w:bottom w:val="none" w:sz="0" w:space="0" w:color="auto"/>
        <w:right w:val="none" w:sz="0" w:space="0" w:color="auto"/>
      </w:divBdr>
      <w:divsChild>
        <w:div w:id="1649551861">
          <w:marLeft w:val="0"/>
          <w:marRight w:val="0"/>
          <w:marTop w:val="0"/>
          <w:marBottom w:val="0"/>
          <w:divBdr>
            <w:top w:val="none" w:sz="0" w:space="0" w:color="auto"/>
            <w:left w:val="none" w:sz="0" w:space="0" w:color="auto"/>
            <w:bottom w:val="none" w:sz="0" w:space="0" w:color="auto"/>
            <w:right w:val="none" w:sz="0" w:space="0" w:color="auto"/>
          </w:divBdr>
        </w:div>
        <w:div w:id="492449402">
          <w:marLeft w:val="0"/>
          <w:marRight w:val="0"/>
          <w:marTop w:val="0"/>
          <w:marBottom w:val="0"/>
          <w:divBdr>
            <w:top w:val="none" w:sz="0" w:space="0" w:color="auto"/>
            <w:left w:val="none" w:sz="0" w:space="0" w:color="auto"/>
            <w:bottom w:val="none" w:sz="0" w:space="0" w:color="auto"/>
            <w:right w:val="none" w:sz="0" w:space="0" w:color="auto"/>
          </w:divBdr>
        </w:div>
        <w:div w:id="614991496">
          <w:marLeft w:val="0"/>
          <w:marRight w:val="0"/>
          <w:marTop w:val="0"/>
          <w:marBottom w:val="0"/>
          <w:divBdr>
            <w:top w:val="none" w:sz="0" w:space="0" w:color="auto"/>
            <w:left w:val="none" w:sz="0" w:space="0" w:color="auto"/>
            <w:bottom w:val="none" w:sz="0" w:space="0" w:color="auto"/>
            <w:right w:val="none" w:sz="0" w:space="0" w:color="auto"/>
          </w:divBdr>
        </w:div>
        <w:div w:id="263466940">
          <w:marLeft w:val="0"/>
          <w:marRight w:val="0"/>
          <w:marTop w:val="0"/>
          <w:marBottom w:val="0"/>
          <w:divBdr>
            <w:top w:val="none" w:sz="0" w:space="0" w:color="auto"/>
            <w:left w:val="none" w:sz="0" w:space="0" w:color="auto"/>
            <w:bottom w:val="none" w:sz="0" w:space="0" w:color="auto"/>
            <w:right w:val="none" w:sz="0" w:space="0" w:color="auto"/>
          </w:divBdr>
        </w:div>
        <w:div w:id="1446197344">
          <w:marLeft w:val="0"/>
          <w:marRight w:val="0"/>
          <w:marTop w:val="0"/>
          <w:marBottom w:val="0"/>
          <w:divBdr>
            <w:top w:val="none" w:sz="0" w:space="0" w:color="auto"/>
            <w:left w:val="none" w:sz="0" w:space="0" w:color="auto"/>
            <w:bottom w:val="none" w:sz="0" w:space="0" w:color="auto"/>
            <w:right w:val="none" w:sz="0" w:space="0" w:color="auto"/>
          </w:divBdr>
        </w:div>
        <w:div w:id="1103454864">
          <w:marLeft w:val="0"/>
          <w:marRight w:val="0"/>
          <w:marTop w:val="0"/>
          <w:marBottom w:val="0"/>
          <w:divBdr>
            <w:top w:val="none" w:sz="0" w:space="0" w:color="auto"/>
            <w:left w:val="none" w:sz="0" w:space="0" w:color="auto"/>
            <w:bottom w:val="none" w:sz="0" w:space="0" w:color="auto"/>
            <w:right w:val="none" w:sz="0" w:space="0" w:color="auto"/>
          </w:divBdr>
        </w:div>
        <w:div w:id="1447313697">
          <w:marLeft w:val="0"/>
          <w:marRight w:val="0"/>
          <w:marTop w:val="0"/>
          <w:marBottom w:val="0"/>
          <w:divBdr>
            <w:top w:val="none" w:sz="0" w:space="0" w:color="auto"/>
            <w:left w:val="none" w:sz="0" w:space="0" w:color="auto"/>
            <w:bottom w:val="none" w:sz="0" w:space="0" w:color="auto"/>
            <w:right w:val="none" w:sz="0" w:space="0" w:color="auto"/>
          </w:divBdr>
        </w:div>
        <w:div w:id="807555969">
          <w:marLeft w:val="0"/>
          <w:marRight w:val="0"/>
          <w:marTop w:val="0"/>
          <w:marBottom w:val="0"/>
          <w:divBdr>
            <w:top w:val="none" w:sz="0" w:space="0" w:color="auto"/>
            <w:left w:val="none" w:sz="0" w:space="0" w:color="auto"/>
            <w:bottom w:val="none" w:sz="0" w:space="0" w:color="auto"/>
            <w:right w:val="none" w:sz="0" w:space="0" w:color="auto"/>
          </w:divBdr>
        </w:div>
        <w:div w:id="800151919">
          <w:marLeft w:val="0"/>
          <w:marRight w:val="0"/>
          <w:marTop w:val="0"/>
          <w:marBottom w:val="0"/>
          <w:divBdr>
            <w:top w:val="none" w:sz="0" w:space="0" w:color="auto"/>
            <w:left w:val="none" w:sz="0" w:space="0" w:color="auto"/>
            <w:bottom w:val="none" w:sz="0" w:space="0" w:color="auto"/>
            <w:right w:val="none" w:sz="0" w:space="0" w:color="auto"/>
          </w:divBdr>
        </w:div>
        <w:div w:id="601843297">
          <w:marLeft w:val="0"/>
          <w:marRight w:val="0"/>
          <w:marTop w:val="0"/>
          <w:marBottom w:val="0"/>
          <w:divBdr>
            <w:top w:val="none" w:sz="0" w:space="0" w:color="auto"/>
            <w:left w:val="none" w:sz="0" w:space="0" w:color="auto"/>
            <w:bottom w:val="none" w:sz="0" w:space="0" w:color="auto"/>
            <w:right w:val="none" w:sz="0" w:space="0" w:color="auto"/>
          </w:divBdr>
        </w:div>
        <w:div w:id="1018046224">
          <w:marLeft w:val="0"/>
          <w:marRight w:val="0"/>
          <w:marTop w:val="0"/>
          <w:marBottom w:val="0"/>
          <w:divBdr>
            <w:top w:val="none" w:sz="0" w:space="0" w:color="auto"/>
            <w:left w:val="none" w:sz="0" w:space="0" w:color="auto"/>
            <w:bottom w:val="none" w:sz="0" w:space="0" w:color="auto"/>
            <w:right w:val="none" w:sz="0" w:space="0" w:color="auto"/>
          </w:divBdr>
        </w:div>
        <w:div w:id="381755861">
          <w:marLeft w:val="0"/>
          <w:marRight w:val="0"/>
          <w:marTop w:val="0"/>
          <w:marBottom w:val="0"/>
          <w:divBdr>
            <w:top w:val="none" w:sz="0" w:space="0" w:color="auto"/>
            <w:left w:val="none" w:sz="0" w:space="0" w:color="auto"/>
            <w:bottom w:val="none" w:sz="0" w:space="0" w:color="auto"/>
            <w:right w:val="none" w:sz="0" w:space="0" w:color="auto"/>
          </w:divBdr>
        </w:div>
        <w:div w:id="1787844802">
          <w:marLeft w:val="0"/>
          <w:marRight w:val="0"/>
          <w:marTop w:val="0"/>
          <w:marBottom w:val="0"/>
          <w:divBdr>
            <w:top w:val="none" w:sz="0" w:space="0" w:color="auto"/>
            <w:left w:val="none" w:sz="0" w:space="0" w:color="auto"/>
            <w:bottom w:val="none" w:sz="0" w:space="0" w:color="auto"/>
            <w:right w:val="none" w:sz="0" w:space="0" w:color="auto"/>
          </w:divBdr>
        </w:div>
        <w:div w:id="646712164">
          <w:marLeft w:val="0"/>
          <w:marRight w:val="0"/>
          <w:marTop w:val="0"/>
          <w:marBottom w:val="0"/>
          <w:divBdr>
            <w:top w:val="none" w:sz="0" w:space="0" w:color="auto"/>
            <w:left w:val="none" w:sz="0" w:space="0" w:color="auto"/>
            <w:bottom w:val="none" w:sz="0" w:space="0" w:color="auto"/>
            <w:right w:val="none" w:sz="0" w:space="0" w:color="auto"/>
          </w:divBdr>
        </w:div>
        <w:div w:id="119228054">
          <w:marLeft w:val="0"/>
          <w:marRight w:val="0"/>
          <w:marTop w:val="0"/>
          <w:marBottom w:val="0"/>
          <w:divBdr>
            <w:top w:val="none" w:sz="0" w:space="0" w:color="auto"/>
            <w:left w:val="none" w:sz="0" w:space="0" w:color="auto"/>
            <w:bottom w:val="none" w:sz="0" w:space="0" w:color="auto"/>
            <w:right w:val="none" w:sz="0" w:space="0" w:color="auto"/>
          </w:divBdr>
        </w:div>
        <w:div w:id="266695776">
          <w:marLeft w:val="0"/>
          <w:marRight w:val="0"/>
          <w:marTop w:val="0"/>
          <w:marBottom w:val="0"/>
          <w:divBdr>
            <w:top w:val="none" w:sz="0" w:space="0" w:color="auto"/>
            <w:left w:val="none" w:sz="0" w:space="0" w:color="auto"/>
            <w:bottom w:val="none" w:sz="0" w:space="0" w:color="auto"/>
            <w:right w:val="none" w:sz="0" w:space="0" w:color="auto"/>
          </w:divBdr>
        </w:div>
        <w:div w:id="1093550359">
          <w:marLeft w:val="0"/>
          <w:marRight w:val="0"/>
          <w:marTop w:val="0"/>
          <w:marBottom w:val="0"/>
          <w:divBdr>
            <w:top w:val="none" w:sz="0" w:space="0" w:color="auto"/>
            <w:left w:val="none" w:sz="0" w:space="0" w:color="auto"/>
            <w:bottom w:val="none" w:sz="0" w:space="0" w:color="auto"/>
            <w:right w:val="none" w:sz="0" w:space="0" w:color="auto"/>
          </w:divBdr>
        </w:div>
        <w:div w:id="576407258">
          <w:marLeft w:val="0"/>
          <w:marRight w:val="0"/>
          <w:marTop w:val="0"/>
          <w:marBottom w:val="0"/>
          <w:divBdr>
            <w:top w:val="none" w:sz="0" w:space="0" w:color="auto"/>
            <w:left w:val="none" w:sz="0" w:space="0" w:color="auto"/>
            <w:bottom w:val="none" w:sz="0" w:space="0" w:color="auto"/>
            <w:right w:val="none" w:sz="0" w:space="0" w:color="auto"/>
          </w:divBdr>
        </w:div>
        <w:div w:id="1141120500">
          <w:marLeft w:val="0"/>
          <w:marRight w:val="0"/>
          <w:marTop w:val="0"/>
          <w:marBottom w:val="0"/>
          <w:divBdr>
            <w:top w:val="none" w:sz="0" w:space="0" w:color="auto"/>
            <w:left w:val="none" w:sz="0" w:space="0" w:color="auto"/>
            <w:bottom w:val="none" w:sz="0" w:space="0" w:color="auto"/>
            <w:right w:val="none" w:sz="0" w:space="0" w:color="auto"/>
          </w:divBdr>
        </w:div>
        <w:div w:id="716705111">
          <w:marLeft w:val="0"/>
          <w:marRight w:val="0"/>
          <w:marTop w:val="0"/>
          <w:marBottom w:val="0"/>
          <w:divBdr>
            <w:top w:val="none" w:sz="0" w:space="0" w:color="auto"/>
            <w:left w:val="none" w:sz="0" w:space="0" w:color="auto"/>
            <w:bottom w:val="none" w:sz="0" w:space="0" w:color="auto"/>
            <w:right w:val="none" w:sz="0" w:space="0" w:color="auto"/>
          </w:divBdr>
        </w:div>
        <w:div w:id="1493451716">
          <w:marLeft w:val="0"/>
          <w:marRight w:val="0"/>
          <w:marTop w:val="0"/>
          <w:marBottom w:val="0"/>
          <w:divBdr>
            <w:top w:val="none" w:sz="0" w:space="0" w:color="auto"/>
            <w:left w:val="none" w:sz="0" w:space="0" w:color="auto"/>
            <w:bottom w:val="none" w:sz="0" w:space="0" w:color="auto"/>
            <w:right w:val="none" w:sz="0" w:space="0" w:color="auto"/>
          </w:divBdr>
        </w:div>
        <w:div w:id="1587835634">
          <w:marLeft w:val="0"/>
          <w:marRight w:val="0"/>
          <w:marTop w:val="0"/>
          <w:marBottom w:val="0"/>
          <w:divBdr>
            <w:top w:val="none" w:sz="0" w:space="0" w:color="auto"/>
            <w:left w:val="none" w:sz="0" w:space="0" w:color="auto"/>
            <w:bottom w:val="none" w:sz="0" w:space="0" w:color="auto"/>
            <w:right w:val="none" w:sz="0" w:space="0" w:color="auto"/>
          </w:divBdr>
        </w:div>
        <w:div w:id="1795518167">
          <w:marLeft w:val="0"/>
          <w:marRight w:val="0"/>
          <w:marTop w:val="0"/>
          <w:marBottom w:val="0"/>
          <w:divBdr>
            <w:top w:val="none" w:sz="0" w:space="0" w:color="auto"/>
            <w:left w:val="none" w:sz="0" w:space="0" w:color="auto"/>
            <w:bottom w:val="none" w:sz="0" w:space="0" w:color="auto"/>
            <w:right w:val="none" w:sz="0" w:space="0" w:color="auto"/>
          </w:divBdr>
        </w:div>
      </w:divsChild>
    </w:div>
    <w:div w:id="1493982807">
      <w:bodyDiv w:val="1"/>
      <w:marLeft w:val="0"/>
      <w:marRight w:val="0"/>
      <w:marTop w:val="0"/>
      <w:marBottom w:val="0"/>
      <w:divBdr>
        <w:top w:val="none" w:sz="0" w:space="0" w:color="auto"/>
        <w:left w:val="none" w:sz="0" w:space="0" w:color="auto"/>
        <w:bottom w:val="none" w:sz="0" w:space="0" w:color="auto"/>
        <w:right w:val="none" w:sz="0" w:space="0" w:color="auto"/>
      </w:divBdr>
      <w:divsChild>
        <w:div w:id="713193898">
          <w:marLeft w:val="0"/>
          <w:marRight w:val="0"/>
          <w:marTop w:val="0"/>
          <w:marBottom w:val="0"/>
          <w:divBdr>
            <w:top w:val="none" w:sz="0" w:space="0" w:color="auto"/>
            <w:left w:val="none" w:sz="0" w:space="0" w:color="auto"/>
            <w:bottom w:val="none" w:sz="0" w:space="0" w:color="auto"/>
            <w:right w:val="none" w:sz="0" w:space="0" w:color="auto"/>
          </w:divBdr>
        </w:div>
        <w:div w:id="306125758">
          <w:marLeft w:val="0"/>
          <w:marRight w:val="0"/>
          <w:marTop w:val="0"/>
          <w:marBottom w:val="0"/>
          <w:divBdr>
            <w:top w:val="none" w:sz="0" w:space="0" w:color="auto"/>
            <w:left w:val="none" w:sz="0" w:space="0" w:color="auto"/>
            <w:bottom w:val="none" w:sz="0" w:space="0" w:color="auto"/>
            <w:right w:val="none" w:sz="0" w:space="0" w:color="auto"/>
          </w:divBdr>
        </w:div>
        <w:div w:id="1551073153">
          <w:marLeft w:val="0"/>
          <w:marRight w:val="0"/>
          <w:marTop w:val="0"/>
          <w:marBottom w:val="0"/>
          <w:divBdr>
            <w:top w:val="none" w:sz="0" w:space="0" w:color="auto"/>
            <w:left w:val="none" w:sz="0" w:space="0" w:color="auto"/>
            <w:bottom w:val="none" w:sz="0" w:space="0" w:color="auto"/>
            <w:right w:val="none" w:sz="0" w:space="0" w:color="auto"/>
          </w:divBdr>
        </w:div>
        <w:div w:id="507865605">
          <w:marLeft w:val="0"/>
          <w:marRight w:val="0"/>
          <w:marTop w:val="0"/>
          <w:marBottom w:val="0"/>
          <w:divBdr>
            <w:top w:val="none" w:sz="0" w:space="0" w:color="auto"/>
            <w:left w:val="none" w:sz="0" w:space="0" w:color="auto"/>
            <w:bottom w:val="none" w:sz="0" w:space="0" w:color="auto"/>
            <w:right w:val="none" w:sz="0" w:space="0" w:color="auto"/>
          </w:divBdr>
        </w:div>
        <w:div w:id="1695763349">
          <w:marLeft w:val="0"/>
          <w:marRight w:val="0"/>
          <w:marTop w:val="0"/>
          <w:marBottom w:val="0"/>
          <w:divBdr>
            <w:top w:val="none" w:sz="0" w:space="0" w:color="auto"/>
            <w:left w:val="none" w:sz="0" w:space="0" w:color="auto"/>
            <w:bottom w:val="none" w:sz="0" w:space="0" w:color="auto"/>
            <w:right w:val="none" w:sz="0" w:space="0" w:color="auto"/>
          </w:divBdr>
        </w:div>
        <w:div w:id="893003554">
          <w:marLeft w:val="0"/>
          <w:marRight w:val="0"/>
          <w:marTop w:val="0"/>
          <w:marBottom w:val="0"/>
          <w:divBdr>
            <w:top w:val="none" w:sz="0" w:space="0" w:color="auto"/>
            <w:left w:val="none" w:sz="0" w:space="0" w:color="auto"/>
            <w:bottom w:val="none" w:sz="0" w:space="0" w:color="auto"/>
            <w:right w:val="none" w:sz="0" w:space="0" w:color="auto"/>
          </w:divBdr>
        </w:div>
        <w:div w:id="1662274263">
          <w:marLeft w:val="0"/>
          <w:marRight w:val="0"/>
          <w:marTop w:val="0"/>
          <w:marBottom w:val="0"/>
          <w:divBdr>
            <w:top w:val="none" w:sz="0" w:space="0" w:color="auto"/>
            <w:left w:val="none" w:sz="0" w:space="0" w:color="auto"/>
            <w:bottom w:val="none" w:sz="0" w:space="0" w:color="auto"/>
            <w:right w:val="none" w:sz="0" w:space="0" w:color="auto"/>
          </w:divBdr>
        </w:div>
        <w:div w:id="977683066">
          <w:marLeft w:val="0"/>
          <w:marRight w:val="0"/>
          <w:marTop w:val="0"/>
          <w:marBottom w:val="0"/>
          <w:divBdr>
            <w:top w:val="none" w:sz="0" w:space="0" w:color="auto"/>
            <w:left w:val="none" w:sz="0" w:space="0" w:color="auto"/>
            <w:bottom w:val="none" w:sz="0" w:space="0" w:color="auto"/>
            <w:right w:val="none" w:sz="0" w:space="0" w:color="auto"/>
          </w:divBdr>
        </w:div>
        <w:div w:id="1794517227">
          <w:marLeft w:val="0"/>
          <w:marRight w:val="0"/>
          <w:marTop w:val="0"/>
          <w:marBottom w:val="0"/>
          <w:divBdr>
            <w:top w:val="none" w:sz="0" w:space="0" w:color="auto"/>
            <w:left w:val="none" w:sz="0" w:space="0" w:color="auto"/>
            <w:bottom w:val="none" w:sz="0" w:space="0" w:color="auto"/>
            <w:right w:val="none" w:sz="0" w:space="0" w:color="auto"/>
          </w:divBdr>
        </w:div>
        <w:div w:id="1136069153">
          <w:marLeft w:val="0"/>
          <w:marRight w:val="0"/>
          <w:marTop w:val="0"/>
          <w:marBottom w:val="0"/>
          <w:divBdr>
            <w:top w:val="none" w:sz="0" w:space="0" w:color="auto"/>
            <w:left w:val="none" w:sz="0" w:space="0" w:color="auto"/>
            <w:bottom w:val="none" w:sz="0" w:space="0" w:color="auto"/>
            <w:right w:val="none" w:sz="0" w:space="0" w:color="auto"/>
          </w:divBdr>
        </w:div>
        <w:div w:id="217858495">
          <w:marLeft w:val="0"/>
          <w:marRight w:val="0"/>
          <w:marTop w:val="0"/>
          <w:marBottom w:val="0"/>
          <w:divBdr>
            <w:top w:val="none" w:sz="0" w:space="0" w:color="auto"/>
            <w:left w:val="none" w:sz="0" w:space="0" w:color="auto"/>
            <w:bottom w:val="none" w:sz="0" w:space="0" w:color="auto"/>
            <w:right w:val="none" w:sz="0" w:space="0" w:color="auto"/>
          </w:divBdr>
        </w:div>
        <w:div w:id="1156998621">
          <w:marLeft w:val="0"/>
          <w:marRight w:val="0"/>
          <w:marTop w:val="0"/>
          <w:marBottom w:val="0"/>
          <w:divBdr>
            <w:top w:val="none" w:sz="0" w:space="0" w:color="auto"/>
            <w:left w:val="none" w:sz="0" w:space="0" w:color="auto"/>
            <w:bottom w:val="none" w:sz="0" w:space="0" w:color="auto"/>
            <w:right w:val="none" w:sz="0" w:space="0" w:color="auto"/>
          </w:divBdr>
        </w:div>
        <w:div w:id="110319945">
          <w:marLeft w:val="0"/>
          <w:marRight w:val="0"/>
          <w:marTop w:val="0"/>
          <w:marBottom w:val="0"/>
          <w:divBdr>
            <w:top w:val="none" w:sz="0" w:space="0" w:color="auto"/>
            <w:left w:val="none" w:sz="0" w:space="0" w:color="auto"/>
            <w:bottom w:val="none" w:sz="0" w:space="0" w:color="auto"/>
            <w:right w:val="none" w:sz="0" w:space="0" w:color="auto"/>
          </w:divBdr>
        </w:div>
        <w:div w:id="1938903738">
          <w:marLeft w:val="0"/>
          <w:marRight w:val="0"/>
          <w:marTop w:val="0"/>
          <w:marBottom w:val="0"/>
          <w:divBdr>
            <w:top w:val="none" w:sz="0" w:space="0" w:color="auto"/>
            <w:left w:val="none" w:sz="0" w:space="0" w:color="auto"/>
            <w:bottom w:val="none" w:sz="0" w:space="0" w:color="auto"/>
            <w:right w:val="none" w:sz="0" w:space="0" w:color="auto"/>
          </w:divBdr>
        </w:div>
        <w:div w:id="1098528963">
          <w:marLeft w:val="0"/>
          <w:marRight w:val="0"/>
          <w:marTop w:val="0"/>
          <w:marBottom w:val="0"/>
          <w:divBdr>
            <w:top w:val="none" w:sz="0" w:space="0" w:color="auto"/>
            <w:left w:val="none" w:sz="0" w:space="0" w:color="auto"/>
            <w:bottom w:val="none" w:sz="0" w:space="0" w:color="auto"/>
            <w:right w:val="none" w:sz="0" w:space="0" w:color="auto"/>
          </w:divBdr>
        </w:div>
        <w:div w:id="415903887">
          <w:marLeft w:val="0"/>
          <w:marRight w:val="0"/>
          <w:marTop w:val="0"/>
          <w:marBottom w:val="0"/>
          <w:divBdr>
            <w:top w:val="none" w:sz="0" w:space="0" w:color="auto"/>
            <w:left w:val="none" w:sz="0" w:space="0" w:color="auto"/>
            <w:bottom w:val="none" w:sz="0" w:space="0" w:color="auto"/>
            <w:right w:val="none" w:sz="0" w:space="0" w:color="auto"/>
          </w:divBdr>
        </w:div>
        <w:div w:id="1640379725">
          <w:marLeft w:val="0"/>
          <w:marRight w:val="0"/>
          <w:marTop w:val="0"/>
          <w:marBottom w:val="0"/>
          <w:divBdr>
            <w:top w:val="none" w:sz="0" w:space="0" w:color="auto"/>
            <w:left w:val="none" w:sz="0" w:space="0" w:color="auto"/>
            <w:bottom w:val="none" w:sz="0" w:space="0" w:color="auto"/>
            <w:right w:val="none" w:sz="0" w:space="0" w:color="auto"/>
          </w:divBdr>
        </w:div>
        <w:div w:id="1494176304">
          <w:marLeft w:val="0"/>
          <w:marRight w:val="0"/>
          <w:marTop w:val="0"/>
          <w:marBottom w:val="0"/>
          <w:divBdr>
            <w:top w:val="none" w:sz="0" w:space="0" w:color="auto"/>
            <w:left w:val="none" w:sz="0" w:space="0" w:color="auto"/>
            <w:bottom w:val="none" w:sz="0" w:space="0" w:color="auto"/>
            <w:right w:val="none" w:sz="0" w:space="0" w:color="auto"/>
          </w:divBdr>
        </w:div>
        <w:div w:id="300503938">
          <w:marLeft w:val="0"/>
          <w:marRight w:val="0"/>
          <w:marTop w:val="0"/>
          <w:marBottom w:val="0"/>
          <w:divBdr>
            <w:top w:val="none" w:sz="0" w:space="0" w:color="auto"/>
            <w:left w:val="none" w:sz="0" w:space="0" w:color="auto"/>
            <w:bottom w:val="none" w:sz="0" w:space="0" w:color="auto"/>
            <w:right w:val="none" w:sz="0" w:space="0" w:color="auto"/>
          </w:divBdr>
        </w:div>
        <w:div w:id="1030031409">
          <w:marLeft w:val="0"/>
          <w:marRight w:val="0"/>
          <w:marTop w:val="0"/>
          <w:marBottom w:val="0"/>
          <w:divBdr>
            <w:top w:val="none" w:sz="0" w:space="0" w:color="auto"/>
            <w:left w:val="none" w:sz="0" w:space="0" w:color="auto"/>
            <w:bottom w:val="none" w:sz="0" w:space="0" w:color="auto"/>
            <w:right w:val="none" w:sz="0" w:space="0" w:color="auto"/>
          </w:divBdr>
        </w:div>
        <w:div w:id="930968385">
          <w:marLeft w:val="0"/>
          <w:marRight w:val="0"/>
          <w:marTop w:val="0"/>
          <w:marBottom w:val="0"/>
          <w:divBdr>
            <w:top w:val="none" w:sz="0" w:space="0" w:color="auto"/>
            <w:left w:val="none" w:sz="0" w:space="0" w:color="auto"/>
            <w:bottom w:val="none" w:sz="0" w:space="0" w:color="auto"/>
            <w:right w:val="none" w:sz="0" w:space="0" w:color="auto"/>
          </w:divBdr>
        </w:div>
        <w:div w:id="549271567">
          <w:marLeft w:val="0"/>
          <w:marRight w:val="0"/>
          <w:marTop w:val="0"/>
          <w:marBottom w:val="0"/>
          <w:divBdr>
            <w:top w:val="none" w:sz="0" w:space="0" w:color="auto"/>
            <w:left w:val="none" w:sz="0" w:space="0" w:color="auto"/>
            <w:bottom w:val="none" w:sz="0" w:space="0" w:color="auto"/>
            <w:right w:val="none" w:sz="0" w:space="0" w:color="auto"/>
          </w:divBdr>
        </w:div>
        <w:div w:id="1046181509">
          <w:marLeft w:val="0"/>
          <w:marRight w:val="0"/>
          <w:marTop w:val="0"/>
          <w:marBottom w:val="0"/>
          <w:divBdr>
            <w:top w:val="none" w:sz="0" w:space="0" w:color="auto"/>
            <w:left w:val="none" w:sz="0" w:space="0" w:color="auto"/>
            <w:bottom w:val="none" w:sz="0" w:space="0" w:color="auto"/>
            <w:right w:val="none" w:sz="0" w:space="0" w:color="auto"/>
          </w:divBdr>
        </w:div>
        <w:div w:id="1942686353">
          <w:marLeft w:val="0"/>
          <w:marRight w:val="0"/>
          <w:marTop w:val="0"/>
          <w:marBottom w:val="0"/>
          <w:divBdr>
            <w:top w:val="none" w:sz="0" w:space="0" w:color="auto"/>
            <w:left w:val="none" w:sz="0" w:space="0" w:color="auto"/>
            <w:bottom w:val="none" w:sz="0" w:space="0" w:color="auto"/>
            <w:right w:val="none" w:sz="0" w:space="0" w:color="auto"/>
          </w:divBdr>
        </w:div>
        <w:div w:id="1759785765">
          <w:marLeft w:val="0"/>
          <w:marRight w:val="0"/>
          <w:marTop w:val="0"/>
          <w:marBottom w:val="0"/>
          <w:divBdr>
            <w:top w:val="none" w:sz="0" w:space="0" w:color="auto"/>
            <w:left w:val="none" w:sz="0" w:space="0" w:color="auto"/>
            <w:bottom w:val="none" w:sz="0" w:space="0" w:color="auto"/>
            <w:right w:val="none" w:sz="0" w:space="0" w:color="auto"/>
          </w:divBdr>
        </w:div>
        <w:div w:id="612908135">
          <w:marLeft w:val="0"/>
          <w:marRight w:val="0"/>
          <w:marTop w:val="0"/>
          <w:marBottom w:val="0"/>
          <w:divBdr>
            <w:top w:val="none" w:sz="0" w:space="0" w:color="auto"/>
            <w:left w:val="none" w:sz="0" w:space="0" w:color="auto"/>
            <w:bottom w:val="none" w:sz="0" w:space="0" w:color="auto"/>
            <w:right w:val="none" w:sz="0" w:space="0" w:color="auto"/>
          </w:divBdr>
        </w:div>
        <w:div w:id="1655914814">
          <w:marLeft w:val="0"/>
          <w:marRight w:val="0"/>
          <w:marTop w:val="0"/>
          <w:marBottom w:val="0"/>
          <w:divBdr>
            <w:top w:val="none" w:sz="0" w:space="0" w:color="auto"/>
            <w:left w:val="none" w:sz="0" w:space="0" w:color="auto"/>
            <w:bottom w:val="none" w:sz="0" w:space="0" w:color="auto"/>
            <w:right w:val="none" w:sz="0" w:space="0" w:color="auto"/>
          </w:divBdr>
        </w:div>
        <w:div w:id="10836271">
          <w:marLeft w:val="0"/>
          <w:marRight w:val="0"/>
          <w:marTop w:val="0"/>
          <w:marBottom w:val="0"/>
          <w:divBdr>
            <w:top w:val="none" w:sz="0" w:space="0" w:color="auto"/>
            <w:left w:val="none" w:sz="0" w:space="0" w:color="auto"/>
            <w:bottom w:val="none" w:sz="0" w:space="0" w:color="auto"/>
            <w:right w:val="none" w:sz="0" w:space="0" w:color="auto"/>
          </w:divBdr>
        </w:div>
        <w:div w:id="1947227958">
          <w:marLeft w:val="0"/>
          <w:marRight w:val="0"/>
          <w:marTop w:val="0"/>
          <w:marBottom w:val="0"/>
          <w:divBdr>
            <w:top w:val="none" w:sz="0" w:space="0" w:color="auto"/>
            <w:left w:val="none" w:sz="0" w:space="0" w:color="auto"/>
            <w:bottom w:val="none" w:sz="0" w:space="0" w:color="auto"/>
            <w:right w:val="none" w:sz="0" w:space="0" w:color="auto"/>
          </w:divBdr>
        </w:div>
        <w:div w:id="1619605742">
          <w:marLeft w:val="0"/>
          <w:marRight w:val="0"/>
          <w:marTop w:val="0"/>
          <w:marBottom w:val="0"/>
          <w:divBdr>
            <w:top w:val="none" w:sz="0" w:space="0" w:color="auto"/>
            <w:left w:val="none" w:sz="0" w:space="0" w:color="auto"/>
            <w:bottom w:val="none" w:sz="0" w:space="0" w:color="auto"/>
            <w:right w:val="none" w:sz="0" w:space="0" w:color="auto"/>
          </w:divBdr>
        </w:div>
        <w:div w:id="573011247">
          <w:marLeft w:val="0"/>
          <w:marRight w:val="0"/>
          <w:marTop w:val="0"/>
          <w:marBottom w:val="0"/>
          <w:divBdr>
            <w:top w:val="none" w:sz="0" w:space="0" w:color="auto"/>
            <w:left w:val="none" w:sz="0" w:space="0" w:color="auto"/>
            <w:bottom w:val="none" w:sz="0" w:space="0" w:color="auto"/>
            <w:right w:val="none" w:sz="0" w:space="0" w:color="auto"/>
          </w:divBdr>
        </w:div>
        <w:div w:id="1031148175">
          <w:marLeft w:val="0"/>
          <w:marRight w:val="0"/>
          <w:marTop w:val="0"/>
          <w:marBottom w:val="0"/>
          <w:divBdr>
            <w:top w:val="none" w:sz="0" w:space="0" w:color="auto"/>
            <w:left w:val="none" w:sz="0" w:space="0" w:color="auto"/>
            <w:bottom w:val="none" w:sz="0" w:space="0" w:color="auto"/>
            <w:right w:val="none" w:sz="0" w:space="0" w:color="auto"/>
          </w:divBdr>
        </w:div>
        <w:div w:id="285548650">
          <w:marLeft w:val="0"/>
          <w:marRight w:val="0"/>
          <w:marTop w:val="0"/>
          <w:marBottom w:val="0"/>
          <w:divBdr>
            <w:top w:val="none" w:sz="0" w:space="0" w:color="auto"/>
            <w:left w:val="none" w:sz="0" w:space="0" w:color="auto"/>
            <w:bottom w:val="none" w:sz="0" w:space="0" w:color="auto"/>
            <w:right w:val="none" w:sz="0" w:space="0" w:color="auto"/>
          </w:divBdr>
        </w:div>
        <w:div w:id="311325808">
          <w:marLeft w:val="0"/>
          <w:marRight w:val="0"/>
          <w:marTop w:val="0"/>
          <w:marBottom w:val="0"/>
          <w:divBdr>
            <w:top w:val="none" w:sz="0" w:space="0" w:color="auto"/>
            <w:left w:val="none" w:sz="0" w:space="0" w:color="auto"/>
            <w:bottom w:val="none" w:sz="0" w:space="0" w:color="auto"/>
            <w:right w:val="none" w:sz="0" w:space="0" w:color="auto"/>
          </w:divBdr>
        </w:div>
        <w:div w:id="300842910">
          <w:marLeft w:val="0"/>
          <w:marRight w:val="0"/>
          <w:marTop w:val="0"/>
          <w:marBottom w:val="0"/>
          <w:divBdr>
            <w:top w:val="none" w:sz="0" w:space="0" w:color="auto"/>
            <w:left w:val="none" w:sz="0" w:space="0" w:color="auto"/>
            <w:bottom w:val="none" w:sz="0" w:space="0" w:color="auto"/>
            <w:right w:val="none" w:sz="0" w:space="0" w:color="auto"/>
          </w:divBdr>
        </w:div>
        <w:div w:id="2141801106">
          <w:marLeft w:val="0"/>
          <w:marRight w:val="0"/>
          <w:marTop w:val="0"/>
          <w:marBottom w:val="0"/>
          <w:divBdr>
            <w:top w:val="none" w:sz="0" w:space="0" w:color="auto"/>
            <w:left w:val="none" w:sz="0" w:space="0" w:color="auto"/>
            <w:bottom w:val="none" w:sz="0" w:space="0" w:color="auto"/>
            <w:right w:val="none" w:sz="0" w:space="0" w:color="auto"/>
          </w:divBdr>
        </w:div>
      </w:divsChild>
    </w:div>
    <w:div w:id="1497770074">
      <w:bodyDiv w:val="1"/>
      <w:marLeft w:val="0"/>
      <w:marRight w:val="0"/>
      <w:marTop w:val="0"/>
      <w:marBottom w:val="0"/>
      <w:divBdr>
        <w:top w:val="none" w:sz="0" w:space="0" w:color="auto"/>
        <w:left w:val="none" w:sz="0" w:space="0" w:color="auto"/>
        <w:bottom w:val="none" w:sz="0" w:space="0" w:color="auto"/>
        <w:right w:val="none" w:sz="0" w:space="0" w:color="auto"/>
      </w:divBdr>
    </w:div>
    <w:div w:id="1501773751">
      <w:bodyDiv w:val="1"/>
      <w:marLeft w:val="0"/>
      <w:marRight w:val="0"/>
      <w:marTop w:val="0"/>
      <w:marBottom w:val="0"/>
      <w:divBdr>
        <w:top w:val="none" w:sz="0" w:space="0" w:color="auto"/>
        <w:left w:val="none" w:sz="0" w:space="0" w:color="auto"/>
        <w:bottom w:val="none" w:sz="0" w:space="0" w:color="auto"/>
        <w:right w:val="none" w:sz="0" w:space="0" w:color="auto"/>
      </w:divBdr>
    </w:div>
    <w:div w:id="1502499538">
      <w:bodyDiv w:val="1"/>
      <w:marLeft w:val="0"/>
      <w:marRight w:val="0"/>
      <w:marTop w:val="0"/>
      <w:marBottom w:val="0"/>
      <w:divBdr>
        <w:top w:val="none" w:sz="0" w:space="0" w:color="auto"/>
        <w:left w:val="none" w:sz="0" w:space="0" w:color="auto"/>
        <w:bottom w:val="none" w:sz="0" w:space="0" w:color="auto"/>
        <w:right w:val="none" w:sz="0" w:space="0" w:color="auto"/>
      </w:divBdr>
      <w:divsChild>
        <w:div w:id="708261020">
          <w:marLeft w:val="0"/>
          <w:marRight w:val="0"/>
          <w:marTop w:val="0"/>
          <w:marBottom w:val="0"/>
          <w:divBdr>
            <w:top w:val="none" w:sz="0" w:space="0" w:color="auto"/>
            <w:left w:val="none" w:sz="0" w:space="0" w:color="auto"/>
            <w:bottom w:val="none" w:sz="0" w:space="0" w:color="auto"/>
            <w:right w:val="none" w:sz="0" w:space="0" w:color="auto"/>
          </w:divBdr>
        </w:div>
        <w:div w:id="738941093">
          <w:marLeft w:val="0"/>
          <w:marRight w:val="0"/>
          <w:marTop w:val="0"/>
          <w:marBottom w:val="0"/>
          <w:divBdr>
            <w:top w:val="none" w:sz="0" w:space="0" w:color="auto"/>
            <w:left w:val="none" w:sz="0" w:space="0" w:color="auto"/>
            <w:bottom w:val="none" w:sz="0" w:space="0" w:color="auto"/>
            <w:right w:val="none" w:sz="0" w:space="0" w:color="auto"/>
          </w:divBdr>
        </w:div>
        <w:div w:id="2019261118">
          <w:marLeft w:val="0"/>
          <w:marRight w:val="0"/>
          <w:marTop w:val="0"/>
          <w:marBottom w:val="0"/>
          <w:divBdr>
            <w:top w:val="none" w:sz="0" w:space="0" w:color="auto"/>
            <w:left w:val="none" w:sz="0" w:space="0" w:color="auto"/>
            <w:bottom w:val="none" w:sz="0" w:space="0" w:color="auto"/>
            <w:right w:val="none" w:sz="0" w:space="0" w:color="auto"/>
          </w:divBdr>
        </w:div>
        <w:div w:id="1845584502">
          <w:marLeft w:val="0"/>
          <w:marRight w:val="0"/>
          <w:marTop w:val="0"/>
          <w:marBottom w:val="0"/>
          <w:divBdr>
            <w:top w:val="none" w:sz="0" w:space="0" w:color="auto"/>
            <w:left w:val="none" w:sz="0" w:space="0" w:color="auto"/>
            <w:bottom w:val="none" w:sz="0" w:space="0" w:color="auto"/>
            <w:right w:val="none" w:sz="0" w:space="0" w:color="auto"/>
          </w:divBdr>
        </w:div>
        <w:div w:id="2098400614">
          <w:marLeft w:val="0"/>
          <w:marRight w:val="0"/>
          <w:marTop w:val="0"/>
          <w:marBottom w:val="0"/>
          <w:divBdr>
            <w:top w:val="none" w:sz="0" w:space="0" w:color="auto"/>
            <w:left w:val="none" w:sz="0" w:space="0" w:color="auto"/>
            <w:bottom w:val="none" w:sz="0" w:space="0" w:color="auto"/>
            <w:right w:val="none" w:sz="0" w:space="0" w:color="auto"/>
          </w:divBdr>
        </w:div>
        <w:div w:id="342513663">
          <w:marLeft w:val="0"/>
          <w:marRight w:val="0"/>
          <w:marTop w:val="0"/>
          <w:marBottom w:val="0"/>
          <w:divBdr>
            <w:top w:val="none" w:sz="0" w:space="0" w:color="auto"/>
            <w:left w:val="none" w:sz="0" w:space="0" w:color="auto"/>
            <w:bottom w:val="none" w:sz="0" w:space="0" w:color="auto"/>
            <w:right w:val="none" w:sz="0" w:space="0" w:color="auto"/>
          </w:divBdr>
        </w:div>
        <w:div w:id="2108428736">
          <w:marLeft w:val="0"/>
          <w:marRight w:val="0"/>
          <w:marTop w:val="0"/>
          <w:marBottom w:val="0"/>
          <w:divBdr>
            <w:top w:val="none" w:sz="0" w:space="0" w:color="auto"/>
            <w:left w:val="none" w:sz="0" w:space="0" w:color="auto"/>
            <w:bottom w:val="none" w:sz="0" w:space="0" w:color="auto"/>
            <w:right w:val="none" w:sz="0" w:space="0" w:color="auto"/>
          </w:divBdr>
        </w:div>
        <w:div w:id="251594469">
          <w:marLeft w:val="0"/>
          <w:marRight w:val="0"/>
          <w:marTop w:val="0"/>
          <w:marBottom w:val="0"/>
          <w:divBdr>
            <w:top w:val="none" w:sz="0" w:space="0" w:color="auto"/>
            <w:left w:val="none" w:sz="0" w:space="0" w:color="auto"/>
            <w:bottom w:val="none" w:sz="0" w:space="0" w:color="auto"/>
            <w:right w:val="none" w:sz="0" w:space="0" w:color="auto"/>
          </w:divBdr>
        </w:div>
        <w:div w:id="1979073037">
          <w:marLeft w:val="0"/>
          <w:marRight w:val="0"/>
          <w:marTop w:val="0"/>
          <w:marBottom w:val="0"/>
          <w:divBdr>
            <w:top w:val="none" w:sz="0" w:space="0" w:color="auto"/>
            <w:left w:val="none" w:sz="0" w:space="0" w:color="auto"/>
            <w:bottom w:val="none" w:sz="0" w:space="0" w:color="auto"/>
            <w:right w:val="none" w:sz="0" w:space="0" w:color="auto"/>
          </w:divBdr>
        </w:div>
        <w:div w:id="220214865">
          <w:marLeft w:val="0"/>
          <w:marRight w:val="0"/>
          <w:marTop w:val="0"/>
          <w:marBottom w:val="0"/>
          <w:divBdr>
            <w:top w:val="none" w:sz="0" w:space="0" w:color="auto"/>
            <w:left w:val="none" w:sz="0" w:space="0" w:color="auto"/>
            <w:bottom w:val="none" w:sz="0" w:space="0" w:color="auto"/>
            <w:right w:val="none" w:sz="0" w:space="0" w:color="auto"/>
          </w:divBdr>
        </w:div>
        <w:div w:id="1217275902">
          <w:marLeft w:val="0"/>
          <w:marRight w:val="0"/>
          <w:marTop w:val="0"/>
          <w:marBottom w:val="0"/>
          <w:divBdr>
            <w:top w:val="none" w:sz="0" w:space="0" w:color="auto"/>
            <w:left w:val="none" w:sz="0" w:space="0" w:color="auto"/>
            <w:bottom w:val="none" w:sz="0" w:space="0" w:color="auto"/>
            <w:right w:val="none" w:sz="0" w:space="0" w:color="auto"/>
          </w:divBdr>
        </w:div>
        <w:div w:id="1524323694">
          <w:marLeft w:val="0"/>
          <w:marRight w:val="0"/>
          <w:marTop w:val="0"/>
          <w:marBottom w:val="0"/>
          <w:divBdr>
            <w:top w:val="none" w:sz="0" w:space="0" w:color="auto"/>
            <w:left w:val="none" w:sz="0" w:space="0" w:color="auto"/>
            <w:bottom w:val="none" w:sz="0" w:space="0" w:color="auto"/>
            <w:right w:val="none" w:sz="0" w:space="0" w:color="auto"/>
          </w:divBdr>
        </w:div>
        <w:div w:id="2008170850">
          <w:marLeft w:val="0"/>
          <w:marRight w:val="0"/>
          <w:marTop w:val="0"/>
          <w:marBottom w:val="0"/>
          <w:divBdr>
            <w:top w:val="none" w:sz="0" w:space="0" w:color="auto"/>
            <w:left w:val="none" w:sz="0" w:space="0" w:color="auto"/>
            <w:bottom w:val="none" w:sz="0" w:space="0" w:color="auto"/>
            <w:right w:val="none" w:sz="0" w:space="0" w:color="auto"/>
          </w:divBdr>
        </w:div>
        <w:div w:id="1963533567">
          <w:marLeft w:val="0"/>
          <w:marRight w:val="0"/>
          <w:marTop w:val="0"/>
          <w:marBottom w:val="0"/>
          <w:divBdr>
            <w:top w:val="none" w:sz="0" w:space="0" w:color="auto"/>
            <w:left w:val="none" w:sz="0" w:space="0" w:color="auto"/>
            <w:bottom w:val="none" w:sz="0" w:space="0" w:color="auto"/>
            <w:right w:val="none" w:sz="0" w:space="0" w:color="auto"/>
          </w:divBdr>
        </w:div>
        <w:div w:id="1518040093">
          <w:marLeft w:val="0"/>
          <w:marRight w:val="0"/>
          <w:marTop w:val="0"/>
          <w:marBottom w:val="0"/>
          <w:divBdr>
            <w:top w:val="none" w:sz="0" w:space="0" w:color="auto"/>
            <w:left w:val="none" w:sz="0" w:space="0" w:color="auto"/>
            <w:bottom w:val="none" w:sz="0" w:space="0" w:color="auto"/>
            <w:right w:val="none" w:sz="0" w:space="0" w:color="auto"/>
          </w:divBdr>
        </w:div>
        <w:div w:id="367922615">
          <w:marLeft w:val="0"/>
          <w:marRight w:val="0"/>
          <w:marTop w:val="0"/>
          <w:marBottom w:val="0"/>
          <w:divBdr>
            <w:top w:val="none" w:sz="0" w:space="0" w:color="auto"/>
            <w:left w:val="none" w:sz="0" w:space="0" w:color="auto"/>
            <w:bottom w:val="none" w:sz="0" w:space="0" w:color="auto"/>
            <w:right w:val="none" w:sz="0" w:space="0" w:color="auto"/>
          </w:divBdr>
        </w:div>
        <w:div w:id="710303212">
          <w:marLeft w:val="0"/>
          <w:marRight w:val="0"/>
          <w:marTop w:val="0"/>
          <w:marBottom w:val="0"/>
          <w:divBdr>
            <w:top w:val="none" w:sz="0" w:space="0" w:color="auto"/>
            <w:left w:val="none" w:sz="0" w:space="0" w:color="auto"/>
            <w:bottom w:val="none" w:sz="0" w:space="0" w:color="auto"/>
            <w:right w:val="none" w:sz="0" w:space="0" w:color="auto"/>
          </w:divBdr>
        </w:div>
        <w:div w:id="1271090182">
          <w:marLeft w:val="0"/>
          <w:marRight w:val="0"/>
          <w:marTop w:val="0"/>
          <w:marBottom w:val="0"/>
          <w:divBdr>
            <w:top w:val="none" w:sz="0" w:space="0" w:color="auto"/>
            <w:left w:val="none" w:sz="0" w:space="0" w:color="auto"/>
            <w:bottom w:val="none" w:sz="0" w:space="0" w:color="auto"/>
            <w:right w:val="none" w:sz="0" w:space="0" w:color="auto"/>
          </w:divBdr>
        </w:div>
        <w:div w:id="796264566">
          <w:marLeft w:val="0"/>
          <w:marRight w:val="0"/>
          <w:marTop w:val="0"/>
          <w:marBottom w:val="0"/>
          <w:divBdr>
            <w:top w:val="none" w:sz="0" w:space="0" w:color="auto"/>
            <w:left w:val="none" w:sz="0" w:space="0" w:color="auto"/>
            <w:bottom w:val="none" w:sz="0" w:space="0" w:color="auto"/>
            <w:right w:val="none" w:sz="0" w:space="0" w:color="auto"/>
          </w:divBdr>
        </w:div>
        <w:div w:id="714352763">
          <w:marLeft w:val="0"/>
          <w:marRight w:val="0"/>
          <w:marTop w:val="0"/>
          <w:marBottom w:val="0"/>
          <w:divBdr>
            <w:top w:val="none" w:sz="0" w:space="0" w:color="auto"/>
            <w:left w:val="none" w:sz="0" w:space="0" w:color="auto"/>
            <w:bottom w:val="none" w:sz="0" w:space="0" w:color="auto"/>
            <w:right w:val="none" w:sz="0" w:space="0" w:color="auto"/>
          </w:divBdr>
        </w:div>
        <w:div w:id="6950450">
          <w:marLeft w:val="0"/>
          <w:marRight w:val="0"/>
          <w:marTop w:val="0"/>
          <w:marBottom w:val="0"/>
          <w:divBdr>
            <w:top w:val="none" w:sz="0" w:space="0" w:color="auto"/>
            <w:left w:val="none" w:sz="0" w:space="0" w:color="auto"/>
            <w:bottom w:val="none" w:sz="0" w:space="0" w:color="auto"/>
            <w:right w:val="none" w:sz="0" w:space="0" w:color="auto"/>
          </w:divBdr>
        </w:div>
        <w:div w:id="665091499">
          <w:marLeft w:val="0"/>
          <w:marRight w:val="0"/>
          <w:marTop w:val="0"/>
          <w:marBottom w:val="0"/>
          <w:divBdr>
            <w:top w:val="none" w:sz="0" w:space="0" w:color="auto"/>
            <w:left w:val="none" w:sz="0" w:space="0" w:color="auto"/>
            <w:bottom w:val="none" w:sz="0" w:space="0" w:color="auto"/>
            <w:right w:val="none" w:sz="0" w:space="0" w:color="auto"/>
          </w:divBdr>
        </w:div>
        <w:div w:id="842551337">
          <w:marLeft w:val="0"/>
          <w:marRight w:val="0"/>
          <w:marTop w:val="0"/>
          <w:marBottom w:val="0"/>
          <w:divBdr>
            <w:top w:val="none" w:sz="0" w:space="0" w:color="auto"/>
            <w:left w:val="none" w:sz="0" w:space="0" w:color="auto"/>
            <w:bottom w:val="none" w:sz="0" w:space="0" w:color="auto"/>
            <w:right w:val="none" w:sz="0" w:space="0" w:color="auto"/>
          </w:divBdr>
        </w:div>
        <w:div w:id="1101340960">
          <w:marLeft w:val="0"/>
          <w:marRight w:val="0"/>
          <w:marTop w:val="0"/>
          <w:marBottom w:val="0"/>
          <w:divBdr>
            <w:top w:val="none" w:sz="0" w:space="0" w:color="auto"/>
            <w:left w:val="none" w:sz="0" w:space="0" w:color="auto"/>
            <w:bottom w:val="none" w:sz="0" w:space="0" w:color="auto"/>
            <w:right w:val="none" w:sz="0" w:space="0" w:color="auto"/>
          </w:divBdr>
        </w:div>
      </w:divsChild>
    </w:div>
    <w:div w:id="1533298891">
      <w:bodyDiv w:val="1"/>
      <w:marLeft w:val="0"/>
      <w:marRight w:val="0"/>
      <w:marTop w:val="0"/>
      <w:marBottom w:val="0"/>
      <w:divBdr>
        <w:top w:val="none" w:sz="0" w:space="0" w:color="auto"/>
        <w:left w:val="none" w:sz="0" w:space="0" w:color="auto"/>
        <w:bottom w:val="none" w:sz="0" w:space="0" w:color="auto"/>
        <w:right w:val="none" w:sz="0" w:space="0" w:color="auto"/>
      </w:divBdr>
    </w:div>
    <w:div w:id="1535075799">
      <w:bodyDiv w:val="1"/>
      <w:marLeft w:val="0"/>
      <w:marRight w:val="0"/>
      <w:marTop w:val="0"/>
      <w:marBottom w:val="0"/>
      <w:divBdr>
        <w:top w:val="none" w:sz="0" w:space="0" w:color="auto"/>
        <w:left w:val="none" w:sz="0" w:space="0" w:color="auto"/>
        <w:bottom w:val="none" w:sz="0" w:space="0" w:color="auto"/>
        <w:right w:val="none" w:sz="0" w:space="0" w:color="auto"/>
      </w:divBdr>
      <w:divsChild>
        <w:div w:id="1806390019">
          <w:marLeft w:val="0"/>
          <w:marRight w:val="0"/>
          <w:marTop w:val="0"/>
          <w:marBottom w:val="0"/>
          <w:divBdr>
            <w:top w:val="none" w:sz="0" w:space="0" w:color="auto"/>
            <w:left w:val="none" w:sz="0" w:space="0" w:color="auto"/>
            <w:bottom w:val="none" w:sz="0" w:space="0" w:color="auto"/>
            <w:right w:val="none" w:sz="0" w:space="0" w:color="auto"/>
          </w:divBdr>
          <w:divsChild>
            <w:div w:id="1625817101">
              <w:marLeft w:val="135"/>
              <w:marRight w:val="0"/>
              <w:marTop w:val="0"/>
              <w:marBottom w:val="0"/>
              <w:divBdr>
                <w:top w:val="none" w:sz="0" w:space="0" w:color="auto"/>
                <w:left w:val="none" w:sz="0" w:space="0" w:color="auto"/>
                <w:bottom w:val="none" w:sz="0" w:space="0" w:color="auto"/>
                <w:right w:val="none" w:sz="0" w:space="0" w:color="auto"/>
              </w:divBdr>
              <w:divsChild>
                <w:div w:id="21448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1922">
          <w:marLeft w:val="225"/>
          <w:marRight w:val="225"/>
          <w:marTop w:val="300"/>
          <w:marBottom w:val="0"/>
          <w:divBdr>
            <w:top w:val="single" w:sz="6" w:space="8" w:color="CCCCCC"/>
            <w:left w:val="none" w:sz="0" w:space="0" w:color="auto"/>
            <w:bottom w:val="none" w:sz="0" w:space="0" w:color="auto"/>
            <w:right w:val="none" w:sz="0" w:space="0" w:color="auto"/>
          </w:divBdr>
        </w:div>
      </w:divsChild>
    </w:div>
    <w:div w:id="1550341099">
      <w:bodyDiv w:val="1"/>
      <w:marLeft w:val="0"/>
      <w:marRight w:val="0"/>
      <w:marTop w:val="0"/>
      <w:marBottom w:val="0"/>
      <w:divBdr>
        <w:top w:val="none" w:sz="0" w:space="0" w:color="auto"/>
        <w:left w:val="none" w:sz="0" w:space="0" w:color="auto"/>
        <w:bottom w:val="none" w:sz="0" w:space="0" w:color="auto"/>
        <w:right w:val="none" w:sz="0" w:space="0" w:color="auto"/>
      </w:divBdr>
      <w:divsChild>
        <w:div w:id="483472756">
          <w:marLeft w:val="0"/>
          <w:marRight w:val="0"/>
          <w:marTop w:val="0"/>
          <w:marBottom w:val="0"/>
          <w:divBdr>
            <w:top w:val="none" w:sz="0" w:space="0" w:color="auto"/>
            <w:left w:val="none" w:sz="0" w:space="0" w:color="auto"/>
            <w:bottom w:val="none" w:sz="0" w:space="0" w:color="auto"/>
            <w:right w:val="none" w:sz="0" w:space="0" w:color="auto"/>
          </w:divBdr>
        </w:div>
        <w:div w:id="1489133297">
          <w:marLeft w:val="0"/>
          <w:marRight w:val="0"/>
          <w:marTop w:val="0"/>
          <w:marBottom w:val="0"/>
          <w:divBdr>
            <w:top w:val="none" w:sz="0" w:space="0" w:color="auto"/>
            <w:left w:val="none" w:sz="0" w:space="0" w:color="auto"/>
            <w:bottom w:val="none" w:sz="0" w:space="0" w:color="auto"/>
            <w:right w:val="none" w:sz="0" w:space="0" w:color="auto"/>
          </w:divBdr>
        </w:div>
        <w:div w:id="1844708034">
          <w:marLeft w:val="0"/>
          <w:marRight w:val="0"/>
          <w:marTop w:val="0"/>
          <w:marBottom w:val="0"/>
          <w:divBdr>
            <w:top w:val="none" w:sz="0" w:space="0" w:color="auto"/>
            <w:left w:val="none" w:sz="0" w:space="0" w:color="auto"/>
            <w:bottom w:val="none" w:sz="0" w:space="0" w:color="auto"/>
            <w:right w:val="none" w:sz="0" w:space="0" w:color="auto"/>
          </w:divBdr>
        </w:div>
        <w:div w:id="1195577604">
          <w:marLeft w:val="0"/>
          <w:marRight w:val="0"/>
          <w:marTop w:val="0"/>
          <w:marBottom w:val="0"/>
          <w:divBdr>
            <w:top w:val="none" w:sz="0" w:space="0" w:color="auto"/>
            <w:left w:val="none" w:sz="0" w:space="0" w:color="auto"/>
            <w:bottom w:val="none" w:sz="0" w:space="0" w:color="auto"/>
            <w:right w:val="none" w:sz="0" w:space="0" w:color="auto"/>
          </w:divBdr>
        </w:div>
        <w:div w:id="1549799945">
          <w:marLeft w:val="0"/>
          <w:marRight w:val="0"/>
          <w:marTop w:val="0"/>
          <w:marBottom w:val="0"/>
          <w:divBdr>
            <w:top w:val="none" w:sz="0" w:space="0" w:color="auto"/>
            <w:left w:val="none" w:sz="0" w:space="0" w:color="auto"/>
            <w:bottom w:val="none" w:sz="0" w:space="0" w:color="auto"/>
            <w:right w:val="none" w:sz="0" w:space="0" w:color="auto"/>
          </w:divBdr>
        </w:div>
        <w:div w:id="1742872990">
          <w:marLeft w:val="0"/>
          <w:marRight w:val="0"/>
          <w:marTop w:val="0"/>
          <w:marBottom w:val="0"/>
          <w:divBdr>
            <w:top w:val="none" w:sz="0" w:space="0" w:color="auto"/>
            <w:left w:val="none" w:sz="0" w:space="0" w:color="auto"/>
            <w:bottom w:val="none" w:sz="0" w:space="0" w:color="auto"/>
            <w:right w:val="none" w:sz="0" w:space="0" w:color="auto"/>
          </w:divBdr>
        </w:div>
        <w:div w:id="1222790684">
          <w:marLeft w:val="0"/>
          <w:marRight w:val="0"/>
          <w:marTop w:val="0"/>
          <w:marBottom w:val="0"/>
          <w:divBdr>
            <w:top w:val="none" w:sz="0" w:space="0" w:color="auto"/>
            <w:left w:val="none" w:sz="0" w:space="0" w:color="auto"/>
            <w:bottom w:val="none" w:sz="0" w:space="0" w:color="auto"/>
            <w:right w:val="none" w:sz="0" w:space="0" w:color="auto"/>
          </w:divBdr>
        </w:div>
        <w:div w:id="793864206">
          <w:marLeft w:val="0"/>
          <w:marRight w:val="0"/>
          <w:marTop w:val="0"/>
          <w:marBottom w:val="0"/>
          <w:divBdr>
            <w:top w:val="none" w:sz="0" w:space="0" w:color="auto"/>
            <w:left w:val="none" w:sz="0" w:space="0" w:color="auto"/>
            <w:bottom w:val="none" w:sz="0" w:space="0" w:color="auto"/>
            <w:right w:val="none" w:sz="0" w:space="0" w:color="auto"/>
          </w:divBdr>
        </w:div>
        <w:div w:id="283073755">
          <w:marLeft w:val="0"/>
          <w:marRight w:val="0"/>
          <w:marTop w:val="0"/>
          <w:marBottom w:val="0"/>
          <w:divBdr>
            <w:top w:val="none" w:sz="0" w:space="0" w:color="auto"/>
            <w:left w:val="none" w:sz="0" w:space="0" w:color="auto"/>
            <w:bottom w:val="none" w:sz="0" w:space="0" w:color="auto"/>
            <w:right w:val="none" w:sz="0" w:space="0" w:color="auto"/>
          </w:divBdr>
        </w:div>
      </w:divsChild>
    </w:div>
    <w:div w:id="1561596689">
      <w:bodyDiv w:val="1"/>
      <w:marLeft w:val="0"/>
      <w:marRight w:val="0"/>
      <w:marTop w:val="0"/>
      <w:marBottom w:val="0"/>
      <w:divBdr>
        <w:top w:val="none" w:sz="0" w:space="0" w:color="auto"/>
        <w:left w:val="none" w:sz="0" w:space="0" w:color="auto"/>
        <w:bottom w:val="none" w:sz="0" w:space="0" w:color="auto"/>
        <w:right w:val="none" w:sz="0" w:space="0" w:color="auto"/>
      </w:divBdr>
      <w:divsChild>
        <w:div w:id="1872061408">
          <w:marLeft w:val="0"/>
          <w:marRight w:val="0"/>
          <w:marTop w:val="0"/>
          <w:marBottom w:val="0"/>
          <w:divBdr>
            <w:top w:val="none" w:sz="0" w:space="0" w:color="auto"/>
            <w:left w:val="none" w:sz="0" w:space="0" w:color="auto"/>
            <w:bottom w:val="none" w:sz="0" w:space="0" w:color="auto"/>
            <w:right w:val="none" w:sz="0" w:space="0" w:color="auto"/>
          </w:divBdr>
        </w:div>
        <w:div w:id="589462351">
          <w:marLeft w:val="0"/>
          <w:marRight w:val="0"/>
          <w:marTop w:val="0"/>
          <w:marBottom w:val="0"/>
          <w:divBdr>
            <w:top w:val="none" w:sz="0" w:space="0" w:color="auto"/>
            <w:left w:val="none" w:sz="0" w:space="0" w:color="auto"/>
            <w:bottom w:val="none" w:sz="0" w:space="0" w:color="auto"/>
            <w:right w:val="none" w:sz="0" w:space="0" w:color="auto"/>
          </w:divBdr>
        </w:div>
        <w:div w:id="582837770">
          <w:marLeft w:val="0"/>
          <w:marRight w:val="0"/>
          <w:marTop w:val="0"/>
          <w:marBottom w:val="0"/>
          <w:divBdr>
            <w:top w:val="none" w:sz="0" w:space="0" w:color="auto"/>
            <w:left w:val="none" w:sz="0" w:space="0" w:color="auto"/>
            <w:bottom w:val="none" w:sz="0" w:space="0" w:color="auto"/>
            <w:right w:val="none" w:sz="0" w:space="0" w:color="auto"/>
          </w:divBdr>
        </w:div>
        <w:div w:id="822234164">
          <w:marLeft w:val="0"/>
          <w:marRight w:val="0"/>
          <w:marTop w:val="0"/>
          <w:marBottom w:val="0"/>
          <w:divBdr>
            <w:top w:val="none" w:sz="0" w:space="0" w:color="auto"/>
            <w:left w:val="none" w:sz="0" w:space="0" w:color="auto"/>
            <w:bottom w:val="none" w:sz="0" w:space="0" w:color="auto"/>
            <w:right w:val="none" w:sz="0" w:space="0" w:color="auto"/>
          </w:divBdr>
        </w:div>
        <w:div w:id="89159966">
          <w:marLeft w:val="0"/>
          <w:marRight w:val="0"/>
          <w:marTop w:val="0"/>
          <w:marBottom w:val="0"/>
          <w:divBdr>
            <w:top w:val="none" w:sz="0" w:space="0" w:color="auto"/>
            <w:left w:val="none" w:sz="0" w:space="0" w:color="auto"/>
            <w:bottom w:val="none" w:sz="0" w:space="0" w:color="auto"/>
            <w:right w:val="none" w:sz="0" w:space="0" w:color="auto"/>
          </w:divBdr>
        </w:div>
        <w:div w:id="723061287">
          <w:marLeft w:val="0"/>
          <w:marRight w:val="0"/>
          <w:marTop w:val="0"/>
          <w:marBottom w:val="0"/>
          <w:divBdr>
            <w:top w:val="none" w:sz="0" w:space="0" w:color="auto"/>
            <w:left w:val="none" w:sz="0" w:space="0" w:color="auto"/>
            <w:bottom w:val="none" w:sz="0" w:space="0" w:color="auto"/>
            <w:right w:val="none" w:sz="0" w:space="0" w:color="auto"/>
          </w:divBdr>
        </w:div>
        <w:div w:id="2363253">
          <w:marLeft w:val="0"/>
          <w:marRight w:val="0"/>
          <w:marTop w:val="0"/>
          <w:marBottom w:val="0"/>
          <w:divBdr>
            <w:top w:val="none" w:sz="0" w:space="0" w:color="auto"/>
            <w:left w:val="none" w:sz="0" w:space="0" w:color="auto"/>
            <w:bottom w:val="none" w:sz="0" w:space="0" w:color="auto"/>
            <w:right w:val="none" w:sz="0" w:space="0" w:color="auto"/>
          </w:divBdr>
        </w:div>
        <w:div w:id="390616148">
          <w:marLeft w:val="0"/>
          <w:marRight w:val="0"/>
          <w:marTop w:val="0"/>
          <w:marBottom w:val="0"/>
          <w:divBdr>
            <w:top w:val="none" w:sz="0" w:space="0" w:color="auto"/>
            <w:left w:val="none" w:sz="0" w:space="0" w:color="auto"/>
            <w:bottom w:val="none" w:sz="0" w:space="0" w:color="auto"/>
            <w:right w:val="none" w:sz="0" w:space="0" w:color="auto"/>
          </w:divBdr>
        </w:div>
        <w:div w:id="965350840">
          <w:marLeft w:val="0"/>
          <w:marRight w:val="0"/>
          <w:marTop w:val="0"/>
          <w:marBottom w:val="0"/>
          <w:divBdr>
            <w:top w:val="none" w:sz="0" w:space="0" w:color="auto"/>
            <w:left w:val="none" w:sz="0" w:space="0" w:color="auto"/>
            <w:bottom w:val="none" w:sz="0" w:space="0" w:color="auto"/>
            <w:right w:val="none" w:sz="0" w:space="0" w:color="auto"/>
          </w:divBdr>
        </w:div>
        <w:div w:id="1000619652">
          <w:marLeft w:val="0"/>
          <w:marRight w:val="0"/>
          <w:marTop w:val="0"/>
          <w:marBottom w:val="0"/>
          <w:divBdr>
            <w:top w:val="none" w:sz="0" w:space="0" w:color="auto"/>
            <w:left w:val="none" w:sz="0" w:space="0" w:color="auto"/>
            <w:bottom w:val="none" w:sz="0" w:space="0" w:color="auto"/>
            <w:right w:val="none" w:sz="0" w:space="0" w:color="auto"/>
          </w:divBdr>
        </w:div>
      </w:divsChild>
    </w:div>
    <w:div w:id="1564558023">
      <w:bodyDiv w:val="1"/>
      <w:marLeft w:val="0"/>
      <w:marRight w:val="0"/>
      <w:marTop w:val="0"/>
      <w:marBottom w:val="0"/>
      <w:divBdr>
        <w:top w:val="none" w:sz="0" w:space="0" w:color="auto"/>
        <w:left w:val="none" w:sz="0" w:space="0" w:color="auto"/>
        <w:bottom w:val="none" w:sz="0" w:space="0" w:color="auto"/>
        <w:right w:val="none" w:sz="0" w:space="0" w:color="auto"/>
      </w:divBdr>
      <w:divsChild>
        <w:div w:id="1913538488">
          <w:marLeft w:val="0"/>
          <w:marRight w:val="0"/>
          <w:marTop w:val="0"/>
          <w:marBottom w:val="0"/>
          <w:divBdr>
            <w:top w:val="none" w:sz="0" w:space="0" w:color="auto"/>
            <w:left w:val="none" w:sz="0" w:space="0" w:color="auto"/>
            <w:bottom w:val="none" w:sz="0" w:space="0" w:color="auto"/>
            <w:right w:val="none" w:sz="0" w:space="0" w:color="auto"/>
          </w:divBdr>
        </w:div>
        <w:div w:id="2142117001">
          <w:marLeft w:val="0"/>
          <w:marRight w:val="0"/>
          <w:marTop w:val="0"/>
          <w:marBottom w:val="0"/>
          <w:divBdr>
            <w:top w:val="none" w:sz="0" w:space="0" w:color="auto"/>
            <w:left w:val="none" w:sz="0" w:space="0" w:color="auto"/>
            <w:bottom w:val="none" w:sz="0" w:space="0" w:color="auto"/>
            <w:right w:val="none" w:sz="0" w:space="0" w:color="auto"/>
          </w:divBdr>
        </w:div>
        <w:div w:id="1433280206">
          <w:marLeft w:val="0"/>
          <w:marRight w:val="0"/>
          <w:marTop w:val="0"/>
          <w:marBottom w:val="0"/>
          <w:divBdr>
            <w:top w:val="none" w:sz="0" w:space="0" w:color="auto"/>
            <w:left w:val="none" w:sz="0" w:space="0" w:color="auto"/>
            <w:bottom w:val="none" w:sz="0" w:space="0" w:color="auto"/>
            <w:right w:val="none" w:sz="0" w:space="0" w:color="auto"/>
          </w:divBdr>
        </w:div>
        <w:div w:id="1598052375">
          <w:marLeft w:val="0"/>
          <w:marRight w:val="0"/>
          <w:marTop w:val="0"/>
          <w:marBottom w:val="0"/>
          <w:divBdr>
            <w:top w:val="none" w:sz="0" w:space="0" w:color="auto"/>
            <w:left w:val="none" w:sz="0" w:space="0" w:color="auto"/>
            <w:bottom w:val="none" w:sz="0" w:space="0" w:color="auto"/>
            <w:right w:val="none" w:sz="0" w:space="0" w:color="auto"/>
          </w:divBdr>
        </w:div>
        <w:div w:id="499273864">
          <w:marLeft w:val="0"/>
          <w:marRight w:val="0"/>
          <w:marTop w:val="0"/>
          <w:marBottom w:val="0"/>
          <w:divBdr>
            <w:top w:val="none" w:sz="0" w:space="0" w:color="auto"/>
            <w:left w:val="none" w:sz="0" w:space="0" w:color="auto"/>
            <w:bottom w:val="none" w:sz="0" w:space="0" w:color="auto"/>
            <w:right w:val="none" w:sz="0" w:space="0" w:color="auto"/>
          </w:divBdr>
        </w:div>
        <w:div w:id="587429361">
          <w:marLeft w:val="0"/>
          <w:marRight w:val="0"/>
          <w:marTop w:val="0"/>
          <w:marBottom w:val="0"/>
          <w:divBdr>
            <w:top w:val="none" w:sz="0" w:space="0" w:color="auto"/>
            <w:left w:val="none" w:sz="0" w:space="0" w:color="auto"/>
            <w:bottom w:val="none" w:sz="0" w:space="0" w:color="auto"/>
            <w:right w:val="none" w:sz="0" w:space="0" w:color="auto"/>
          </w:divBdr>
        </w:div>
        <w:div w:id="1140340105">
          <w:marLeft w:val="0"/>
          <w:marRight w:val="0"/>
          <w:marTop w:val="0"/>
          <w:marBottom w:val="0"/>
          <w:divBdr>
            <w:top w:val="none" w:sz="0" w:space="0" w:color="auto"/>
            <w:left w:val="none" w:sz="0" w:space="0" w:color="auto"/>
            <w:bottom w:val="none" w:sz="0" w:space="0" w:color="auto"/>
            <w:right w:val="none" w:sz="0" w:space="0" w:color="auto"/>
          </w:divBdr>
        </w:div>
        <w:div w:id="1790006919">
          <w:marLeft w:val="0"/>
          <w:marRight w:val="0"/>
          <w:marTop w:val="0"/>
          <w:marBottom w:val="0"/>
          <w:divBdr>
            <w:top w:val="none" w:sz="0" w:space="0" w:color="auto"/>
            <w:left w:val="none" w:sz="0" w:space="0" w:color="auto"/>
            <w:bottom w:val="none" w:sz="0" w:space="0" w:color="auto"/>
            <w:right w:val="none" w:sz="0" w:space="0" w:color="auto"/>
          </w:divBdr>
        </w:div>
        <w:div w:id="278992202">
          <w:marLeft w:val="0"/>
          <w:marRight w:val="0"/>
          <w:marTop w:val="0"/>
          <w:marBottom w:val="0"/>
          <w:divBdr>
            <w:top w:val="none" w:sz="0" w:space="0" w:color="auto"/>
            <w:left w:val="none" w:sz="0" w:space="0" w:color="auto"/>
            <w:bottom w:val="none" w:sz="0" w:space="0" w:color="auto"/>
            <w:right w:val="none" w:sz="0" w:space="0" w:color="auto"/>
          </w:divBdr>
        </w:div>
        <w:div w:id="1074160373">
          <w:marLeft w:val="0"/>
          <w:marRight w:val="0"/>
          <w:marTop w:val="0"/>
          <w:marBottom w:val="0"/>
          <w:divBdr>
            <w:top w:val="none" w:sz="0" w:space="0" w:color="auto"/>
            <w:left w:val="none" w:sz="0" w:space="0" w:color="auto"/>
            <w:bottom w:val="none" w:sz="0" w:space="0" w:color="auto"/>
            <w:right w:val="none" w:sz="0" w:space="0" w:color="auto"/>
          </w:divBdr>
        </w:div>
        <w:div w:id="156919885">
          <w:marLeft w:val="0"/>
          <w:marRight w:val="0"/>
          <w:marTop w:val="0"/>
          <w:marBottom w:val="0"/>
          <w:divBdr>
            <w:top w:val="none" w:sz="0" w:space="0" w:color="auto"/>
            <w:left w:val="none" w:sz="0" w:space="0" w:color="auto"/>
            <w:bottom w:val="none" w:sz="0" w:space="0" w:color="auto"/>
            <w:right w:val="none" w:sz="0" w:space="0" w:color="auto"/>
          </w:divBdr>
        </w:div>
        <w:div w:id="1831093207">
          <w:marLeft w:val="0"/>
          <w:marRight w:val="0"/>
          <w:marTop w:val="0"/>
          <w:marBottom w:val="0"/>
          <w:divBdr>
            <w:top w:val="none" w:sz="0" w:space="0" w:color="auto"/>
            <w:left w:val="none" w:sz="0" w:space="0" w:color="auto"/>
            <w:bottom w:val="none" w:sz="0" w:space="0" w:color="auto"/>
            <w:right w:val="none" w:sz="0" w:space="0" w:color="auto"/>
          </w:divBdr>
        </w:div>
        <w:div w:id="408894189">
          <w:marLeft w:val="0"/>
          <w:marRight w:val="0"/>
          <w:marTop w:val="0"/>
          <w:marBottom w:val="0"/>
          <w:divBdr>
            <w:top w:val="none" w:sz="0" w:space="0" w:color="auto"/>
            <w:left w:val="none" w:sz="0" w:space="0" w:color="auto"/>
            <w:bottom w:val="none" w:sz="0" w:space="0" w:color="auto"/>
            <w:right w:val="none" w:sz="0" w:space="0" w:color="auto"/>
          </w:divBdr>
        </w:div>
        <w:div w:id="1061749949">
          <w:marLeft w:val="0"/>
          <w:marRight w:val="0"/>
          <w:marTop w:val="0"/>
          <w:marBottom w:val="0"/>
          <w:divBdr>
            <w:top w:val="none" w:sz="0" w:space="0" w:color="auto"/>
            <w:left w:val="none" w:sz="0" w:space="0" w:color="auto"/>
            <w:bottom w:val="none" w:sz="0" w:space="0" w:color="auto"/>
            <w:right w:val="none" w:sz="0" w:space="0" w:color="auto"/>
          </w:divBdr>
        </w:div>
        <w:div w:id="1149178325">
          <w:marLeft w:val="0"/>
          <w:marRight w:val="0"/>
          <w:marTop w:val="0"/>
          <w:marBottom w:val="0"/>
          <w:divBdr>
            <w:top w:val="none" w:sz="0" w:space="0" w:color="auto"/>
            <w:left w:val="none" w:sz="0" w:space="0" w:color="auto"/>
            <w:bottom w:val="none" w:sz="0" w:space="0" w:color="auto"/>
            <w:right w:val="none" w:sz="0" w:space="0" w:color="auto"/>
          </w:divBdr>
        </w:div>
        <w:div w:id="504632985">
          <w:marLeft w:val="0"/>
          <w:marRight w:val="0"/>
          <w:marTop w:val="0"/>
          <w:marBottom w:val="0"/>
          <w:divBdr>
            <w:top w:val="none" w:sz="0" w:space="0" w:color="auto"/>
            <w:left w:val="none" w:sz="0" w:space="0" w:color="auto"/>
            <w:bottom w:val="none" w:sz="0" w:space="0" w:color="auto"/>
            <w:right w:val="none" w:sz="0" w:space="0" w:color="auto"/>
          </w:divBdr>
        </w:div>
        <w:div w:id="1873111296">
          <w:marLeft w:val="0"/>
          <w:marRight w:val="0"/>
          <w:marTop w:val="0"/>
          <w:marBottom w:val="0"/>
          <w:divBdr>
            <w:top w:val="none" w:sz="0" w:space="0" w:color="auto"/>
            <w:left w:val="none" w:sz="0" w:space="0" w:color="auto"/>
            <w:bottom w:val="none" w:sz="0" w:space="0" w:color="auto"/>
            <w:right w:val="none" w:sz="0" w:space="0" w:color="auto"/>
          </w:divBdr>
        </w:div>
        <w:div w:id="1345203318">
          <w:marLeft w:val="0"/>
          <w:marRight w:val="0"/>
          <w:marTop w:val="0"/>
          <w:marBottom w:val="0"/>
          <w:divBdr>
            <w:top w:val="none" w:sz="0" w:space="0" w:color="auto"/>
            <w:left w:val="none" w:sz="0" w:space="0" w:color="auto"/>
            <w:bottom w:val="none" w:sz="0" w:space="0" w:color="auto"/>
            <w:right w:val="none" w:sz="0" w:space="0" w:color="auto"/>
          </w:divBdr>
        </w:div>
        <w:div w:id="971594970">
          <w:marLeft w:val="0"/>
          <w:marRight w:val="0"/>
          <w:marTop w:val="0"/>
          <w:marBottom w:val="0"/>
          <w:divBdr>
            <w:top w:val="none" w:sz="0" w:space="0" w:color="auto"/>
            <w:left w:val="none" w:sz="0" w:space="0" w:color="auto"/>
            <w:bottom w:val="none" w:sz="0" w:space="0" w:color="auto"/>
            <w:right w:val="none" w:sz="0" w:space="0" w:color="auto"/>
          </w:divBdr>
        </w:div>
        <w:div w:id="1187715491">
          <w:marLeft w:val="0"/>
          <w:marRight w:val="0"/>
          <w:marTop w:val="0"/>
          <w:marBottom w:val="0"/>
          <w:divBdr>
            <w:top w:val="none" w:sz="0" w:space="0" w:color="auto"/>
            <w:left w:val="none" w:sz="0" w:space="0" w:color="auto"/>
            <w:bottom w:val="none" w:sz="0" w:space="0" w:color="auto"/>
            <w:right w:val="none" w:sz="0" w:space="0" w:color="auto"/>
          </w:divBdr>
        </w:div>
        <w:div w:id="310865375">
          <w:marLeft w:val="0"/>
          <w:marRight w:val="0"/>
          <w:marTop w:val="0"/>
          <w:marBottom w:val="0"/>
          <w:divBdr>
            <w:top w:val="none" w:sz="0" w:space="0" w:color="auto"/>
            <w:left w:val="none" w:sz="0" w:space="0" w:color="auto"/>
            <w:bottom w:val="none" w:sz="0" w:space="0" w:color="auto"/>
            <w:right w:val="none" w:sz="0" w:space="0" w:color="auto"/>
          </w:divBdr>
        </w:div>
        <w:div w:id="523789501">
          <w:marLeft w:val="0"/>
          <w:marRight w:val="0"/>
          <w:marTop w:val="0"/>
          <w:marBottom w:val="0"/>
          <w:divBdr>
            <w:top w:val="none" w:sz="0" w:space="0" w:color="auto"/>
            <w:left w:val="none" w:sz="0" w:space="0" w:color="auto"/>
            <w:bottom w:val="none" w:sz="0" w:space="0" w:color="auto"/>
            <w:right w:val="none" w:sz="0" w:space="0" w:color="auto"/>
          </w:divBdr>
        </w:div>
        <w:div w:id="1120535846">
          <w:marLeft w:val="0"/>
          <w:marRight w:val="0"/>
          <w:marTop w:val="0"/>
          <w:marBottom w:val="0"/>
          <w:divBdr>
            <w:top w:val="none" w:sz="0" w:space="0" w:color="auto"/>
            <w:left w:val="none" w:sz="0" w:space="0" w:color="auto"/>
            <w:bottom w:val="none" w:sz="0" w:space="0" w:color="auto"/>
            <w:right w:val="none" w:sz="0" w:space="0" w:color="auto"/>
          </w:divBdr>
        </w:div>
        <w:div w:id="141427104">
          <w:marLeft w:val="0"/>
          <w:marRight w:val="0"/>
          <w:marTop w:val="0"/>
          <w:marBottom w:val="0"/>
          <w:divBdr>
            <w:top w:val="none" w:sz="0" w:space="0" w:color="auto"/>
            <w:left w:val="none" w:sz="0" w:space="0" w:color="auto"/>
            <w:bottom w:val="none" w:sz="0" w:space="0" w:color="auto"/>
            <w:right w:val="none" w:sz="0" w:space="0" w:color="auto"/>
          </w:divBdr>
        </w:div>
      </w:divsChild>
    </w:div>
    <w:div w:id="1579708636">
      <w:bodyDiv w:val="1"/>
      <w:marLeft w:val="0"/>
      <w:marRight w:val="0"/>
      <w:marTop w:val="0"/>
      <w:marBottom w:val="0"/>
      <w:divBdr>
        <w:top w:val="none" w:sz="0" w:space="0" w:color="auto"/>
        <w:left w:val="none" w:sz="0" w:space="0" w:color="auto"/>
        <w:bottom w:val="none" w:sz="0" w:space="0" w:color="auto"/>
        <w:right w:val="none" w:sz="0" w:space="0" w:color="auto"/>
      </w:divBdr>
      <w:divsChild>
        <w:div w:id="442386276">
          <w:marLeft w:val="0"/>
          <w:marRight w:val="0"/>
          <w:marTop w:val="0"/>
          <w:marBottom w:val="0"/>
          <w:divBdr>
            <w:top w:val="none" w:sz="0" w:space="0" w:color="auto"/>
            <w:left w:val="none" w:sz="0" w:space="0" w:color="auto"/>
            <w:bottom w:val="none" w:sz="0" w:space="0" w:color="auto"/>
            <w:right w:val="none" w:sz="0" w:space="0" w:color="auto"/>
          </w:divBdr>
        </w:div>
        <w:div w:id="1402829610">
          <w:marLeft w:val="0"/>
          <w:marRight w:val="0"/>
          <w:marTop w:val="0"/>
          <w:marBottom w:val="0"/>
          <w:divBdr>
            <w:top w:val="none" w:sz="0" w:space="0" w:color="auto"/>
            <w:left w:val="none" w:sz="0" w:space="0" w:color="auto"/>
            <w:bottom w:val="none" w:sz="0" w:space="0" w:color="auto"/>
            <w:right w:val="none" w:sz="0" w:space="0" w:color="auto"/>
          </w:divBdr>
        </w:div>
        <w:div w:id="436095635">
          <w:marLeft w:val="0"/>
          <w:marRight w:val="0"/>
          <w:marTop w:val="0"/>
          <w:marBottom w:val="0"/>
          <w:divBdr>
            <w:top w:val="none" w:sz="0" w:space="0" w:color="auto"/>
            <w:left w:val="none" w:sz="0" w:space="0" w:color="auto"/>
            <w:bottom w:val="none" w:sz="0" w:space="0" w:color="auto"/>
            <w:right w:val="none" w:sz="0" w:space="0" w:color="auto"/>
          </w:divBdr>
        </w:div>
        <w:div w:id="32001586">
          <w:marLeft w:val="0"/>
          <w:marRight w:val="0"/>
          <w:marTop w:val="0"/>
          <w:marBottom w:val="0"/>
          <w:divBdr>
            <w:top w:val="none" w:sz="0" w:space="0" w:color="auto"/>
            <w:left w:val="none" w:sz="0" w:space="0" w:color="auto"/>
            <w:bottom w:val="none" w:sz="0" w:space="0" w:color="auto"/>
            <w:right w:val="none" w:sz="0" w:space="0" w:color="auto"/>
          </w:divBdr>
        </w:div>
        <w:div w:id="61486107">
          <w:marLeft w:val="0"/>
          <w:marRight w:val="0"/>
          <w:marTop w:val="0"/>
          <w:marBottom w:val="0"/>
          <w:divBdr>
            <w:top w:val="none" w:sz="0" w:space="0" w:color="auto"/>
            <w:left w:val="none" w:sz="0" w:space="0" w:color="auto"/>
            <w:bottom w:val="none" w:sz="0" w:space="0" w:color="auto"/>
            <w:right w:val="none" w:sz="0" w:space="0" w:color="auto"/>
          </w:divBdr>
        </w:div>
        <w:div w:id="97874503">
          <w:marLeft w:val="0"/>
          <w:marRight w:val="0"/>
          <w:marTop w:val="0"/>
          <w:marBottom w:val="0"/>
          <w:divBdr>
            <w:top w:val="none" w:sz="0" w:space="0" w:color="auto"/>
            <w:left w:val="none" w:sz="0" w:space="0" w:color="auto"/>
            <w:bottom w:val="none" w:sz="0" w:space="0" w:color="auto"/>
            <w:right w:val="none" w:sz="0" w:space="0" w:color="auto"/>
          </w:divBdr>
        </w:div>
        <w:div w:id="1174880781">
          <w:marLeft w:val="0"/>
          <w:marRight w:val="0"/>
          <w:marTop w:val="0"/>
          <w:marBottom w:val="0"/>
          <w:divBdr>
            <w:top w:val="none" w:sz="0" w:space="0" w:color="auto"/>
            <w:left w:val="none" w:sz="0" w:space="0" w:color="auto"/>
            <w:bottom w:val="none" w:sz="0" w:space="0" w:color="auto"/>
            <w:right w:val="none" w:sz="0" w:space="0" w:color="auto"/>
          </w:divBdr>
        </w:div>
        <w:div w:id="421295759">
          <w:marLeft w:val="0"/>
          <w:marRight w:val="0"/>
          <w:marTop w:val="0"/>
          <w:marBottom w:val="0"/>
          <w:divBdr>
            <w:top w:val="none" w:sz="0" w:space="0" w:color="auto"/>
            <w:left w:val="none" w:sz="0" w:space="0" w:color="auto"/>
            <w:bottom w:val="none" w:sz="0" w:space="0" w:color="auto"/>
            <w:right w:val="none" w:sz="0" w:space="0" w:color="auto"/>
          </w:divBdr>
        </w:div>
        <w:div w:id="2117820474">
          <w:marLeft w:val="0"/>
          <w:marRight w:val="0"/>
          <w:marTop w:val="0"/>
          <w:marBottom w:val="0"/>
          <w:divBdr>
            <w:top w:val="none" w:sz="0" w:space="0" w:color="auto"/>
            <w:left w:val="none" w:sz="0" w:space="0" w:color="auto"/>
            <w:bottom w:val="none" w:sz="0" w:space="0" w:color="auto"/>
            <w:right w:val="none" w:sz="0" w:space="0" w:color="auto"/>
          </w:divBdr>
        </w:div>
        <w:div w:id="712077081">
          <w:marLeft w:val="0"/>
          <w:marRight w:val="0"/>
          <w:marTop w:val="0"/>
          <w:marBottom w:val="0"/>
          <w:divBdr>
            <w:top w:val="none" w:sz="0" w:space="0" w:color="auto"/>
            <w:left w:val="none" w:sz="0" w:space="0" w:color="auto"/>
            <w:bottom w:val="none" w:sz="0" w:space="0" w:color="auto"/>
            <w:right w:val="none" w:sz="0" w:space="0" w:color="auto"/>
          </w:divBdr>
        </w:div>
        <w:div w:id="896430543">
          <w:marLeft w:val="0"/>
          <w:marRight w:val="0"/>
          <w:marTop w:val="0"/>
          <w:marBottom w:val="0"/>
          <w:divBdr>
            <w:top w:val="none" w:sz="0" w:space="0" w:color="auto"/>
            <w:left w:val="none" w:sz="0" w:space="0" w:color="auto"/>
            <w:bottom w:val="none" w:sz="0" w:space="0" w:color="auto"/>
            <w:right w:val="none" w:sz="0" w:space="0" w:color="auto"/>
          </w:divBdr>
        </w:div>
        <w:div w:id="880439349">
          <w:marLeft w:val="0"/>
          <w:marRight w:val="0"/>
          <w:marTop w:val="0"/>
          <w:marBottom w:val="0"/>
          <w:divBdr>
            <w:top w:val="none" w:sz="0" w:space="0" w:color="auto"/>
            <w:left w:val="none" w:sz="0" w:space="0" w:color="auto"/>
            <w:bottom w:val="none" w:sz="0" w:space="0" w:color="auto"/>
            <w:right w:val="none" w:sz="0" w:space="0" w:color="auto"/>
          </w:divBdr>
        </w:div>
        <w:div w:id="1371610645">
          <w:marLeft w:val="0"/>
          <w:marRight w:val="0"/>
          <w:marTop w:val="0"/>
          <w:marBottom w:val="0"/>
          <w:divBdr>
            <w:top w:val="none" w:sz="0" w:space="0" w:color="auto"/>
            <w:left w:val="none" w:sz="0" w:space="0" w:color="auto"/>
            <w:bottom w:val="none" w:sz="0" w:space="0" w:color="auto"/>
            <w:right w:val="none" w:sz="0" w:space="0" w:color="auto"/>
          </w:divBdr>
        </w:div>
        <w:div w:id="592471669">
          <w:marLeft w:val="0"/>
          <w:marRight w:val="0"/>
          <w:marTop w:val="0"/>
          <w:marBottom w:val="0"/>
          <w:divBdr>
            <w:top w:val="none" w:sz="0" w:space="0" w:color="auto"/>
            <w:left w:val="none" w:sz="0" w:space="0" w:color="auto"/>
            <w:bottom w:val="none" w:sz="0" w:space="0" w:color="auto"/>
            <w:right w:val="none" w:sz="0" w:space="0" w:color="auto"/>
          </w:divBdr>
        </w:div>
        <w:div w:id="1150252287">
          <w:marLeft w:val="0"/>
          <w:marRight w:val="0"/>
          <w:marTop w:val="0"/>
          <w:marBottom w:val="0"/>
          <w:divBdr>
            <w:top w:val="none" w:sz="0" w:space="0" w:color="auto"/>
            <w:left w:val="none" w:sz="0" w:space="0" w:color="auto"/>
            <w:bottom w:val="none" w:sz="0" w:space="0" w:color="auto"/>
            <w:right w:val="none" w:sz="0" w:space="0" w:color="auto"/>
          </w:divBdr>
        </w:div>
        <w:div w:id="1975255207">
          <w:marLeft w:val="0"/>
          <w:marRight w:val="0"/>
          <w:marTop w:val="0"/>
          <w:marBottom w:val="0"/>
          <w:divBdr>
            <w:top w:val="none" w:sz="0" w:space="0" w:color="auto"/>
            <w:left w:val="none" w:sz="0" w:space="0" w:color="auto"/>
            <w:bottom w:val="none" w:sz="0" w:space="0" w:color="auto"/>
            <w:right w:val="none" w:sz="0" w:space="0" w:color="auto"/>
          </w:divBdr>
        </w:div>
        <w:div w:id="561405700">
          <w:marLeft w:val="0"/>
          <w:marRight w:val="0"/>
          <w:marTop w:val="0"/>
          <w:marBottom w:val="0"/>
          <w:divBdr>
            <w:top w:val="none" w:sz="0" w:space="0" w:color="auto"/>
            <w:left w:val="none" w:sz="0" w:space="0" w:color="auto"/>
            <w:bottom w:val="none" w:sz="0" w:space="0" w:color="auto"/>
            <w:right w:val="none" w:sz="0" w:space="0" w:color="auto"/>
          </w:divBdr>
        </w:div>
        <w:div w:id="1217158796">
          <w:marLeft w:val="0"/>
          <w:marRight w:val="0"/>
          <w:marTop w:val="0"/>
          <w:marBottom w:val="0"/>
          <w:divBdr>
            <w:top w:val="none" w:sz="0" w:space="0" w:color="auto"/>
            <w:left w:val="none" w:sz="0" w:space="0" w:color="auto"/>
            <w:bottom w:val="none" w:sz="0" w:space="0" w:color="auto"/>
            <w:right w:val="none" w:sz="0" w:space="0" w:color="auto"/>
          </w:divBdr>
        </w:div>
        <w:div w:id="1448819138">
          <w:marLeft w:val="0"/>
          <w:marRight w:val="0"/>
          <w:marTop w:val="0"/>
          <w:marBottom w:val="0"/>
          <w:divBdr>
            <w:top w:val="none" w:sz="0" w:space="0" w:color="auto"/>
            <w:left w:val="none" w:sz="0" w:space="0" w:color="auto"/>
            <w:bottom w:val="none" w:sz="0" w:space="0" w:color="auto"/>
            <w:right w:val="none" w:sz="0" w:space="0" w:color="auto"/>
          </w:divBdr>
        </w:div>
        <w:div w:id="1557081180">
          <w:marLeft w:val="0"/>
          <w:marRight w:val="0"/>
          <w:marTop w:val="0"/>
          <w:marBottom w:val="0"/>
          <w:divBdr>
            <w:top w:val="none" w:sz="0" w:space="0" w:color="auto"/>
            <w:left w:val="none" w:sz="0" w:space="0" w:color="auto"/>
            <w:bottom w:val="none" w:sz="0" w:space="0" w:color="auto"/>
            <w:right w:val="none" w:sz="0" w:space="0" w:color="auto"/>
          </w:divBdr>
        </w:div>
        <w:div w:id="1473978940">
          <w:marLeft w:val="0"/>
          <w:marRight w:val="0"/>
          <w:marTop w:val="0"/>
          <w:marBottom w:val="0"/>
          <w:divBdr>
            <w:top w:val="none" w:sz="0" w:space="0" w:color="auto"/>
            <w:left w:val="none" w:sz="0" w:space="0" w:color="auto"/>
            <w:bottom w:val="none" w:sz="0" w:space="0" w:color="auto"/>
            <w:right w:val="none" w:sz="0" w:space="0" w:color="auto"/>
          </w:divBdr>
        </w:div>
      </w:divsChild>
    </w:div>
    <w:div w:id="1598058073">
      <w:bodyDiv w:val="1"/>
      <w:marLeft w:val="0"/>
      <w:marRight w:val="0"/>
      <w:marTop w:val="0"/>
      <w:marBottom w:val="0"/>
      <w:divBdr>
        <w:top w:val="none" w:sz="0" w:space="0" w:color="auto"/>
        <w:left w:val="none" w:sz="0" w:space="0" w:color="auto"/>
        <w:bottom w:val="none" w:sz="0" w:space="0" w:color="auto"/>
        <w:right w:val="none" w:sz="0" w:space="0" w:color="auto"/>
      </w:divBdr>
    </w:div>
    <w:div w:id="1604917806">
      <w:bodyDiv w:val="1"/>
      <w:marLeft w:val="0"/>
      <w:marRight w:val="0"/>
      <w:marTop w:val="0"/>
      <w:marBottom w:val="0"/>
      <w:divBdr>
        <w:top w:val="none" w:sz="0" w:space="0" w:color="auto"/>
        <w:left w:val="none" w:sz="0" w:space="0" w:color="auto"/>
        <w:bottom w:val="none" w:sz="0" w:space="0" w:color="auto"/>
        <w:right w:val="none" w:sz="0" w:space="0" w:color="auto"/>
      </w:divBdr>
      <w:divsChild>
        <w:div w:id="1049257894">
          <w:marLeft w:val="0"/>
          <w:marRight w:val="0"/>
          <w:marTop w:val="0"/>
          <w:marBottom w:val="0"/>
          <w:divBdr>
            <w:top w:val="none" w:sz="0" w:space="0" w:color="auto"/>
            <w:left w:val="none" w:sz="0" w:space="0" w:color="auto"/>
            <w:bottom w:val="none" w:sz="0" w:space="0" w:color="auto"/>
            <w:right w:val="none" w:sz="0" w:space="0" w:color="auto"/>
          </w:divBdr>
        </w:div>
        <w:div w:id="61947266">
          <w:marLeft w:val="0"/>
          <w:marRight w:val="0"/>
          <w:marTop w:val="0"/>
          <w:marBottom w:val="0"/>
          <w:divBdr>
            <w:top w:val="none" w:sz="0" w:space="0" w:color="auto"/>
            <w:left w:val="none" w:sz="0" w:space="0" w:color="auto"/>
            <w:bottom w:val="none" w:sz="0" w:space="0" w:color="auto"/>
            <w:right w:val="none" w:sz="0" w:space="0" w:color="auto"/>
          </w:divBdr>
        </w:div>
        <w:div w:id="759833157">
          <w:marLeft w:val="0"/>
          <w:marRight w:val="0"/>
          <w:marTop w:val="0"/>
          <w:marBottom w:val="0"/>
          <w:divBdr>
            <w:top w:val="none" w:sz="0" w:space="0" w:color="auto"/>
            <w:left w:val="none" w:sz="0" w:space="0" w:color="auto"/>
            <w:bottom w:val="none" w:sz="0" w:space="0" w:color="auto"/>
            <w:right w:val="none" w:sz="0" w:space="0" w:color="auto"/>
          </w:divBdr>
        </w:div>
        <w:div w:id="1210338408">
          <w:marLeft w:val="0"/>
          <w:marRight w:val="0"/>
          <w:marTop w:val="0"/>
          <w:marBottom w:val="0"/>
          <w:divBdr>
            <w:top w:val="none" w:sz="0" w:space="0" w:color="auto"/>
            <w:left w:val="none" w:sz="0" w:space="0" w:color="auto"/>
            <w:bottom w:val="none" w:sz="0" w:space="0" w:color="auto"/>
            <w:right w:val="none" w:sz="0" w:space="0" w:color="auto"/>
          </w:divBdr>
        </w:div>
        <w:div w:id="1236822506">
          <w:marLeft w:val="0"/>
          <w:marRight w:val="0"/>
          <w:marTop w:val="0"/>
          <w:marBottom w:val="0"/>
          <w:divBdr>
            <w:top w:val="none" w:sz="0" w:space="0" w:color="auto"/>
            <w:left w:val="none" w:sz="0" w:space="0" w:color="auto"/>
            <w:bottom w:val="none" w:sz="0" w:space="0" w:color="auto"/>
            <w:right w:val="none" w:sz="0" w:space="0" w:color="auto"/>
          </w:divBdr>
        </w:div>
      </w:divsChild>
    </w:div>
    <w:div w:id="1621765713">
      <w:bodyDiv w:val="1"/>
      <w:marLeft w:val="0"/>
      <w:marRight w:val="0"/>
      <w:marTop w:val="0"/>
      <w:marBottom w:val="0"/>
      <w:divBdr>
        <w:top w:val="none" w:sz="0" w:space="0" w:color="auto"/>
        <w:left w:val="none" w:sz="0" w:space="0" w:color="auto"/>
        <w:bottom w:val="none" w:sz="0" w:space="0" w:color="auto"/>
        <w:right w:val="none" w:sz="0" w:space="0" w:color="auto"/>
      </w:divBdr>
    </w:div>
    <w:div w:id="1625647584">
      <w:bodyDiv w:val="1"/>
      <w:marLeft w:val="0"/>
      <w:marRight w:val="0"/>
      <w:marTop w:val="0"/>
      <w:marBottom w:val="0"/>
      <w:divBdr>
        <w:top w:val="none" w:sz="0" w:space="0" w:color="auto"/>
        <w:left w:val="none" w:sz="0" w:space="0" w:color="auto"/>
        <w:bottom w:val="none" w:sz="0" w:space="0" w:color="auto"/>
        <w:right w:val="none" w:sz="0" w:space="0" w:color="auto"/>
      </w:divBdr>
      <w:divsChild>
        <w:div w:id="1144547544">
          <w:marLeft w:val="0"/>
          <w:marRight w:val="0"/>
          <w:marTop w:val="0"/>
          <w:marBottom w:val="0"/>
          <w:divBdr>
            <w:top w:val="none" w:sz="0" w:space="0" w:color="auto"/>
            <w:left w:val="none" w:sz="0" w:space="0" w:color="auto"/>
            <w:bottom w:val="none" w:sz="0" w:space="0" w:color="auto"/>
            <w:right w:val="none" w:sz="0" w:space="0" w:color="auto"/>
          </w:divBdr>
        </w:div>
        <w:div w:id="1134060412">
          <w:marLeft w:val="0"/>
          <w:marRight w:val="0"/>
          <w:marTop w:val="0"/>
          <w:marBottom w:val="0"/>
          <w:divBdr>
            <w:top w:val="none" w:sz="0" w:space="0" w:color="auto"/>
            <w:left w:val="none" w:sz="0" w:space="0" w:color="auto"/>
            <w:bottom w:val="none" w:sz="0" w:space="0" w:color="auto"/>
            <w:right w:val="none" w:sz="0" w:space="0" w:color="auto"/>
          </w:divBdr>
        </w:div>
        <w:div w:id="1112894479">
          <w:marLeft w:val="0"/>
          <w:marRight w:val="0"/>
          <w:marTop w:val="0"/>
          <w:marBottom w:val="0"/>
          <w:divBdr>
            <w:top w:val="none" w:sz="0" w:space="0" w:color="auto"/>
            <w:left w:val="none" w:sz="0" w:space="0" w:color="auto"/>
            <w:bottom w:val="none" w:sz="0" w:space="0" w:color="auto"/>
            <w:right w:val="none" w:sz="0" w:space="0" w:color="auto"/>
          </w:divBdr>
        </w:div>
        <w:div w:id="408380720">
          <w:marLeft w:val="0"/>
          <w:marRight w:val="0"/>
          <w:marTop w:val="0"/>
          <w:marBottom w:val="0"/>
          <w:divBdr>
            <w:top w:val="none" w:sz="0" w:space="0" w:color="auto"/>
            <w:left w:val="none" w:sz="0" w:space="0" w:color="auto"/>
            <w:bottom w:val="none" w:sz="0" w:space="0" w:color="auto"/>
            <w:right w:val="none" w:sz="0" w:space="0" w:color="auto"/>
          </w:divBdr>
        </w:div>
        <w:div w:id="141587425">
          <w:marLeft w:val="0"/>
          <w:marRight w:val="0"/>
          <w:marTop w:val="0"/>
          <w:marBottom w:val="0"/>
          <w:divBdr>
            <w:top w:val="none" w:sz="0" w:space="0" w:color="auto"/>
            <w:left w:val="none" w:sz="0" w:space="0" w:color="auto"/>
            <w:bottom w:val="none" w:sz="0" w:space="0" w:color="auto"/>
            <w:right w:val="none" w:sz="0" w:space="0" w:color="auto"/>
          </w:divBdr>
        </w:div>
        <w:div w:id="411467375">
          <w:marLeft w:val="0"/>
          <w:marRight w:val="0"/>
          <w:marTop w:val="0"/>
          <w:marBottom w:val="0"/>
          <w:divBdr>
            <w:top w:val="none" w:sz="0" w:space="0" w:color="auto"/>
            <w:left w:val="none" w:sz="0" w:space="0" w:color="auto"/>
            <w:bottom w:val="none" w:sz="0" w:space="0" w:color="auto"/>
            <w:right w:val="none" w:sz="0" w:space="0" w:color="auto"/>
          </w:divBdr>
        </w:div>
        <w:div w:id="499931697">
          <w:marLeft w:val="0"/>
          <w:marRight w:val="0"/>
          <w:marTop w:val="0"/>
          <w:marBottom w:val="0"/>
          <w:divBdr>
            <w:top w:val="none" w:sz="0" w:space="0" w:color="auto"/>
            <w:left w:val="none" w:sz="0" w:space="0" w:color="auto"/>
            <w:bottom w:val="none" w:sz="0" w:space="0" w:color="auto"/>
            <w:right w:val="none" w:sz="0" w:space="0" w:color="auto"/>
          </w:divBdr>
        </w:div>
        <w:div w:id="608659518">
          <w:marLeft w:val="0"/>
          <w:marRight w:val="0"/>
          <w:marTop w:val="0"/>
          <w:marBottom w:val="0"/>
          <w:divBdr>
            <w:top w:val="none" w:sz="0" w:space="0" w:color="auto"/>
            <w:left w:val="none" w:sz="0" w:space="0" w:color="auto"/>
            <w:bottom w:val="none" w:sz="0" w:space="0" w:color="auto"/>
            <w:right w:val="none" w:sz="0" w:space="0" w:color="auto"/>
          </w:divBdr>
        </w:div>
        <w:div w:id="1084033177">
          <w:marLeft w:val="0"/>
          <w:marRight w:val="0"/>
          <w:marTop w:val="0"/>
          <w:marBottom w:val="0"/>
          <w:divBdr>
            <w:top w:val="none" w:sz="0" w:space="0" w:color="auto"/>
            <w:left w:val="none" w:sz="0" w:space="0" w:color="auto"/>
            <w:bottom w:val="none" w:sz="0" w:space="0" w:color="auto"/>
            <w:right w:val="none" w:sz="0" w:space="0" w:color="auto"/>
          </w:divBdr>
        </w:div>
        <w:div w:id="1409575641">
          <w:marLeft w:val="0"/>
          <w:marRight w:val="0"/>
          <w:marTop w:val="0"/>
          <w:marBottom w:val="0"/>
          <w:divBdr>
            <w:top w:val="none" w:sz="0" w:space="0" w:color="auto"/>
            <w:left w:val="none" w:sz="0" w:space="0" w:color="auto"/>
            <w:bottom w:val="none" w:sz="0" w:space="0" w:color="auto"/>
            <w:right w:val="none" w:sz="0" w:space="0" w:color="auto"/>
          </w:divBdr>
        </w:div>
        <w:div w:id="963922963">
          <w:marLeft w:val="0"/>
          <w:marRight w:val="0"/>
          <w:marTop w:val="0"/>
          <w:marBottom w:val="0"/>
          <w:divBdr>
            <w:top w:val="none" w:sz="0" w:space="0" w:color="auto"/>
            <w:left w:val="none" w:sz="0" w:space="0" w:color="auto"/>
            <w:bottom w:val="none" w:sz="0" w:space="0" w:color="auto"/>
            <w:right w:val="none" w:sz="0" w:space="0" w:color="auto"/>
          </w:divBdr>
        </w:div>
        <w:div w:id="375543597">
          <w:marLeft w:val="0"/>
          <w:marRight w:val="0"/>
          <w:marTop w:val="0"/>
          <w:marBottom w:val="0"/>
          <w:divBdr>
            <w:top w:val="none" w:sz="0" w:space="0" w:color="auto"/>
            <w:left w:val="none" w:sz="0" w:space="0" w:color="auto"/>
            <w:bottom w:val="none" w:sz="0" w:space="0" w:color="auto"/>
            <w:right w:val="none" w:sz="0" w:space="0" w:color="auto"/>
          </w:divBdr>
        </w:div>
        <w:div w:id="2014646315">
          <w:marLeft w:val="0"/>
          <w:marRight w:val="0"/>
          <w:marTop w:val="0"/>
          <w:marBottom w:val="0"/>
          <w:divBdr>
            <w:top w:val="none" w:sz="0" w:space="0" w:color="auto"/>
            <w:left w:val="none" w:sz="0" w:space="0" w:color="auto"/>
            <w:bottom w:val="none" w:sz="0" w:space="0" w:color="auto"/>
            <w:right w:val="none" w:sz="0" w:space="0" w:color="auto"/>
          </w:divBdr>
        </w:div>
        <w:div w:id="1154371919">
          <w:marLeft w:val="0"/>
          <w:marRight w:val="0"/>
          <w:marTop w:val="0"/>
          <w:marBottom w:val="0"/>
          <w:divBdr>
            <w:top w:val="none" w:sz="0" w:space="0" w:color="auto"/>
            <w:left w:val="none" w:sz="0" w:space="0" w:color="auto"/>
            <w:bottom w:val="none" w:sz="0" w:space="0" w:color="auto"/>
            <w:right w:val="none" w:sz="0" w:space="0" w:color="auto"/>
          </w:divBdr>
        </w:div>
        <w:div w:id="1815180335">
          <w:marLeft w:val="0"/>
          <w:marRight w:val="0"/>
          <w:marTop w:val="0"/>
          <w:marBottom w:val="0"/>
          <w:divBdr>
            <w:top w:val="none" w:sz="0" w:space="0" w:color="auto"/>
            <w:left w:val="none" w:sz="0" w:space="0" w:color="auto"/>
            <w:bottom w:val="none" w:sz="0" w:space="0" w:color="auto"/>
            <w:right w:val="none" w:sz="0" w:space="0" w:color="auto"/>
          </w:divBdr>
        </w:div>
      </w:divsChild>
    </w:div>
    <w:div w:id="1631979326">
      <w:bodyDiv w:val="1"/>
      <w:marLeft w:val="0"/>
      <w:marRight w:val="0"/>
      <w:marTop w:val="0"/>
      <w:marBottom w:val="0"/>
      <w:divBdr>
        <w:top w:val="none" w:sz="0" w:space="0" w:color="auto"/>
        <w:left w:val="none" w:sz="0" w:space="0" w:color="auto"/>
        <w:bottom w:val="none" w:sz="0" w:space="0" w:color="auto"/>
        <w:right w:val="none" w:sz="0" w:space="0" w:color="auto"/>
      </w:divBdr>
      <w:divsChild>
        <w:div w:id="819426578">
          <w:marLeft w:val="0"/>
          <w:marRight w:val="0"/>
          <w:marTop w:val="0"/>
          <w:marBottom w:val="0"/>
          <w:divBdr>
            <w:top w:val="none" w:sz="0" w:space="0" w:color="auto"/>
            <w:left w:val="none" w:sz="0" w:space="0" w:color="auto"/>
            <w:bottom w:val="none" w:sz="0" w:space="0" w:color="auto"/>
            <w:right w:val="none" w:sz="0" w:space="0" w:color="auto"/>
          </w:divBdr>
        </w:div>
        <w:div w:id="1317799832">
          <w:marLeft w:val="0"/>
          <w:marRight w:val="0"/>
          <w:marTop w:val="0"/>
          <w:marBottom w:val="0"/>
          <w:divBdr>
            <w:top w:val="none" w:sz="0" w:space="0" w:color="auto"/>
            <w:left w:val="none" w:sz="0" w:space="0" w:color="auto"/>
            <w:bottom w:val="none" w:sz="0" w:space="0" w:color="auto"/>
            <w:right w:val="none" w:sz="0" w:space="0" w:color="auto"/>
          </w:divBdr>
        </w:div>
        <w:div w:id="141724344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762140669">
          <w:marLeft w:val="0"/>
          <w:marRight w:val="0"/>
          <w:marTop w:val="0"/>
          <w:marBottom w:val="0"/>
          <w:divBdr>
            <w:top w:val="none" w:sz="0" w:space="0" w:color="auto"/>
            <w:left w:val="none" w:sz="0" w:space="0" w:color="auto"/>
            <w:bottom w:val="none" w:sz="0" w:space="0" w:color="auto"/>
            <w:right w:val="none" w:sz="0" w:space="0" w:color="auto"/>
          </w:divBdr>
        </w:div>
        <w:div w:id="602616302">
          <w:marLeft w:val="0"/>
          <w:marRight w:val="0"/>
          <w:marTop w:val="0"/>
          <w:marBottom w:val="0"/>
          <w:divBdr>
            <w:top w:val="none" w:sz="0" w:space="0" w:color="auto"/>
            <w:left w:val="none" w:sz="0" w:space="0" w:color="auto"/>
            <w:bottom w:val="none" w:sz="0" w:space="0" w:color="auto"/>
            <w:right w:val="none" w:sz="0" w:space="0" w:color="auto"/>
          </w:divBdr>
        </w:div>
        <w:div w:id="138159962">
          <w:marLeft w:val="0"/>
          <w:marRight w:val="0"/>
          <w:marTop w:val="0"/>
          <w:marBottom w:val="0"/>
          <w:divBdr>
            <w:top w:val="none" w:sz="0" w:space="0" w:color="auto"/>
            <w:left w:val="none" w:sz="0" w:space="0" w:color="auto"/>
            <w:bottom w:val="none" w:sz="0" w:space="0" w:color="auto"/>
            <w:right w:val="none" w:sz="0" w:space="0" w:color="auto"/>
          </w:divBdr>
        </w:div>
        <w:div w:id="1183661976">
          <w:marLeft w:val="0"/>
          <w:marRight w:val="0"/>
          <w:marTop w:val="0"/>
          <w:marBottom w:val="0"/>
          <w:divBdr>
            <w:top w:val="none" w:sz="0" w:space="0" w:color="auto"/>
            <w:left w:val="none" w:sz="0" w:space="0" w:color="auto"/>
            <w:bottom w:val="none" w:sz="0" w:space="0" w:color="auto"/>
            <w:right w:val="none" w:sz="0" w:space="0" w:color="auto"/>
          </w:divBdr>
        </w:div>
        <w:div w:id="1425421071">
          <w:marLeft w:val="0"/>
          <w:marRight w:val="0"/>
          <w:marTop w:val="0"/>
          <w:marBottom w:val="0"/>
          <w:divBdr>
            <w:top w:val="none" w:sz="0" w:space="0" w:color="auto"/>
            <w:left w:val="none" w:sz="0" w:space="0" w:color="auto"/>
            <w:bottom w:val="none" w:sz="0" w:space="0" w:color="auto"/>
            <w:right w:val="none" w:sz="0" w:space="0" w:color="auto"/>
          </w:divBdr>
        </w:div>
        <w:div w:id="1285888607">
          <w:marLeft w:val="0"/>
          <w:marRight w:val="0"/>
          <w:marTop w:val="0"/>
          <w:marBottom w:val="0"/>
          <w:divBdr>
            <w:top w:val="none" w:sz="0" w:space="0" w:color="auto"/>
            <w:left w:val="none" w:sz="0" w:space="0" w:color="auto"/>
            <w:bottom w:val="none" w:sz="0" w:space="0" w:color="auto"/>
            <w:right w:val="none" w:sz="0" w:space="0" w:color="auto"/>
          </w:divBdr>
        </w:div>
        <w:div w:id="729114847">
          <w:marLeft w:val="0"/>
          <w:marRight w:val="0"/>
          <w:marTop w:val="0"/>
          <w:marBottom w:val="0"/>
          <w:divBdr>
            <w:top w:val="none" w:sz="0" w:space="0" w:color="auto"/>
            <w:left w:val="none" w:sz="0" w:space="0" w:color="auto"/>
            <w:bottom w:val="none" w:sz="0" w:space="0" w:color="auto"/>
            <w:right w:val="none" w:sz="0" w:space="0" w:color="auto"/>
          </w:divBdr>
        </w:div>
        <w:div w:id="1476872909">
          <w:marLeft w:val="0"/>
          <w:marRight w:val="0"/>
          <w:marTop w:val="0"/>
          <w:marBottom w:val="0"/>
          <w:divBdr>
            <w:top w:val="none" w:sz="0" w:space="0" w:color="auto"/>
            <w:left w:val="none" w:sz="0" w:space="0" w:color="auto"/>
            <w:bottom w:val="none" w:sz="0" w:space="0" w:color="auto"/>
            <w:right w:val="none" w:sz="0" w:space="0" w:color="auto"/>
          </w:divBdr>
        </w:div>
        <w:div w:id="1238906545">
          <w:marLeft w:val="0"/>
          <w:marRight w:val="0"/>
          <w:marTop w:val="0"/>
          <w:marBottom w:val="0"/>
          <w:divBdr>
            <w:top w:val="none" w:sz="0" w:space="0" w:color="auto"/>
            <w:left w:val="none" w:sz="0" w:space="0" w:color="auto"/>
            <w:bottom w:val="none" w:sz="0" w:space="0" w:color="auto"/>
            <w:right w:val="none" w:sz="0" w:space="0" w:color="auto"/>
          </w:divBdr>
        </w:div>
        <w:div w:id="1116220527">
          <w:marLeft w:val="0"/>
          <w:marRight w:val="0"/>
          <w:marTop w:val="0"/>
          <w:marBottom w:val="0"/>
          <w:divBdr>
            <w:top w:val="none" w:sz="0" w:space="0" w:color="auto"/>
            <w:left w:val="none" w:sz="0" w:space="0" w:color="auto"/>
            <w:bottom w:val="none" w:sz="0" w:space="0" w:color="auto"/>
            <w:right w:val="none" w:sz="0" w:space="0" w:color="auto"/>
          </w:divBdr>
        </w:div>
        <w:div w:id="704643958">
          <w:marLeft w:val="0"/>
          <w:marRight w:val="0"/>
          <w:marTop w:val="0"/>
          <w:marBottom w:val="0"/>
          <w:divBdr>
            <w:top w:val="none" w:sz="0" w:space="0" w:color="auto"/>
            <w:left w:val="none" w:sz="0" w:space="0" w:color="auto"/>
            <w:bottom w:val="none" w:sz="0" w:space="0" w:color="auto"/>
            <w:right w:val="none" w:sz="0" w:space="0" w:color="auto"/>
          </w:divBdr>
        </w:div>
        <w:div w:id="1321809191">
          <w:marLeft w:val="0"/>
          <w:marRight w:val="0"/>
          <w:marTop w:val="0"/>
          <w:marBottom w:val="0"/>
          <w:divBdr>
            <w:top w:val="none" w:sz="0" w:space="0" w:color="auto"/>
            <w:left w:val="none" w:sz="0" w:space="0" w:color="auto"/>
            <w:bottom w:val="none" w:sz="0" w:space="0" w:color="auto"/>
            <w:right w:val="none" w:sz="0" w:space="0" w:color="auto"/>
          </w:divBdr>
        </w:div>
        <w:div w:id="805125023">
          <w:marLeft w:val="0"/>
          <w:marRight w:val="0"/>
          <w:marTop w:val="0"/>
          <w:marBottom w:val="0"/>
          <w:divBdr>
            <w:top w:val="none" w:sz="0" w:space="0" w:color="auto"/>
            <w:left w:val="none" w:sz="0" w:space="0" w:color="auto"/>
            <w:bottom w:val="none" w:sz="0" w:space="0" w:color="auto"/>
            <w:right w:val="none" w:sz="0" w:space="0" w:color="auto"/>
          </w:divBdr>
        </w:div>
        <w:div w:id="1500804747">
          <w:marLeft w:val="0"/>
          <w:marRight w:val="0"/>
          <w:marTop w:val="0"/>
          <w:marBottom w:val="0"/>
          <w:divBdr>
            <w:top w:val="none" w:sz="0" w:space="0" w:color="auto"/>
            <w:left w:val="none" w:sz="0" w:space="0" w:color="auto"/>
            <w:bottom w:val="none" w:sz="0" w:space="0" w:color="auto"/>
            <w:right w:val="none" w:sz="0" w:space="0" w:color="auto"/>
          </w:divBdr>
        </w:div>
        <w:div w:id="1663386868">
          <w:marLeft w:val="0"/>
          <w:marRight w:val="0"/>
          <w:marTop w:val="0"/>
          <w:marBottom w:val="0"/>
          <w:divBdr>
            <w:top w:val="none" w:sz="0" w:space="0" w:color="auto"/>
            <w:left w:val="none" w:sz="0" w:space="0" w:color="auto"/>
            <w:bottom w:val="none" w:sz="0" w:space="0" w:color="auto"/>
            <w:right w:val="none" w:sz="0" w:space="0" w:color="auto"/>
          </w:divBdr>
        </w:div>
        <w:div w:id="1563524569">
          <w:marLeft w:val="0"/>
          <w:marRight w:val="0"/>
          <w:marTop w:val="0"/>
          <w:marBottom w:val="0"/>
          <w:divBdr>
            <w:top w:val="none" w:sz="0" w:space="0" w:color="auto"/>
            <w:left w:val="none" w:sz="0" w:space="0" w:color="auto"/>
            <w:bottom w:val="none" w:sz="0" w:space="0" w:color="auto"/>
            <w:right w:val="none" w:sz="0" w:space="0" w:color="auto"/>
          </w:divBdr>
        </w:div>
        <w:div w:id="731779584">
          <w:marLeft w:val="0"/>
          <w:marRight w:val="0"/>
          <w:marTop w:val="0"/>
          <w:marBottom w:val="0"/>
          <w:divBdr>
            <w:top w:val="none" w:sz="0" w:space="0" w:color="auto"/>
            <w:left w:val="none" w:sz="0" w:space="0" w:color="auto"/>
            <w:bottom w:val="none" w:sz="0" w:space="0" w:color="auto"/>
            <w:right w:val="none" w:sz="0" w:space="0" w:color="auto"/>
          </w:divBdr>
        </w:div>
        <w:div w:id="314724655">
          <w:marLeft w:val="0"/>
          <w:marRight w:val="0"/>
          <w:marTop w:val="0"/>
          <w:marBottom w:val="0"/>
          <w:divBdr>
            <w:top w:val="none" w:sz="0" w:space="0" w:color="auto"/>
            <w:left w:val="none" w:sz="0" w:space="0" w:color="auto"/>
            <w:bottom w:val="none" w:sz="0" w:space="0" w:color="auto"/>
            <w:right w:val="none" w:sz="0" w:space="0" w:color="auto"/>
          </w:divBdr>
        </w:div>
        <w:div w:id="590894372">
          <w:marLeft w:val="0"/>
          <w:marRight w:val="0"/>
          <w:marTop w:val="0"/>
          <w:marBottom w:val="0"/>
          <w:divBdr>
            <w:top w:val="none" w:sz="0" w:space="0" w:color="auto"/>
            <w:left w:val="none" w:sz="0" w:space="0" w:color="auto"/>
            <w:bottom w:val="none" w:sz="0" w:space="0" w:color="auto"/>
            <w:right w:val="none" w:sz="0" w:space="0" w:color="auto"/>
          </w:divBdr>
        </w:div>
      </w:divsChild>
    </w:div>
    <w:div w:id="1649703104">
      <w:bodyDiv w:val="1"/>
      <w:marLeft w:val="0"/>
      <w:marRight w:val="0"/>
      <w:marTop w:val="0"/>
      <w:marBottom w:val="0"/>
      <w:divBdr>
        <w:top w:val="none" w:sz="0" w:space="0" w:color="auto"/>
        <w:left w:val="none" w:sz="0" w:space="0" w:color="auto"/>
        <w:bottom w:val="none" w:sz="0" w:space="0" w:color="auto"/>
        <w:right w:val="none" w:sz="0" w:space="0" w:color="auto"/>
      </w:divBdr>
    </w:div>
    <w:div w:id="1651204623">
      <w:bodyDiv w:val="1"/>
      <w:marLeft w:val="0"/>
      <w:marRight w:val="0"/>
      <w:marTop w:val="0"/>
      <w:marBottom w:val="0"/>
      <w:divBdr>
        <w:top w:val="none" w:sz="0" w:space="0" w:color="auto"/>
        <w:left w:val="none" w:sz="0" w:space="0" w:color="auto"/>
        <w:bottom w:val="none" w:sz="0" w:space="0" w:color="auto"/>
        <w:right w:val="none" w:sz="0" w:space="0" w:color="auto"/>
      </w:divBdr>
    </w:div>
    <w:div w:id="1654672620">
      <w:bodyDiv w:val="1"/>
      <w:marLeft w:val="0"/>
      <w:marRight w:val="0"/>
      <w:marTop w:val="0"/>
      <w:marBottom w:val="0"/>
      <w:divBdr>
        <w:top w:val="none" w:sz="0" w:space="0" w:color="auto"/>
        <w:left w:val="none" w:sz="0" w:space="0" w:color="auto"/>
        <w:bottom w:val="none" w:sz="0" w:space="0" w:color="auto"/>
        <w:right w:val="none" w:sz="0" w:space="0" w:color="auto"/>
      </w:divBdr>
    </w:div>
    <w:div w:id="1674995093">
      <w:bodyDiv w:val="1"/>
      <w:marLeft w:val="0"/>
      <w:marRight w:val="0"/>
      <w:marTop w:val="0"/>
      <w:marBottom w:val="0"/>
      <w:divBdr>
        <w:top w:val="none" w:sz="0" w:space="0" w:color="auto"/>
        <w:left w:val="none" w:sz="0" w:space="0" w:color="auto"/>
        <w:bottom w:val="none" w:sz="0" w:space="0" w:color="auto"/>
        <w:right w:val="none" w:sz="0" w:space="0" w:color="auto"/>
      </w:divBdr>
      <w:divsChild>
        <w:div w:id="1053381493">
          <w:marLeft w:val="0"/>
          <w:marRight w:val="0"/>
          <w:marTop w:val="0"/>
          <w:marBottom w:val="0"/>
          <w:divBdr>
            <w:top w:val="none" w:sz="0" w:space="0" w:color="auto"/>
            <w:left w:val="none" w:sz="0" w:space="0" w:color="auto"/>
            <w:bottom w:val="none" w:sz="0" w:space="0" w:color="auto"/>
            <w:right w:val="none" w:sz="0" w:space="0" w:color="auto"/>
          </w:divBdr>
        </w:div>
        <w:div w:id="1239513714">
          <w:marLeft w:val="0"/>
          <w:marRight w:val="0"/>
          <w:marTop w:val="0"/>
          <w:marBottom w:val="0"/>
          <w:divBdr>
            <w:top w:val="none" w:sz="0" w:space="0" w:color="auto"/>
            <w:left w:val="none" w:sz="0" w:space="0" w:color="auto"/>
            <w:bottom w:val="none" w:sz="0" w:space="0" w:color="auto"/>
            <w:right w:val="none" w:sz="0" w:space="0" w:color="auto"/>
          </w:divBdr>
        </w:div>
        <w:div w:id="138423156">
          <w:marLeft w:val="0"/>
          <w:marRight w:val="0"/>
          <w:marTop w:val="0"/>
          <w:marBottom w:val="0"/>
          <w:divBdr>
            <w:top w:val="none" w:sz="0" w:space="0" w:color="auto"/>
            <w:left w:val="none" w:sz="0" w:space="0" w:color="auto"/>
            <w:bottom w:val="none" w:sz="0" w:space="0" w:color="auto"/>
            <w:right w:val="none" w:sz="0" w:space="0" w:color="auto"/>
          </w:divBdr>
        </w:div>
        <w:div w:id="403723222">
          <w:marLeft w:val="0"/>
          <w:marRight w:val="0"/>
          <w:marTop w:val="0"/>
          <w:marBottom w:val="0"/>
          <w:divBdr>
            <w:top w:val="none" w:sz="0" w:space="0" w:color="auto"/>
            <w:left w:val="none" w:sz="0" w:space="0" w:color="auto"/>
            <w:bottom w:val="none" w:sz="0" w:space="0" w:color="auto"/>
            <w:right w:val="none" w:sz="0" w:space="0" w:color="auto"/>
          </w:divBdr>
        </w:div>
        <w:div w:id="1503231588">
          <w:marLeft w:val="0"/>
          <w:marRight w:val="0"/>
          <w:marTop w:val="0"/>
          <w:marBottom w:val="0"/>
          <w:divBdr>
            <w:top w:val="none" w:sz="0" w:space="0" w:color="auto"/>
            <w:left w:val="none" w:sz="0" w:space="0" w:color="auto"/>
            <w:bottom w:val="none" w:sz="0" w:space="0" w:color="auto"/>
            <w:right w:val="none" w:sz="0" w:space="0" w:color="auto"/>
          </w:divBdr>
        </w:div>
        <w:div w:id="1846548987">
          <w:marLeft w:val="0"/>
          <w:marRight w:val="0"/>
          <w:marTop w:val="0"/>
          <w:marBottom w:val="0"/>
          <w:divBdr>
            <w:top w:val="none" w:sz="0" w:space="0" w:color="auto"/>
            <w:left w:val="none" w:sz="0" w:space="0" w:color="auto"/>
            <w:bottom w:val="none" w:sz="0" w:space="0" w:color="auto"/>
            <w:right w:val="none" w:sz="0" w:space="0" w:color="auto"/>
          </w:divBdr>
        </w:div>
        <w:div w:id="1412779452">
          <w:marLeft w:val="0"/>
          <w:marRight w:val="0"/>
          <w:marTop w:val="0"/>
          <w:marBottom w:val="0"/>
          <w:divBdr>
            <w:top w:val="none" w:sz="0" w:space="0" w:color="auto"/>
            <w:left w:val="none" w:sz="0" w:space="0" w:color="auto"/>
            <w:bottom w:val="none" w:sz="0" w:space="0" w:color="auto"/>
            <w:right w:val="none" w:sz="0" w:space="0" w:color="auto"/>
          </w:divBdr>
        </w:div>
        <w:div w:id="1367484476">
          <w:marLeft w:val="0"/>
          <w:marRight w:val="0"/>
          <w:marTop w:val="0"/>
          <w:marBottom w:val="0"/>
          <w:divBdr>
            <w:top w:val="none" w:sz="0" w:space="0" w:color="auto"/>
            <w:left w:val="none" w:sz="0" w:space="0" w:color="auto"/>
            <w:bottom w:val="none" w:sz="0" w:space="0" w:color="auto"/>
            <w:right w:val="none" w:sz="0" w:space="0" w:color="auto"/>
          </w:divBdr>
        </w:div>
        <w:div w:id="488448893">
          <w:marLeft w:val="0"/>
          <w:marRight w:val="0"/>
          <w:marTop w:val="0"/>
          <w:marBottom w:val="0"/>
          <w:divBdr>
            <w:top w:val="none" w:sz="0" w:space="0" w:color="auto"/>
            <w:left w:val="none" w:sz="0" w:space="0" w:color="auto"/>
            <w:bottom w:val="none" w:sz="0" w:space="0" w:color="auto"/>
            <w:right w:val="none" w:sz="0" w:space="0" w:color="auto"/>
          </w:divBdr>
        </w:div>
        <w:div w:id="170604107">
          <w:marLeft w:val="0"/>
          <w:marRight w:val="0"/>
          <w:marTop w:val="0"/>
          <w:marBottom w:val="0"/>
          <w:divBdr>
            <w:top w:val="none" w:sz="0" w:space="0" w:color="auto"/>
            <w:left w:val="none" w:sz="0" w:space="0" w:color="auto"/>
            <w:bottom w:val="none" w:sz="0" w:space="0" w:color="auto"/>
            <w:right w:val="none" w:sz="0" w:space="0" w:color="auto"/>
          </w:divBdr>
        </w:div>
        <w:div w:id="2006547877">
          <w:marLeft w:val="0"/>
          <w:marRight w:val="0"/>
          <w:marTop w:val="0"/>
          <w:marBottom w:val="0"/>
          <w:divBdr>
            <w:top w:val="none" w:sz="0" w:space="0" w:color="auto"/>
            <w:left w:val="none" w:sz="0" w:space="0" w:color="auto"/>
            <w:bottom w:val="none" w:sz="0" w:space="0" w:color="auto"/>
            <w:right w:val="none" w:sz="0" w:space="0" w:color="auto"/>
          </w:divBdr>
        </w:div>
        <w:div w:id="1520319343">
          <w:marLeft w:val="0"/>
          <w:marRight w:val="0"/>
          <w:marTop w:val="0"/>
          <w:marBottom w:val="0"/>
          <w:divBdr>
            <w:top w:val="none" w:sz="0" w:space="0" w:color="auto"/>
            <w:left w:val="none" w:sz="0" w:space="0" w:color="auto"/>
            <w:bottom w:val="none" w:sz="0" w:space="0" w:color="auto"/>
            <w:right w:val="none" w:sz="0" w:space="0" w:color="auto"/>
          </w:divBdr>
        </w:div>
        <w:div w:id="484325352">
          <w:marLeft w:val="0"/>
          <w:marRight w:val="0"/>
          <w:marTop w:val="0"/>
          <w:marBottom w:val="0"/>
          <w:divBdr>
            <w:top w:val="none" w:sz="0" w:space="0" w:color="auto"/>
            <w:left w:val="none" w:sz="0" w:space="0" w:color="auto"/>
            <w:bottom w:val="none" w:sz="0" w:space="0" w:color="auto"/>
            <w:right w:val="none" w:sz="0" w:space="0" w:color="auto"/>
          </w:divBdr>
        </w:div>
        <w:div w:id="1483540896">
          <w:marLeft w:val="0"/>
          <w:marRight w:val="0"/>
          <w:marTop w:val="0"/>
          <w:marBottom w:val="0"/>
          <w:divBdr>
            <w:top w:val="none" w:sz="0" w:space="0" w:color="auto"/>
            <w:left w:val="none" w:sz="0" w:space="0" w:color="auto"/>
            <w:bottom w:val="none" w:sz="0" w:space="0" w:color="auto"/>
            <w:right w:val="none" w:sz="0" w:space="0" w:color="auto"/>
          </w:divBdr>
        </w:div>
        <w:div w:id="1055931918">
          <w:marLeft w:val="0"/>
          <w:marRight w:val="0"/>
          <w:marTop w:val="0"/>
          <w:marBottom w:val="0"/>
          <w:divBdr>
            <w:top w:val="none" w:sz="0" w:space="0" w:color="auto"/>
            <w:left w:val="none" w:sz="0" w:space="0" w:color="auto"/>
            <w:bottom w:val="none" w:sz="0" w:space="0" w:color="auto"/>
            <w:right w:val="none" w:sz="0" w:space="0" w:color="auto"/>
          </w:divBdr>
        </w:div>
        <w:div w:id="912161829">
          <w:marLeft w:val="0"/>
          <w:marRight w:val="0"/>
          <w:marTop w:val="0"/>
          <w:marBottom w:val="0"/>
          <w:divBdr>
            <w:top w:val="none" w:sz="0" w:space="0" w:color="auto"/>
            <w:left w:val="none" w:sz="0" w:space="0" w:color="auto"/>
            <w:bottom w:val="none" w:sz="0" w:space="0" w:color="auto"/>
            <w:right w:val="none" w:sz="0" w:space="0" w:color="auto"/>
          </w:divBdr>
        </w:div>
        <w:div w:id="1201819104">
          <w:marLeft w:val="0"/>
          <w:marRight w:val="0"/>
          <w:marTop w:val="0"/>
          <w:marBottom w:val="0"/>
          <w:divBdr>
            <w:top w:val="none" w:sz="0" w:space="0" w:color="auto"/>
            <w:left w:val="none" w:sz="0" w:space="0" w:color="auto"/>
            <w:bottom w:val="none" w:sz="0" w:space="0" w:color="auto"/>
            <w:right w:val="none" w:sz="0" w:space="0" w:color="auto"/>
          </w:divBdr>
        </w:div>
        <w:div w:id="736173995">
          <w:marLeft w:val="0"/>
          <w:marRight w:val="0"/>
          <w:marTop w:val="0"/>
          <w:marBottom w:val="0"/>
          <w:divBdr>
            <w:top w:val="none" w:sz="0" w:space="0" w:color="auto"/>
            <w:left w:val="none" w:sz="0" w:space="0" w:color="auto"/>
            <w:bottom w:val="none" w:sz="0" w:space="0" w:color="auto"/>
            <w:right w:val="none" w:sz="0" w:space="0" w:color="auto"/>
          </w:divBdr>
        </w:div>
        <w:div w:id="2006980313">
          <w:marLeft w:val="0"/>
          <w:marRight w:val="0"/>
          <w:marTop w:val="0"/>
          <w:marBottom w:val="0"/>
          <w:divBdr>
            <w:top w:val="none" w:sz="0" w:space="0" w:color="auto"/>
            <w:left w:val="none" w:sz="0" w:space="0" w:color="auto"/>
            <w:bottom w:val="none" w:sz="0" w:space="0" w:color="auto"/>
            <w:right w:val="none" w:sz="0" w:space="0" w:color="auto"/>
          </w:divBdr>
        </w:div>
        <w:div w:id="228804228">
          <w:marLeft w:val="0"/>
          <w:marRight w:val="0"/>
          <w:marTop w:val="0"/>
          <w:marBottom w:val="0"/>
          <w:divBdr>
            <w:top w:val="none" w:sz="0" w:space="0" w:color="auto"/>
            <w:left w:val="none" w:sz="0" w:space="0" w:color="auto"/>
            <w:bottom w:val="none" w:sz="0" w:space="0" w:color="auto"/>
            <w:right w:val="none" w:sz="0" w:space="0" w:color="auto"/>
          </w:divBdr>
        </w:div>
        <w:div w:id="1224635477">
          <w:marLeft w:val="0"/>
          <w:marRight w:val="0"/>
          <w:marTop w:val="0"/>
          <w:marBottom w:val="0"/>
          <w:divBdr>
            <w:top w:val="none" w:sz="0" w:space="0" w:color="auto"/>
            <w:left w:val="none" w:sz="0" w:space="0" w:color="auto"/>
            <w:bottom w:val="none" w:sz="0" w:space="0" w:color="auto"/>
            <w:right w:val="none" w:sz="0" w:space="0" w:color="auto"/>
          </w:divBdr>
        </w:div>
        <w:div w:id="507138101">
          <w:marLeft w:val="0"/>
          <w:marRight w:val="0"/>
          <w:marTop w:val="0"/>
          <w:marBottom w:val="0"/>
          <w:divBdr>
            <w:top w:val="none" w:sz="0" w:space="0" w:color="auto"/>
            <w:left w:val="none" w:sz="0" w:space="0" w:color="auto"/>
            <w:bottom w:val="none" w:sz="0" w:space="0" w:color="auto"/>
            <w:right w:val="none" w:sz="0" w:space="0" w:color="auto"/>
          </w:divBdr>
        </w:div>
        <w:div w:id="809906846">
          <w:marLeft w:val="0"/>
          <w:marRight w:val="0"/>
          <w:marTop w:val="0"/>
          <w:marBottom w:val="0"/>
          <w:divBdr>
            <w:top w:val="none" w:sz="0" w:space="0" w:color="auto"/>
            <w:left w:val="none" w:sz="0" w:space="0" w:color="auto"/>
            <w:bottom w:val="none" w:sz="0" w:space="0" w:color="auto"/>
            <w:right w:val="none" w:sz="0" w:space="0" w:color="auto"/>
          </w:divBdr>
        </w:div>
        <w:div w:id="1954894367">
          <w:marLeft w:val="0"/>
          <w:marRight w:val="0"/>
          <w:marTop w:val="0"/>
          <w:marBottom w:val="0"/>
          <w:divBdr>
            <w:top w:val="none" w:sz="0" w:space="0" w:color="auto"/>
            <w:left w:val="none" w:sz="0" w:space="0" w:color="auto"/>
            <w:bottom w:val="none" w:sz="0" w:space="0" w:color="auto"/>
            <w:right w:val="none" w:sz="0" w:space="0" w:color="auto"/>
          </w:divBdr>
        </w:div>
        <w:div w:id="531302462">
          <w:marLeft w:val="0"/>
          <w:marRight w:val="0"/>
          <w:marTop w:val="0"/>
          <w:marBottom w:val="0"/>
          <w:divBdr>
            <w:top w:val="none" w:sz="0" w:space="0" w:color="auto"/>
            <w:left w:val="none" w:sz="0" w:space="0" w:color="auto"/>
            <w:bottom w:val="none" w:sz="0" w:space="0" w:color="auto"/>
            <w:right w:val="none" w:sz="0" w:space="0" w:color="auto"/>
          </w:divBdr>
        </w:div>
        <w:div w:id="750202301">
          <w:marLeft w:val="0"/>
          <w:marRight w:val="0"/>
          <w:marTop w:val="0"/>
          <w:marBottom w:val="0"/>
          <w:divBdr>
            <w:top w:val="none" w:sz="0" w:space="0" w:color="auto"/>
            <w:left w:val="none" w:sz="0" w:space="0" w:color="auto"/>
            <w:bottom w:val="none" w:sz="0" w:space="0" w:color="auto"/>
            <w:right w:val="none" w:sz="0" w:space="0" w:color="auto"/>
          </w:divBdr>
        </w:div>
        <w:div w:id="888037257">
          <w:marLeft w:val="0"/>
          <w:marRight w:val="0"/>
          <w:marTop w:val="0"/>
          <w:marBottom w:val="0"/>
          <w:divBdr>
            <w:top w:val="none" w:sz="0" w:space="0" w:color="auto"/>
            <w:left w:val="none" w:sz="0" w:space="0" w:color="auto"/>
            <w:bottom w:val="none" w:sz="0" w:space="0" w:color="auto"/>
            <w:right w:val="none" w:sz="0" w:space="0" w:color="auto"/>
          </w:divBdr>
        </w:div>
        <w:div w:id="900285186">
          <w:marLeft w:val="0"/>
          <w:marRight w:val="0"/>
          <w:marTop w:val="0"/>
          <w:marBottom w:val="0"/>
          <w:divBdr>
            <w:top w:val="none" w:sz="0" w:space="0" w:color="auto"/>
            <w:left w:val="none" w:sz="0" w:space="0" w:color="auto"/>
            <w:bottom w:val="none" w:sz="0" w:space="0" w:color="auto"/>
            <w:right w:val="none" w:sz="0" w:space="0" w:color="auto"/>
          </w:divBdr>
        </w:div>
        <w:div w:id="1099368788">
          <w:marLeft w:val="0"/>
          <w:marRight w:val="0"/>
          <w:marTop w:val="0"/>
          <w:marBottom w:val="0"/>
          <w:divBdr>
            <w:top w:val="none" w:sz="0" w:space="0" w:color="auto"/>
            <w:left w:val="none" w:sz="0" w:space="0" w:color="auto"/>
            <w:bottom w:val="none" w:sz="0" w:space="0" w:color="auto"/>
            <w:right w:val="none" w:sz="0" w:space="0" w:color="auto"/>
          </w:divBdr>
        </w:div>
      </w:divsChild>
    </w:div>
    <w:div w:id="1675722450">
      <w:bodyDiv w:val="1"/>
      <w:marLeft w:val="0"/>
      <w:marRight w:val="0"/>
      <w:marTop w:val="0"/>
      <w:marBottom w:val="0"/>
      <w:divBdr>
        <w:top w:val="none" w:sz="0" w:space="0" w:color="auto"/>
        <w:left w:val="none" w:sz="0" w:space="0" w:color="auto"/>
        <w:bottom w:val="none" w:sz="0" w:space="0" w:color="auto"/>
        <w:right w:val="none" w:sz="0" w:space="0" w:color="auto"/>
      </w:divBdr>
    </w:div>
    <w:div w:id="1692105907">
      <w:bodyDiv w:val="1"/>
      <w:marLeft w:val="0"/>
      <w:marRight w:val="0"/>
      <w:marTop w:val="0"/>
      <w:marBottom w:val="0"/>
      <w:divBdr>
        <w:top w:val="none" w:sz="0" w:space="0" w:color="auto"/>
        <w:left w:val="none" w:sz="0" w:space="0" w:color="auto"/>
        <w:bottom w:val="none" w:sz="0" w:space="0" w:color="auto"/>
        <w:right w:val="none" w:sz="0" w:space="0" w:color="auto"/>
      </w:divBdr>
    </w:div>
    <w:div w:id="1698969509">
      <w:bodyDiv w:val="1"/>
      <w:marLeft w:val="0"/>
      <w:marRight w:val="0"/>
      <w:marTop w:val="0"/>
      <w:marBottom w:val="0"/>
      <w:divBdr>
        <w:top w:val="none" w:sz="0" w:space="0" w:color="auto"/>
        <w:left w:val="none" w:sz="0" w:space="0" w:color="auto"/>
        <w:bottom w:val="none" w:sz="0" w:space="0" w:color="auto"/>
        <w:right w:val="none" w:sz="0" w:space="0" w:color="auto"/>
      </w:divBdr>
    </w:div>
    <w:div w:id="1719208144">
      <w:bodyDiv w:val="1"/>
      <w:marLeft w:val="0"/>
      <w:marRight w:val="0"/>
      <w:marTop w:val="0"/>
      <w:marBottom w:val="0"/>
      <w:divBdr>
        <w:top w:val="none" w:sz="0" w:space="0" w:color="auto"/>
        <w:left w:val="none" w:sz="0" w:space="0" w:color="auto"/>
        <w:bottom w:val="none" w:sz="0" w:space="0" w:color="auto"/>
        <w:right w:val="none" w:sz="0" w:space="0" w:color="auto"/>
      </w:divBdr>
      <w:divsChild>
        <w:div w:id="949581824">
          <w:marLeft w:val="0"/>
          <w:marRight w:val="0"/>
          <w:marTop w:val="0"/>
          <w:marBottom w:val="0"/>
          <w:divBdr>
            <w:top w:val="none" w:sz="0" w:space="0" w:color="auto"/>
            <w:left w:val="none" w:sz="0" w:space="0" w:color="auto"/>
            <w:bottom w:val="none" w:sz="0" w:space="0" w:color="auto"/>
            <w:right w:val="none" w:sz="0" w:space="0" w:color="auto"/>
          </w:divBdr>
        </w:div>
        <w:div w:id="1066343618">
          <w:marLeft w:val="0"/>
          <w:marRight w:val="0"/>
          <w:marTop w:val="0"/>
          <w:marBottom w:val="0"/>
          <w:divBdr>
            <w:top w:val="none" w:sz="0" w:space="0" w:color="auto"/>
            <w:left w:val="none" w:sz="0" w:space="0" w:color="auto"/>
            <w:bottom w:val="none" w:sz="0" w:space="0" w:color="auto"/>
            <w:right w:val="none" w:sz="0" w:space="0" w:color="auto"/>
          </w:divBdr>
        </w:div>
        <w:div w:id="1522862490">
          <w:marLeft w:val="0"/>
          <w:marRight w:val="0"/>
          <w:marTop w:val="0"/>
          <w:marBottom w:val="0"/>
          <w:divBdr>
            <w:top w:val="none" w:sz="0" w:space="0" w:color="auto"/>
            <w:left w:val="none" w:sz="0" w:space="0" w:color="auto"/>
            <w:bottom w:val="none" w:sz="0" w:space="0" w:color="auto"/>
            <w:right w:val="none" w:sz="0" w:space="0" w:color="auto"/>
          </w:divBdr>
        </w:div>
      </w:divsChild>
    </w:div>
    <w:div w:id="1727684647">
      <w:bodyDiv w:val="1"/>
      <w:marLeft w:val="0"/>
      <w:marRight w:val="0"/>
      <w:marTop w:val="0"/>
      <w:marBottom w:val="0"/>
      <w:divBdr>
        <w:top w:val="none" w:sz="0" w:space="0" w:color="auto"/>
        <w:left w:val="none" w:sz="0" w:space="0" w:color="auto"/>
        <w:bottom w:val="none" w:sz="0" w:space="0" w:color="auto"/>
        <w:right w:val="none" w:sz="0" w:space="0" w:color="auto"/>
      </w:divBdr>
      <w:divsChild>
        <w:div w:id="1529292882">
          <w:marLeft w:val="0"/>
          <w:marRight w:val="0"/>
          <w:marTop w:val="0"/>
          <w:marBottom w:val="0"/>
          <w:divBdr>
            <w:top w:val="none" w:sz="0" w:space="0" w:color="auto"/>
            <w:left w:val="none" w:sz="0" w:space="0" w:color="auto"/>
            <w:bottom w:val="none" w:sz="0" w:space="0" w:color="auto"/>
            <w:right w:val="none" w:sz="0" w:space="0" w:color="auto"/>
          </w:divBdr>
        </w:div>
        <w:div w:id="1766801045">
          <w:marLeft w:val="0"/>
          <w:marRight w:val="0"/>
          <w:marTop w:val="0"/>
          <w:marBottom w:val="0"/>
          <w:divBdr>
            <w:top w:val="none" w:sz="0" w:space="0" w:color="auto"/>
            <w:left w:val="none" w:sz="0" w:space="0" w:color="auto"/>
            <w:bottom w:val="none" w:sz="0" w:space="0" w:color="auto"/>
            <w:right w:val="none" w:sz="0" w:space="0" w:color="auto"/>
          </w:divBdr>
        </w:div>
        <w:div w:id="1882591776">
          <w:marLeft w:val="0"/>
          <w:marRight w:val="0"/>
          <w:marTop w:val="0"/>
          <w:marBottom w:val="0"/>
          <w:divBdr>
            <w:top w:val="none" w:sz="0" w:space="0" w:color="auto"/>
            <w:left w:val="none" w:sz="0" w:space="0" w:color="auto"/>
            <w:bottom w:val="none" w:sz="0" w:space="0" w:color="auto"/>
            <w:right w:val="none" w:sz="0" w:space="0" w:color="auto"/>
          </w:divBdr>
        </w:div>
        <w:div w:id="1532381684">
          <w:marLeft w:val="0"/>
          <w:marRight w:val="0"/>
          <w:marTop w:val="0"/>
          <w:marBottom w:val="0"/>
          <w:divBdr>
            <w:top w:val="none" w:sz="0" w:space="0" w:color="auto"/>
            <w:left w:val="none" w:sz="0" w:space="0" w:color="auto"/>
            <w:bottom w:val="none" w:sz="0" w:space="0" w:color="auto"/>
            <w:right w:val="none" w:sz="0" w:space="0" w:color="auto"/>
          </w:divBdr>
        </w:div>
        <w:div w:id="814377381">
          <w:marLeft w:val="0"/>
          <w:marRight w:val="0"/>
          <w:marTop w:val="0"/>
          <w:marBottom w:val="0"/>
          <w:divBdr>
            <w:top w:val="none" w:sz="0" w:space="0" w:color="auto"/>
            <w:left w:val="none" w:sz="0" w:space="0" w:color="auto"/>
            <w:bottom w:val="none" w:sz="0" w:space="0" w:color="auto"/>
            <w:right w:val="none" w:sz="0" w:space="0" w:color="auto"/>
          </w:divBdr>
        </w:div>
        <w:div w:id="218634133">
          <w:marLeft w:val="0"/>
          <w:marRight w:val="0"/>
          <w:marTop w:val="0"/>
          <w:marBottom w:val="0"/>
          <w:divBdr>
            <w:top w:val="none" w:sz="0" w:space="0" w:color="auto"/>
            <w:left w:val="none" w:sz="0" w:space="0" w:color="auto"/>
            <w:bottom w:val="none" w:sz="0" w:space="0" w:color="auto"/>
            <w:right w:val="none" w:sz="0" w:space="0" w:color="auto"/>
          </w:divBdr>
        </w:div>
        <w:div w:id="1156801778">
          <w:marLeft w:val="0"/>
          <w:marRight w:val="0"/>
          <w:marTop w:val="0"/>
          <w:marBottom w:val="0"/>
          <w:divBdr>
            <w:top w:val="none" w:sz="0" w:space="0" w:color="auto"/>
            <w:left w:val="none" w:sz="0" w:space="0" w:color="auto"/>
            <w:bottom w:val="none" w:sz="0" w:space="0" w:color="auto"/>
            <w:right w:val="none" w:sz="0" w:space="0" w:color="auto"/>
          </w:divBdr>
        </w:div>
        <w:div w:id="860318870">
          <w:marLeft w:val="0"/>
          <w:marRight w:val="0"/>
          <w:marTop w:val="0"/>
          <w:marBottom w:val="0"/>
          <w:divBdr>
            <w:top w:val="none" w:sz="0" w:space="0" w:color="auto"/>
            <w:left w:val="none" w:sz="0" w:space="0" w:color="auto"/>
            <w:bottom w:val="none" w:sz="0" w:space="0" w:color="auto"/>
            <w:right w:val="none" w:sz="0" w:space="0" w:color="auto"/>
          </w:divBdr>
        </w:div>
        <w:div w:id="1876503197">
          <w:marLeft w:val="0"/>
          <w:marRight w:val="0"/>
          <w:marTop w:val="0"/>
          <w:marBottom w:val="0"/>
          <w:divBdr>
            <w:top w:val="none" w:sz="0" w:space="0" w:color="auto"/>
            <w:left w:val="none" w:sz="0" w:space="0" w:color="auto"/>
            <w:bottom w:val="none" w:sz="0" w:space="0" w:color="auto"/>
            <w:right w:val="none" w:sz="0" w:space="0" w:color="auto"/>
          </w:divBdr>
        </w:div>
        <w:div w:id="1411536463">
          <w:marLeft w:val="0"/>
          <w:marRight w:val="0"/>
          <w:marTop w:val="0"/>
          <w:marBottom w:val="0"/>
          <w:divBdr>
            <w:top w:val="none" w:sz="0" w:space="0" w:color="auto"/>
            <w:left w:val="none" w:sz="0" w:space="0" w:color="auto"/>
            <w:bottom w:val="none" w:sz="0" w:space="0" w:color="auto"/>
            <w:right w:val="none" w:sz="0" w:space="0" w:color="auto"/>
          </w:divBdr>
        </w:div>
        <w:div w:id="760685782">
          <w:marLeft w:val="0"/>
          <w:marRight w:val="0"/>
          <w:marTop w:val="0"/>
          <w:marBottom w:val="0"/>
          <w:divBdr>
            <w:top w:val="none" w:sz="0" w:space="0" w:color="auto"/>
            <w:left w:val="none" w:sz="0" w:space="0" w:color="auto"/>
            <w:bottom w:val="none" w:sz="0" w:space="0" w:color="auto"/>
            <w:right w:val="none" w:sz="0" w:space="0" w:color="auto"/>
          </w:divBdr>
        </w:div>
        <w:div w:id="629634645">
          <w:marLeft w:val="0"/>
          <w:marRight w:val="0"/>
          <w:marTop w:val="0"/>
          <w:marBottom w:val="0"/>
          <w:divBdr>
            <w:top w:val="none" w:sz="0" w:space="0" w:color="auto"/>
            <w:left w:val="none" w:sz="0" w:space="0" w:color="auto"/>
            <w:bottom w:val="none" w:sz="0" w:space="0" w:color="auto"/>
            <w:right w:val="none" w:sz="0" w:space="0" w:color="auto"/>
          </w:divBdr>
        </w:div>
        <w:div w:id="1023745794">
          <w:marLeft w:val="0"/>
          <w:marRight w:val="0"/>
          <w:marTop w:val="0"/>
          <w:marBottom w:val="0"/>
          <w:divBdr>
            <w:top w:val="none" w:sz="0" w:space="0" w:color="auto"/>
            <w:left w:val="none" w:sz="0" w:space="0" w:color="auto"/>
            <w:bottom w:val="none" w:sz="0" w:space="0" w:color="auto"/>
            <w:right w:val="none" w:sz="0" w:space="0" w:color="auto"/>
          </w:divBdr>
        </w:div>
        <w:div w:id="531454495">
          <w:marLeft w:val="0"/>
          <w:marRight w:val="0"/>
          <w:marTop w:val="0"/>
          <w:marBottom w:val="0"/>
          <w:divBdr>
            <w:top w:val="none" w:sz="0" w:space="0" w:color="auto"/>
            <w:left w:val="none" w:sz="0" w:space="0" w:color="auto"/>
            <w:bottom w:val="none" w:sz="0" w:space="0" w:color="auto"/>
            <w:right w:val="none" w:sz="0" w:space="0" w:color="auto"/>
          </w:divBdr>
        </w:div>
        <w:div w:id="2131237542">
          <w:marLeft w:val="0"/>
          <w:marRight w:val="0"/>
          <w:marTop w:val="0"/>
          <w:marBottom w:val="0"/>
          <w:divBdr>
            <w:top w:val="none" w:sz="0" w:space="0" w:color="auto"/>
            <w:left w:val="none" w:sz="0" w:space="0" w:color="auto"/>
            <w:bottom w:val="none" w:sz="0" w:space="0" w:color="auto"/>
            <w:right w:val="none" w:sz="0" w:space="0" w:color="auto"/>
          </w:divBdr>
        </w:div>
        <w:div w:id="1687517997">
          <w:marLeft w:val="0"/>
          <w:marRight w:val="0"/>
          <w:marTop w:val="0"/>
          <w:marBottom w:val="0"/>
          <w:divBdr>
            <w:top w:val="none" w:sz="0" w:space="0" w:color="auto"/>
            <w:left w:val="none" w:sz="0" w:space="0" w:color="auto"/>
            <w:bottom w:val="none" w:sz="0" w:space="0" w:color="auto"/>
            <w:right w:val="none" w:sz="0" w:space="0" w:color="auto"/>
          </w:divBdr>
        </w:div>
        <w:div w:id="256133562">
          <w:marLeft w:val="0"/>
          <w:marRight w:val="0"/>
          <w:marTop w:val="0"/>
          <w:marBottom w:val="0"/>
          <w:divBdr>
            <w:top w:val="none" w:sz="0" w:space="0" w:color="auto"/>
            <w:left w:val="none" w:sz="0" w:space="0" w:color="auto"/>
            <w:bottom w:val="none" w:sz="0" w:space="0" w:color="auto"/>
            <w:right w:val="none" w:sz="0" w:space="0" w:color="auto"/>
          </w:divBdr>
        </w:div>
        <w:div w:id="38483368">
          <w:marLeft w:val="0"/>
          <w:marRight w:val="0"/>
          <w:marTop w:val="0"/>
          <w:marBottom w:val="0"/>
          <w:divBdr>
            <w:top w:val="none" w:sz="0" w:space="0" w:color="auto"/>
            <w:left w:val="none" w:sz="0" w:space="0" w:color="auto"/>
            <w:bottom w:val="none" w:sz="0" w:space="0" w:color="auto"/>
            <w:right w:val="none" w:sz="0" w:space="0" w:color="auto"/>
          </w:divBdr>
        </w:div>
        <w:div w:id="34087832">
          <w:marLeft w:val="0"/>
          <w:marRight w:val="0"/>
          <w:marTop w:val="0"/>
          <w:marBottom w:val="0"/>
          <w:divBdr>
            <w:top w:val="none" w:sz="0" w:space="0" w:color="auto"/>
            <w:left w:val="none" w:sz="0" w:space="0" w:color="auto"/>
            <w:bottom w:val="none" w:sz="0" w:space="0" w:color="auto"/>
            <w:right w:val="none" w:sz="0" w:space="0" w:color="auto"/>
          </w:divBdr>
        </w:div>
        <w:div w:id="427702918">
          <w:marLeft w:val="0"/>
          <w:marRight w:val="0"/>
          <w:marTop w:val="0"/>
          <w:marBottom w:val="0"/>
          <w:divBdr>
            <w:top w:val="none" w:sz="0" w:space="0" w:color="auto"/>
            <w:left w:val="none" w:sz="0" w:space="0" w:color="auto"/>
            <w:bottom w:val="none" w:sz="0" w:space="0" w:color="auto"/>
            <w:right w:val="none" w:sz="0" w:space="0" w:color="auto"/>
          </w:divBdr>
        </w:div>
        <w:div w:id="774517567">
          <w:marLeft w:val="0"/>
          <w:marRight w:val="0"/>
          <w:marTop w:val="0"/>
          <w:marBottom w:val="0"/>
          <w:divBdr>
            <w:top w:val="none" w:sz="0" w:space="0" w:color="auto"/>
            <w:left w:val="none" w:sz="0" w:space="0" w:color="auto"/>
            <w:bottom w:val="none" w:sz="0" w:space="0" w:color="auto"/>
            <w:right w:val="none" w:sz="0" w:space="0" w:color="auto"/>
          </w:divBdr>
        </w:div>
        <w:div w:id="296108130">
          <w:marLeft w:val="0"/>
          <w:marRight w:val="0"/>
          <w:marTop w:val="0"/>
          <w:marBottom w:val="0"/>
          <w:divBdr>
            <w:top w:val="none" w:sz="0" w:space="0" w:color="auto"/>
            <w:left w:val="none" w:sz="0" w:space="0" w:color="auto"/>
            <w:bottom w:val="none" w:sz="0" w:space="0" w:color="auto"/>
            <w:right w:val="none" w:sz="0" w:space="0" w:color="auto"/>
          </w:divBdr>
        </w:div>
        <w:div w:id="8409621">
          <w:marLeft w:val="0"/>
          <w:marRight w:val="0"/>
          <w:marTop w:val="0"/>
          <w:marBottom w:val="0"/>
          <w:divBdr>
            <w:top w:val="none" w:sz="0" w:space="0" w:color="auto"/>
            <w:left w:val="none" w:sz="0" w:space="0" w:color="auto"/>
            <w:bottom w:val="none" w:sz="0" w:space="0" w:color="auto"/>
            <w:right w:val="none" w:sz="0" w:space="0" w:color="auto"/>
          </w:divBdr>
        </w:div>
        <w:div w:id="478961181">
          <w:marLeft w:val="0"/>
          <w:marRight w:val="0"/>
          <w:marTop w:val="0"/>
          <w:marBottom w:val="0"/>
          <w:divBdr>
            <w:top w:val="none" w:sz="0" w:space="0" w:color="auto"/>
            <w:left w:val="none" w:sz="0" w:space="0" w:color="auto"/>
            <w:bottom w:val="none" w:sz="0" w:space="0" w:color="auto"/>
            <w:right w:val="none" w:sz="0" w:space="0" w:color="auto"/>
          </w:divBdr>
        </w:div>
        <w:div w:id="307782528">
          <w:marLeft w:val="0"/>
          <w:marRight w:val="0"/>
          <w:marTop w:val="0"/>
          <w:marBottom w:val="0"/>
          <w:divBdr>
            <w:top w:val="none" w:sz="0" w:space="0" w:color="auto"/>
            <w:left w:val="none" w:sz="0" w:space="0" w:color="auto"/>
            <w:bottom w:val="none" w:sz="0" w:space="0" w:color="auto"/>
            <w:right w:val="none" w:sz="0" w:space="0" w:color="auto"/>
          </w:divBdr>
        </w:div>
        <w:div w:id="1215966365">
          <w:marLeft w:val="0"/>
          <w:marRight w:val="0"/>
          <w:marTop w:val="0"/>
          <w:marBottom w:val="0"/>
          <w:divBdr>
            <w:top w:val="none" w:sz="0" w:space="0" w:color="auto"/>
            <w:left w:val="none" w:sz="0" w:space="0" w:color="auto"/>
            <w:bottom w:val="none" w:sz="0" w:space="0" w:color="auto"/>
            <w:right w:val="none" w:sz="0" w:space="0" w:color="auto"/>
          </w:divBdr>
        </w:div>
        <w:div w:id="551579302">
          <w:marLeft w:val="0"/>
          <w:marRight w:val="0"/>
          <w:marTop w:val="0"/>
          <w:marBottom w:val="0"/>
          <w:divBdr>
            <w:top w:val="none" w:sz="0" w:space="0" w:color="auto"/>
            <w:left w:val="none" w:sz="0" w:space="0" w:color="auto"/>
            <w:bottom w:val="none" w:sz="0" w:space="0" w:color="auto"/>
            <w:right w:val="none" w:sz="0" w:space="0" w:color="auto"/>
          </w:divBdr>
        </w:div>
        <w:div w:id="51930967">
          <w:marLeft w:val="0"/>
          <w:marRight w:val="0"/>
          <w:marTop w:val="0"/>
          <w:marBottom w:val="0"/>
          <w:divBdr>
            <w:top w:val="none" w:sz="0" w:space="0" w:color="auto"/>
            <w:left w:val="none" w:sz="0" w:space="0" w:color="auto"/>
            <w:bottom w:val="none" w:sz="0" w:space="0" w:color="auto"/>
            <w:right w:val="none" w:sz="0" w:space="0" w:color="auto"/>
          </w:divBdr>
        </w:div>
        <w:div w:id="316109277">
          <w:marLeft w:val="0"/>
          <w:marRight w:val="0"/>
          <w:marTop w:val="0"/>
          <w:marBottom w:val="0"/>
          <w:divBdr>
            <w:top w:val="none" w:sz="0" w:space="0" w:color="auto"/>
            <w:left w:val="none" w:sz="0" w:space="0" w:color="auto"/>
            <w:bottom w:val="none" w:sz="0" w:space="0" w:color="auto"/>
            <w:right w:val="none" w:sz="0" w:space="0" w:color="auto"/>
          </w:divBdr>
        </w:div>
        <w:div w:id="1636834499">
          <w:marLeft w:val="0"/>
          <w:marRight w:val="0"/>
          <w:marTop w:val="0"/>
          <w:marBottom w:val="0"/>
          <w:divBdr>
            <w:top w:val="none" w:sz="0" w:space="0" w:color="auto"/>
            <w:left w:val="none" w:sz="0" w:space="0" w:color="auto"/>
            <w:bottom w:val="none" w:sz="0" w:space="0" w:color="auto"/>
            <w:right w:val="none" w:sz="0" w:space="0" w:color="auto"/>
          </w:divBdr>
        </w:div>
        <w:div w:id="1983650785">
          <w:marLeft w:val="0"/>
          <w:marRight w:val="0"/>
          <w:marTop w:val="0"/>
          <w:marBottom w:val="0"/>
          <w:divBdr>
            <w:top w:val="none" w:sz="0" w:space="0" w:color="auto"/>
            <w:left w:val="none" w:sz="0" w:space="0" w:color="auto"/>
            <w:bottom w:val="none" w:sz="0" w:space="0" w:color="auto"/>
            <w:right w:val="none" w:sz="0" w:space="0" w:color="auto"/>
          </w:divBdr>
        </w:div>
        <w:div w:id="72819288">
          <w:marLeft w:val="0"/>
          <w:marRight w:val="0"/>
          <w:marTop w:val="0"/>
          <w:marBottom w:val="0"/>
          <w:divBdr>
            <w:top w:val="none" w:sz="0" w:space="0" w:color="auto"/>
            <w:left w:val="none" w:sz="0" w:space="0" w:color="auto"/>
            <w:bottom w:val="none" w:sz="0" w:space="0" w:color="auto"/>
            <w:right w:val="none" w:sz="0" w:space="0" w:color="auto"/>
          </w:divBdr>
        </w:div>
        <w:div w:id="431704631">
          <w:marLeft w:val="0"/>
          <w:marRight w:val="0"/>
          <w:marTop w:val="0"/>
          <w:marBottom w:val="0"/>
          <w:divBdr>
            <w:top w:val="none" w:sz="0" w:space="0" w:color="auto"/>
            <w:left w:val="none" w:sz="0" w:space="0" w:color="auto"/>
            <w:bottom w:val="none" w:sz="0" w:space="0" w:color="auto"/>
            <w:right w:val="none" w:sz="0" w:space="0" w:color="auto"/>
          </w:divBdr>
        </w:div>
        <w:div w:id="880434816">
          <w:marLeft w:val="0"/>
          <w:marRight w:val="0"/>
          <w:marTop w:val="0"/>
          <w:marBottom w:val="0"/>
          <w:divBdr>
            <w:top w:val="none" w:sz="0" w:space="0" w:color="auto"/>
            <w:left w:val="none" w:sz="0" w:space="0" w:color="auto"/>
            <w:bottom w:val="none" w:sz="0" w:space="0" w:color="auto"/>
            <w:right w:val="none" w:sz="0" w:space="0" w:color="auto"/>
          </w:divBdr>
        </w:div>
        <w:div w:id="73089726">
          <w:marLeft w:val="0"/>
          <w:marRight w:val="0"/>
          <w:marTop w:val="0"/>
          <w:marBottom w:val="0"/>
          <w:divBdr>
            <w:top w:val="none" w:sz="0" w:space="0" w:color="auto"/>
            <w:left w:val="none" w:sz="0" w:space="0" w:color="auto"/>
            <w:bottom w:val="none" w:sz="0" w:space="0" w:color="auto"/>
            <w:right w:val="none" w:sz="0" w:space="0" w:color="auto"/>
          </w:divBdr>
        </w:div>
        <w:div w:id="51739623">
          <w:marLeft w:val="0"/>
          <w:marRight w:val="0"/>
          <w:marTop w:val="0"/>
          <w:marBottom w:val="0"/>
          <w:divBdr>
            <w:top w:val="none" w:sz="0" w:space="0" w:color="auto"/>
            <w:left w:val="none" w:sz="0" w:space="0" w:color="auto"/>
            <w:bottom w:val="none" w:sz="0" w:space="0" w:color="auto"/>
            <w:right w:val="none" w:sz="0" w:space="0" w:color="auto"/>
          </w:divBdr>
        </w:div>
        <w:div w:id="1862695730">
          <w:marLeft w:val="0"/>
          <w:marRight w:val="0"/>
          <w:marTop w:val="0"/>
          <w:marBottom w:val="0"/>
          <w:divBdr>
            <w:top w:val="none" w:sz="0" w:space="0" w:color="auto"/>
            <w:left w:val="none" w:sz="0" w:space="0" w:color="auto"/>
            <w:bottom w:val="none" w:sz="0" w:space="0" w:color="auto"/>
            <w:right w:val="none" w:sz="0" w:space="0" w:color="auto"/>
          </w:divBdr>
        </w:div>
      </w:divsChild>
    </w:div>
    <w:div w:id="1733458948">
      <w:bodyDiv w:val="1"/>
      <w:marLeft w:val="0"/>
      <w:marRight w:val="0"/>
      <w:marTop w:val="0"/>
      <w:marBottom w:val="0"/>
      <w:divBdr>
        <w:top w:val="none" w:sz="0" w:space="0" w:color="auto"/>
        <w:left w:val="none" w:sz="0" w:space="0" w:color="auto"/>
        <w:bottom w:val="none" w:sz="0" w:space="0" w:color="auto"/>
        <w:right w:val="none" w:sz="0" w:space="0" w:color="auto"/>
      </w:divBdr>
    </w:div>
    <w:div w:id="1737826069">
      <w:bodyDiv w:val="1"/>
      <w:marLeft w:val="0"/>
      <w:marRight w:val="0"/>
      <w:marTop w:val="0"/>
      <w:marBottom w:val="0"/>
      <w:divBdr>
        <w:top w:val="none" w:sz="0" w:space="0" w:color="auto"/>
        <w:left w:val="none" w:sz="0" w:space="0" w:color="auto"/>
        <w:bottom w:val="none" w:sz="0" w:space="0" w:color="auto"/>
        <w:right w:val="none" w:sz="0" w:space="0" w:color="auto"/>
      </w:divBdr>
      <w:divsChild>
        <w:div w:id="1320695056">
          <w:marLeft w:val="0"/>
          <w:marRight w:val="0"/>
          <w:marTop w:val="0"/>
          <w:marBottom w:val="0"/>
          <w:divBdr>
            <w:top w:val="none" w:sz="0" w:space="0" w:color="auto"/>
            <w:left w:val="none" w:sz="0" w:space="0" w:color="auto"/>
            <w:bottom w:val="none" w:sz="0" w:space="0" w:color="auto"/>
            <w:right w:val="none" w:sz="0" w:space="0" w:color="auto"/>
          </w:divBdr>
        </w:div>
        <w:div w:id="731777389">
          <w:marLeft w:val="0"/>
          <w:marRight w:val="0"/>
          <w:marTop w:val="0"/>
          <w:marBottom w:val="0"/>
          <w:divBdr>
            <w:top w:val="none" w:sz="0" w:space="0" w:color="auto"/>
            <w:left w:val="none" w:sz="0" w:space="0" w:color="auto"/>
            <w:bottom w:val="none" w:sz="0" w:space="0" w:color="auto"/>
            <w:right w:val="none" w:sz="0" w:space="0" w:color="auto"/>
          </w:divBdr>
        </w:div>
        <w:div w:id="338656945">
          <w:marLeft w:val="0"/>
          <w:marRight w:val="0"/>
          <w:marTop w:val="0"/>
          <w:marBottom w:val="0"/>
          <w:divBdr>
            <w:top w:val="none" w:sz="0" w:space="0" w:color="auto"/>
            <w:left w:val="none" w:sz="0" w:space="0" w:color="auto"/>
            <w:bottom w:val="none" w:sz="0" w:space="0" w:color="auto"/>
            <w:right w:val="none" w:sz="0" w:space="0" w:color="auto"/>
          </w:divBdr>
        </w:div>
        <w:div w:id="2081051750">
          <w:marLeft w:val="0"/>
          <w:marRight w:val="0"/>
          <w:marTop w:val="0"/>
          <w:marBottom w:val="0"/>
          <w:divBdr>
            <w:top w:val="none" w:sz="0" w:space="0" w:color="auto"/>
            <w:left w:val="none" w:sz="0" w:space="0" w:color="auto"/>
            <w:bottom w:val="none" w:sz="0" w:space="0" w:color="auto"/>
            <w:right w:val="none" w:sz="0" w:space="0" w:color="auto"/>
          </w:divBdr>
        </w:div>
        <w:div w:id="1543980733">
          <w:marLeft w:val="0"/>
          <w:marRight w:val="0"/>
          <w:marTop w:val="0"/>
          <w:marBottom w:val="0"/>
          <w:divBdr>
            <w:top w:val="none" w:sz="0" w:space="0" w:color="auto"/>
            <w:left w:val="none" w:sz="0" w:space="0" w:color="auto"/>
            <w:bottom w:val="none" w:sz="0" w:space="0" w:color="auto"/>
            <w:right w:val="none" w:sz="0" w:space="0" w:color="auto"/>
          </w:divBdr>
        </w:div>
        <w:div w:id="1596093649">
          <w:marLeft w:val="0"/>
          <w:marRight w:val="0"/>
          <w:marTop w:val="0"/>
          <w:marBottom w:val="0"/>
          <w:divBdr>
            <w:top w:val="none" w:sz="0" w:space="0" w:color="auto"/>
            <w:left w:val="none" w:sz="0" w:space="0" w:color="auto"/>
            <w:bottom w:val="none" w:sz="0" w:space="0" w:color="auto"/>
            <w:right w:val="none" w:sz="0" w:space="0" w:color="auto"/>
          </w:divBdr>
        </w:div>
        <w:div w:id="659892838">
          <w:marLeft w:val="0"/>
          <w:marRight w:val="0"/>
          <w:marTop w:val="0"/>
          <w:marBottom w:val="0"/>
          <w:divBdr>
            <w:top w:val="none" w:sz="0" w:space="0" w:color="auto"/>
            <w:left w:val="none" w:sz="0" w:space="0" w:color="auto"/>
            <w:bottom w:val="none" w:sz="0" w:space="0" w:color="auto"/>
            <w:right w:val="none" w:sz="0" w:space="0" w:color="auto"/>
          </w:divBdr>
        </w:div>
        <w:div w:id="295768542">
          <w:marLeft w:val="0"/>
          <w:marRight w:val="0"/>
          <w:marTop w:val="0"/>
          <w:marBottom w:val="0"/>
          <w:divBdr>
            <w:top w:val="none" w:sz="0" w:space="0" w:color="auto"/>
            <w:left w:val="none" w:sz="0" w:space="0" w:color="auto"/>
            <w:bottom w:val="none" w:sz="0" w:space="0" w:color="auto"/>
            <w:right w:val="none" w:sz="0" w:space="0" w:color="auto"/>
          </w:divBdr>
        </w:div>
        <w:div w:id="242641313">
          <w:marLeft w:val="0"/>
          <w:marRight w:val="0"/>
          <w:marTop w:val="0"/>
          <w:marBottom w:val="0"/>
          <w:divBdr>
            <w:top w:val="none" w:sz="0" w:space="0" w:color="auto"/>
            <w:left w:val="none" w:sz="0" w:space="0" w:color="auto"/>
            <w:bottom w:val="none" w:sz="0" w:space="0" w:color="auto"/>
            <w:right w:val="none" w:sz="0" w:space="0" w:color="auto"/>
          </w:divBdr>
        </w:div>
        <w:div w:id="1701392695">
          <w:marLeft w:val="0"/>
          <w:marRight w:val="0"/>
          <w:marTop w:val="0"/>
          <w:marBottom w:val="0"/>
          <w:divBdr>
            <w:top w:val="none" w:sz="0" w:space="0" w:color="auto"/>
            <w:left w:val="none" w:sz="0" w:space="0" w:color="auto"/>
            <w:bottom w:val="none" w:sz="0" w:space="0" w:color="auto"/>
            <w:right w:val="none" w:sz="0" w:space="0" w:color="auto"/>
          </w:divBdr>
        </w:div>
        <w:div w:id="365300525">
          <w:marLeft w:val="0"/>
          <w:marRight w:val="0"/>
          <w:marTop w:val="0"/>
          <w:marBottom w:val="0"/>
          <w:divBdr>
            <w:top w:val="none" w:sz="0" w:space="0" w:color="auto"/>
            <w:left w:val="none" w:sz="0" w:space="0" w:color="auto"/>
            <w:bottom w:val="none" w:sz="0" w:space="0" w:color="auto"/>
            <w:right w:val="none" w:sz="0" w:space="0" w:color="auto"/>
          </w:divBdr>
        </w:div>
        <w:div w:id="1159273368">
          <w:marLeft w:val="0"/>
          <w:marRight w:val="0"/>
          <w:marTop w:val="0"/>
          <w:marBottom w:val="0"/>
          <w:divBdr>
            <w:top w:val="none" w:sz="0" w:space="0" w:color="auto"/>
            <w:left w:val="none" w:sz="0" w:space="0" w:color="auto"/>
            <w:bottom w:val="none" w:sz="0" w:space="0" w:color="auto"/>
            <w:right w:val="none" w:sz="0" w:space="0" w:color="auto"/>
          </w:divBdr>
        </w:div>
        <w:div w:id="955528780">
          <w:marLeft w:val="0"/>
          <w:marRight w:val="0"/>
          <w:marTop w:val="0"/>
          <w:marBottom w:val="0"/>
          <w:divBdr>
            <w:top w:val="none" w:sz="0" w:space="0" w:color="auto"/>
            <w:left w:val="none" w:sz="0" w:space="0" w:color="auto"/>
            <w:bottom w:val="none" w:sz="0" w:space="0" w:color="auto"/>
            <w:right w:val="none" w:sz="0" w:space="0" w:color="auto"/>
          </w:divBdr>
        </w:div>
        <w:div w:id="273826850">
          <w:marLeft w:val="0"/>
          <w:marRight w:val="0"/>
          <w:marTop w:val="0"/>
          <w:marBottom w:val="0"/>
          <w:divBdr>
            <w:top w:val="none" w:sz="0" w:space="0" w:color="auto"/>
            <w:left w:val="none" w:sz="0" w:space="0" w:color="auto"/>
            <w:bottom w:val="none" w:sz="0" w:space="0" w:color="auto"/>
            <w:right w:val="none" w:sz="0" w:space="0" w:color="auto"/>
          </w:divBdr>
        </w:div>
        <w:div w:id="2036542047">
          <w:marLeft w:val="0"/>
          <w:marRight w:val="0"/>
          <w:marTop w:val="0"/>
          <w:marBottom w:val="0"/>
          <w:divBdr>
            <w:top w:val="none" w:sz="0" w:space="0" w:color="auto"/>
            <w:left w:val="none" w:sz="0" w:space="0" w:color="auto"/>
            <w:bottom w:val="none" w:sz="0" w:space="0" w:color="auto"/>
            <w:right w:val="none" w:sz="0" w:space="0" w:color="auto"/>
          </w:divBdr>
        </w:div>
        <w:div w:id="383870355">
          <w:marLeft w:val="0"/>
          <w:marRight w:val="0"/>
          <w:marTop w:val="0"/>
          <w:marBottom w:val="0"/>
          <w:divBdr>
            <w:top w:val="none" w:sz="0" w:space="0" w:color="auto"/>
            <w:left w:val="none" w:sz="0" w:space="0" w:color="auto"/>
            <w:bottom w:val="none" w:sz="0" w:space="0" w:color="auto"/>
            <w:right w:val="none" w:sz="0" w:space="0" w:color="auto"/>
          </w:divBdr>
        </w:div>
        <w:div w:id="1359233332">
          <w:marLeft w:val="0"/>
          <w:marRight w:val="0"/>
          <w:marTop w:val="0"/>
          <w:marBottom w:val="0"/>
          <w:divBdr>
            <w:top w:val="none" w:sz="0" w:space="0" w:color="auto"/>
            <w:left w:val="none" w:sz="0" w:space="0" w:color="auto"/>
            <w:bottom w:val="none" w:sz="0" w:space="0" w:color="auto"/>
            <w:right w:val="none" w:sz="0" w:space="0" w:color="auto"/>
          </w:divBdr>
        </w:div>
        <w:div w:id="343938812">
          <w:marLeft w:val="0"/>
          <w:marRight w:val="0"/>
          <w:marTop w:val="0"/>
          <w:marBottom w:val="0"/>
          <w:divBdr>
            <w:top w:val="none" w:sz="0" w:space="0" w:color="auto"/>
            <w:left w:val="none" w:sz="0" w:space="0" w:color="auto"/>
            <w:bottom w:val="none" w:sz="0" w:space="0" w:color="auto"/>
            <w:right w:val="none" w:sz="0" w:space="0" w:color="auto"/>
          </w:divBdr>
        </w:div>
        <w:div w:id="1450201385">
          <w:marLeft w:val="0"/>
          <w:marRight w:val="0"/>
          <w:marTop w:val="0"/>
          <w:marBottom w:val="0"/>
          <w:divBdr>
            <w:top w:val="none" w:sz="0" w:space="0" w:color="auto"/>
            <w:left w:val="none" w:sz="0" w:space="0" w:color="auto"/>
            <w:bottom w:val="none" w:sz="0" w:space="0" w:color="auto"/>
            <w:right w:val="none" w:sz="0" w:space="0" w:color="auto"/>
          </w:divBdr>
        </w:div>
        <w:div w:id="833765990">
          <w:marLeft w:val="0"/>
          <w:marRight w:val="0"/>
          <w:marTop w:val="0"/>
          <w:marBottom w:val="0"/>
          <w:divBdr>
            <w:top w:val="none" w:sz="0" w:space="0" w:color="auto"/>
            <w:left w:val="none" w:sz="0" w:space="0" w:color="auto"/>
            <w:bottom w:val="none" w:sz="0" w:space="0" w:color="auto"/>
            <w:right w:val="none" w:sz="0" w:space="0" w:color="auto"/>
          </w:divBdr>
        </w:div>
      </w:divsChild>
    </w:div>
    <w:div w:id="1781991310">
      <w:bodyDiv w:val="1"/>
      <w:marLeft w:val="0"/>
      <w:marRight w:val="0"/>
      <w:marTop w:val="0"/>
      <w:marBottom w:val="0"/>
      <w:divBdr>
        <w:top w:val="none" w:sz="0" w:space="0" w:color="auto"/>
        <w:left w:val="none" w:sz="0" w:space="0" w:color="auto"/>
        <w:bottom w:val="none" w:sz="0" w:space="0" w:color="auto"/>
        <w:right w:val="none" w:sz="0" w:space="0" w:color="auto"/>
      </w:divBdr>
      <w:divsChild>
        <w:div w:id="1269316501">
          <w:marLeft w:val="0"/>
          <w:marRight w:val="0"/>
          <w:marTop w:val="0"/>
          <w:marBottom w:val="0"/>
          <w:divBdr>
            <w:top w:val="none" w:sz="0" w:space="0" w:color="auto"/>
            <w:left w:val="none" w:sz="0" w:space="0" w:color="auto"/>
            <w:bottom w:val="none" w:sz="0" w:space="0" w:color="auto"/>
            <w:right w:val="none" w:sz="0" w:space="0" w:color="auto"/>
          </w:divBdr>
        </w:div>
        <w:div w:id="1788894273">
          <w:marLeft w:val="0"/>
          <w:marRight w:val="0"/>
          <w:marTop w:val="0"/>
          <w:marBottom w:val="0"/>
          <w:divBdr>
            <w:top w:val="none" w:sz="0" w:space="0" w:color="auto"/>
            <w:left w:val="none" w:sz="0" w:space="0" w:color="auto"/>
            <w:bottom w:val="none" w:sz="0" w:space="0" w:color="auto"/>
            <w:right w:val="none" w:sz="0" w:space="0" w:color="auto"/>
          </w:divBdr>
        </w:div>
        <w:div w:id="980698793">
          <w:marLeft w:val="0"/>
          <w:marRight w:val="0"/>
          <w:marTop w:val="0"/>
          <w:marBottom w:val="0"/>
          <w:divBdr>
            <w:top w:val="none" w:sz="0" w:space="0" w:color="auto"/>
            <w:left w:val="none" w:sz="0" w:space="0" w:color="auto"/>
            <w:bottom w:val="none" w:sz="0" w:space="0" w:color="auto"/>
            <w:right w:val="none" w:sz="0" w:space="0" w:color="auto"/>
          </w:divBdr>
        </w:div>
        <w:div w:id="1466659317">
          <w:marLeft w:val="0"/>
          <w:marRight w:val="0"/>
          <w:marTop w:val="0"/>
          <w:marBottom w:val="0"/>
          <w:divBdr>
            <w:top w:val="none" w:sz="0" w:space="0" w:color="auto"/>
            <w:left w:val="none" w:sz="0" w:space="0" w:color="auto"/>
            <w:bottom w:val="none" w:sz="0" w:space="0" w:color="auto"/>
            <w:right w:val="none" w:sz="0" w:space="0" w:color="auto"/>
          </w:divBdr>
        </w:div>
        <w:div w:id="1866746390">
          <w:marLeft w:val="0"/>
          <w:marRight w:val="0"/>
          <w:marTop w:val="0"/>
          <w:marBottom w:val="0"/>
          <w:divBdr>
            <w:top w:val="none" w:sz="0" w:space="0" w:color="auto"/>
            <w:left w:val="none" w:sz="0" w:space="0" w:color="auto"/>
            <w:bottom w:val="none" w:sz="0" w:space="0" w:color="auto"/>
            <w:right w:val="none" w:sz="0" w:space="0" w:color="auto"/>
          </w:divBdr>
        </w:div>
        <w:div w:id="1407603423">
          <w:marLeft w:val="0"/>
          <w:marRight w:val="0"/>
          <w:marTop w:val="0"/>
          <w:marBottom w:val="0"/>
          <w:divBdr>
            <w:top w:val="none" w:sz="0" w:space="0" w:color="auto"/>
            <w:left w:val="none" w:sz="0" w:space="0" w:color="auto"/>
            <w:bottom w:val="none" w:sz="0" w:space="0" w:color="auto"/>
            <w:right w:val="none" w:sz="0" w:space="0" w:color="auto"/>
          </w:divBdr>
        </w:div>
        <w:div w:id="1623224505">
          <w:marLeft w:val="0"/>
          <w:marRight w:val="0"/>
          <w:marTop w:val="0"/>
          <w:marBottom w:val="0"/>
          <w:divBdr>
            <w:top w:val="none" w:sz="0" w:space="0" w:color="auto"/>
            <w:left w:val="none" w:sz="0" w:space="0" w:color="auto"/>
            <w:bottom w:val="none" w:sz="0" w:space="0" w:color="auto"/>
            <w:right w:val="none" w:sz="0" w:space="0" w:color="auto"/>
          </w:divBdr>
        </w:div>
        <w:div w:id="235436180">
          <w:marLeft w:val="0"/>
          <w:marRight w:val="0"/>
          <w:marTop w:val="0"/>
          <w:marBottom w:val="0"/>
          <w:divBdr>
            <w:top w:val="none" w:sz="0" w:space="0" w:color="auto"/>
            <w:left w:val="none" w:sz="0" w:space="0" w:color="auto"/>
            <w:bottom w:val="none" w:sz="0" w:space="0" w:color="auto"/>
            <w:right w:val="none" w:sz="0" w:space="0" w:color="auto"/>
          </w:divBdr>
        </w:div>
      </w:divsChild>
    </w:div>
    <w:div w:id="1782340635">
      <w:bodyDiv w:val="1"/>
      <w:marLeft w:val="0"/>
      <w:marRight w:val="0"/>
      <w:marTop w:val="0"/>
      <w:marBottom w:val="0"/>
      <w:divBdr>
        <w:top w:val="none" w:sz="0" w:space="0" w:color="auto"/>
        <w:left w:val="none" w:sz="0" w:space="0" w:color="auto"/>
        <w:bottom w:val="none" w:sz="0" w:space="0" w:color="auto"/>
        <w:right w:val="none" w:sz="0" w:space="0" w:color="auto"/>
      </w:divBdr>
    </w:div>
    <w:div w:id="1821462950">
      <w:bodyDiv w:val="1"/>
      <w:marLeft w:val="0"/>
      <w:marRight w:val="0"/>
      <w:marTop w:val="0"/>
      <w:marBottom w:val="0"/>
      <w:divBdr>
        <w:top w:val="none" w:sz="0" w:space="0" w:color="auto"/>
        <w:left w:val="none" w:sz="0" w:space="0" w:color="auto"/>
        <w:bottom w:val="none" w:sz="0" w:space="0" w:color="auto"/>
        <w:right w:val="none" w:sz="0" w:space="0" w:color="auto"/>
      </w:divBdr>
      <w:divsChild>
        <w:div w:id="638265592">
          <w:marLeft w:val="0"/>
          <w:marRight w:val="0"/>
          <w:marTop w:val="0"/>
          <w:marBottom w:val="0"/>
          <w:divBdr>
            <w:top w:val="none" w:sz="0" w:space="0" w:color="auto"/>
            <w:left w:val="none" w:sz="0" w:space="0" w:color="auto"/>
            <w:bottom w:val="none" w:sz="0" w:space="0" w:color="auto"/>
            <w:right w:val="none" w:sz="0" w:space="0" w:color="auto"/>
          </w:divBdr>
        </w:div>
        <w:div w:id="1105613481">
          <w:marLeft w:val="0"/>
          <w:marRight w:val="0"/>
          <w:marTop w:val="0"/>
          <w:marBottom w:val="0"/>
          <w:divBdr>
            <w:top w:val="none" w:sz="0" w:space="0" w:color="auto"/>
            <w:left w:val="none" w:sz="0" w:space="0" w:color="auto"/>
            <w:bottom w:val="none" w:sz="0" w:space="0" w:color="auto"/>
            <w:right w:val="none" w:sz="0" w:space="0" w:color="auto"/>
          </w:divBdr>
        </w:div>
        <w:div w:id="1140807952">
          <w:marLeft w:val="0"/>
          <w:marRight w:val="0"/>
          <w:marTop w:val="0"/>
          <w:marBottom w:val="0"/>
          <w:divBdr>
            <w:top w:val="none" w:sz="0" w:space="0" w:color="auto"/>
            <w:left w:val="none" w:sz="0" w:space="0" w:color="auto"/>
            <w:bottom w:val="none" w:sz="0" w:space="0" w:color="auto"/>
            <w:right w:val="none" w:sz="0" w:space="0" w:color="auto"/>
          </w:divBdr>
        </w:div>
        <w:div w:id="1790121087">
          <w:marLeft w:val="0"/>
          <w:marRight w:val="0"/>
          <w:marTop w:val="0"/>
          <w:marBottom w:val="0"/>
          <w:divBdr>
            <w:top w:val="none" w:sz="0" w:space="0" w:color="auto"/>
            <w:left w:val="none" w:sz="0" w:space="0" w:color="auto"/>
            <w:bottom w:val="none" w:sz="0" w:space="0" w:color="auto"/>
            <w:right w:val="none" w:sz="0" w:space="0" w:color="auto"/>
          </w:divBdr>
        </w:div>
      </w:divsChild>
    </w:div>
    <w:div w:id="1822426122">
      <w:bodyDiv w:val="1"/>
      <w:marLeft w:val="0"/>
      <w:marRight w:val="0"/>
      <w:marTop w:val="0"/>
      <w:marBottom w:val="0"/>
      <w:divBdr>
        <w:top w:val="none" w:sz="0" w:space="0" w:color="auto"/>
        <w:left w:val="none" w:sz="0" w:space="0" w:color="auto"/>
        <w:bottom w:val="none" w:sz="0" w:space="0" w:color="auto"/>
        <w:right w:val="none" w:sz="0" w:space="0" w:color="auto"/>
      </w:divBdr>
    </w:div>
    <w:div w:id="1826048221">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sChild>
        <w:div w:id="1448306461">
          <w:marLeft w:val="0"/>
          <w:marRight w:val="0"/>
          <w:marTop w:val="0"/>
          <w:marBottom w:val="0"/>
          <w:divBdr>
            <w:top w:val="none" w:sz="0" w:space="0" w:color="auto"/>
            <w:left w:val="none" w:sz="0" w:space="0" w:color="auto"/>
            <w:bottom w:val="none" w:sz="0" w:space="0" w:color="auto"/>
            <w:right w:val="none" w:sz="0" w:space="0" w:color="auto"/>
          </w:divBdr>
        </w:div>
        <w:div w:id="2069381596">
          <w:marLeft w:val="0"/>
          <w:marRight w:val="0"/>
          <w:marTop w:val="0"/>
          <w:marBottom w:val="0"/>
          <w:divBdr>
            <w:top w:val="none" w:sz="0" w:space="0" w:color="auto"/>
            <w:left w:val="none" w:sz="0" w:space="0" w:color="auto"/>
            <w:bottom w:val="none" w:sz="0" w:space="0" w:color="auto"/>
            <w:right w:val="none" w:sz="0" w:space="0" w:color="auto"/>
          </w:divBdr>
        </w:div>
        <w:div w:id="629939225">
          <w:marLeft w:val="0"/>
          <w:marRight w:val="0"/>
          <w:marTop w:val="0"/>
          <w:marBottom w:val="0"/>
          <w:divBdr>
            <w:top w:val="none" w:sz="0" w:space="0" w:color="auto"/>
            <w:left w:val="none" w:sz="0" w:space="0" w:color="auto"/>
            <w:bottom w:val="none" w:sz="0" w:space="0" w:color="auto"/>
            <w:right w:val="none" w:sz="0" w:space="0" w:color="auto"/>
          </w:divBdr>
        </w:div>
        <w:div w:id="161481157">
          <w:marLeft w:val="0"/>
          <w:marRight w:val="0"/>
          <w:marTop w:val="0"/>
          <w:marBottom w:val="0"/>
          <w:divBdr>
            <w:top w:val="none" w:sz="0" w:space="0" w:color="auto"/>
            <w:left w:val="none" w:sz="0" w:space="0" w:color="auto"/>
            <w:bottom w:val="none" w:sz="0" w:space="0" w:color="auto"/>
            <w:right w:val="none" w:sz="0" w:space="0" w:color="auto"/>
          </w:divBdr>
        </w:div>
        <w:div w:id="1651669823">
          <w:marLeft w:val="0"/>
          <w:marRight w:val="0"/>
          <w:marTop w:val="0"/>
          <w:marBottom w:val="0"/>
          <w:divBdr>
            <w:top w:val="none" w:sz="0" w:space="0" w:color="auto"/>
            <w:left w:val="none" w:sz="0" w:space="0" w:color="auto"/>
            <w:bottom w:val="none" w:sz="0" w:space="0" w:color="auto"/>
            <w:right w:val="none" w:sz="0" w:space="0" w:color="auto"/>
          </w:divBdr>
        </w:div>
        <w:div w:id="1433818936">
          <w:marLeft w:val="0"/>
          <w:marRight w:val="0"/>
          <w:marTop w:val="0"/>
          <w:marBottom w:val="0"/>
          <w:divBdr>
            <w:top w:val="none" w:sz="0" w:space="0" w:color="auto"/>
            <w:left w:val="none" w:sz="0" w:space="0" w:color="auto"/>
            <w:bottom w:val="none" w:sz="0" w:space="0" w:color="auto"/>
            <w:right w:val="none" w:sz="0" w:space="0" w:color="auto"/>
          </w:divBdr>
        </w:div>
        <w:div w:id="273639979">
          <w:marLeft w:val="0"/>
          <w:marRight w:val="0"/>
          <w:marTop w:val="0"/>
          <w:marBottom w:val="0"/>
          <w:divBdr>
            <w:top w:val="none" w:sz="0" w:space="0" w:color="auto"/>
            <w:left w:val="none" w:sz="0" w:space="0" w:color="auto"/>
            <w:bottom w:val="none" w:sz="0" w:space="0" w:color="auto"/>
            <w:right w:val="none" w:sz="0" w:space="0" w:color="auto"/>
          </w:divBdr>
        </w:div>
        <w:div w:id="528841625">
          <w:marLeft w:val="0"/>
          <w:marRight w:val="0"/>
          <w:marTop w:val="0"/>
          <w:marBottom w:val="0"/>
          <w:divBdr>
            <w:top w:val="none" w:sz="0" w:space="0" w:color="auto"/>
            <w:left w:val="none" w:sz="0" w:space="0" w:color="auto"/>
            <w:bottom w:val="none" w:sz="0" w:space="0" w:color="auto"/>
            <w:right w:val="none" w:sz="0" w:space="0" w:color="auto"/>
          </w:divBdr>
        </w:div>
        <w:div w:id="1026717215">
          <w:marLeft w:val="0"/>
          <w:marRight w:val="0"/>
          <w:marTop w:val="0"/>
          <w:marBottom w:val="0"/>
          <w:divBdr>
            <w:top w:val="none" w:sz="0" w:space="0" w:color="auto"/>
            <w:left w:val="none" w:sz="0" w:space="0" w:color="auto"/>
            <w:bottom w:val="none" w:sz="0" w:space="0" w:color="auto"/>
            <w:right w:val="none" w:sz="0" w:space="0" w:color="auto"/>
          </w:divBdr>
        </w:div>
        <w:div w:id="563761157">
          <w:marLeft w:val="0"/>
          <w:marRight w:val="0"/>
          <w:marTop w:val="0"/>
          <w:marBottom w:val="0"/>
          <w:divBdr>
            <w:top w:val="none" w:sz="0" w:space="0" w:color="auto"/>
            <w:left w:val="none" w:sz="0" w:space="0" w:color="auto"/>
            <w:bottom w:val="none" w:sz="0" w:space="0" w:color="auto"/>
            <w:right w:val="none" w:sz="0" w:space="0" w:color="auto"/>
          </w:divBdr>
        </w:div>
        <w:div w:id="1683245510">
          <w:marLeft w:val="0"/>
          <w:marRight w:val="0"/>
          <w:marTop w:val="0"/>
          <w:marBottom w:val="0"/>
          <w:divBdr>
            <w:top w:val="none" w:sz="0" w:space="0" w:color="auto"/>
            <w:left w:val="none" w:sz="0" w:space="0" w:color="auto"/>
            <w:bottom w:val="none" w:sz="0" w:space="0" w:color="auto"/>
            <w:right w:val="none" w:sz="0" w:space="0" w:color="auto"/>
          </w:divBdr>
        </w:div>
        <w:div w:id="1587030939">
          <w:marLeft w:val="0"/>
          <w:marRight w:val="0"/>
          <w:marTop w:val="0"/>
          <w:marBottom w:val="0"/>
          <w:divBdr>
            <w:top w:val="none" w:sz="0" w:space="0" w:color="auto"/>
            <w:left w:val="none" w:sz="0" w:space="0" w:color="auto"/>
            <w:bottom w:val="none" w:sz="0" w:space="0" w:color="auto"/>
            <w:right w:val="none" w:sz="0" w:space="0" w:color="auto"/>
          </w:divBdr>
        </w:div>
        <w:div w:id="1971669976">
          <w:marLeft w:val="0"/>
          <w:marRight w:val="0"/>
          <w:marTop w:val="0"/>
          <w:marBottom w:val="0"/>
          <w:divBdr>
            <w:top w:val="none" w:sz="0" w:space="0" w:color="auto"/>
            <w:left w:val="none" w:sz="0" w:space="0" w:color="auto"/>
            <w:bottom w:val="none" w:sz="0" w:space="0" w:color="auto"/>
            <w:right w:val="none" w:sz="0" w:space="0" w:color="auto"/>
          </w:divBdr>
        </w:div>
        <w:div w:id="1058482026">
          <w:marLeft w:val="0"/>
          <w:marRight w:val="0"/>
          <w:marTop w:val="0"/>
          <w:marBottom w:val="0"/>
          <w:divBdr>
            <w:top w:val="none" w:sz="0" w:space="0" w:color="auto"/>
            <w:left w:val="none" w:sz="0" w:space="0" w:color="auto"/>
            <w:bottom w:val="none" w:sz="0" w:space="0" w:color="auto"/>
            <w:right w:val="none" w:sz="0" w:space="0" w:color="auto"/>
          </w:divBdr>
        </w:div>
        <w:div w:id="528494643">
          <w:marLeft w:val="0"/>
          <w:marRight w:val="0"/>
          <w:marTop w:val="0"/>
          <w:marBottom w:val="0"/>
          <w:divBdr>
            <w:top w:val="none" w:sz="0" w:space="0" w:color="auto"/>
            <w:left w:val="none" w:sz="0" w:space="0" w:color="auto"/>
            <w:bottom w:val="none" w:sz="0" w:space="0" w:color="auto"/>
            <w:right w:val="none" w:sz="0" w:space="0" w:color="auto"/>
          </w:divBdr>
        </w:div>
        <w:div w:id="857473068">
          <w:marLeft w:val="0"/>
          <w:marRight w:val="0"/>
          <w:marTop w:val="0"/>
          <w:marBottom w:val="0"/>
          <w:divBdr>
            <w:top w:val="none" w:sz="0" w:space="0" w:color="auto"/>
            <w:left w:val="none" w:sz="0" w:space="0" w:color="auto"/>
            <w:bottom w:val="none" w:sz="0" w:space="0" w:color="auto"/>
            <w:right w:val="none" w:sz="0" w:space="0" w:color="auto"/>
          </w:divBdr>
        </w:div>
        <w:div w:id="589628668">
          <w:marLeft w:val="0"/>
          <w:marRight w:val="0"/>
          <w:marTop w:val="0"/>
          <w:marBottom w:val="0"/>
          <w:divBdr>
            <w:top w:val="none" w:sz="0" w:space="0" w:color="auto"/>
            <w:left w:val="none" w:sz="0" w:space="0" w:color="auto"/>
            <w:bottom w:val="none" w:sz="0" w:space="0" w:color="auto"/>
            <w:right w:val="none" w:sz="0" w:space="0" w:color="auto"/>
          </w:divBdr>
        </w:div>
        <w:div w:id="861284186">
          <w:marLeft w:val="0"/>
          <w:marRight w:val="0"/>
          <w:marTop w:val="0"/>
          <w:marBottom w:val="0"/>
          <w:divBdr>
            <w:top w:val="none" w:sz="0" w:space="0" w:color="auto"/>
            <w:left w:val="none" w:sz="0" w:space="0" w:color="auto"/>
            <w:bottom w:val="none" w:sz="0" w:space="0" w:color="auto"/>
            <w:right w:val="none" w:sz="0" w:space="0" w:color="auto"/>
          </w:divBdr>
        </w:div>
        <w:div w:id="1101146243">
          <w:marLeft w:val="0"/>
          <w:marRight w:val="0"/>
          <w:marTop w:val="0"/>
          <w:marBottom w:val="0"/>
          <w:divBdr>
            <w:top w:val="none" w:sz="0" w:space="0" w:color="auto"/>
            <w:left w:val="none" w:sz="0" w:space="0" w:color="auto"/>
            <w:bottom w:val="none" w:sz="0" w:space="0" w:color="auto"/>
            <w:right w:val="none" w:sz="0" w:space="0" w:color="auto"/>
          </w:divBdr>
        </w:div>
        <w:div w:id="1247766206">
          <w:marLeft w:val="0"/>
          <w:marRight w:val="0"/>
          <w:marTop w:val="0"/>
          <w:marBottom w:val="0"/>
          <w:divBdr>
            <w:top w:val="none" w:sz="0" w:space="0" w:color="auto"/>
            <w:left w:val="none" w:sz="0" w:space="0" w:color="auto"/>
            <w:bottom w:val="none" w:sz="0" w:space="0" w:color="auto"/>
            <w:right w:val="none" w:sz="0" w:space="0" w:color="auto"/>
          </w:divBdr>
        </w:div>
        <w:div w:id="1083262421">
          <w:marLeft w:val="0"/>
          <w:marRight w:val="0"/>
          <w:marTop w:val="0"/>
          <w:marBottom w:val="0"/>
          <w:divBdr>
            <w:top w:val="none" w:sz="0" w:space="0" w:color="auto"/>
            <w:left w:val="none" w:sz="0" w:space="0" w:color="auto"/>
            <w:bottom w:val="none" w:sz="0" w:space="0" w:color="auto"/>
            <w:right w:val="none" w:sz="0" w:space="0" w:color="auto"/>
          </w:divBdr>
        </w:div>
        <w:div w:id="604850580">
          <w:marLeft w:val="0"/>
          <w:marRight w:val="0"/>
          <w:marTop w:val="0"/>
          <w:marBottom w:val="0"/>
          <w:divBdr>
            <w:top w:val="none" w:sz="0" w:space="0" w:color="auto"/>
            <w:left w:val="none" w:sz="0" w:space="0" w:color="auto"/>
            <w:bottom w:val="none" w:sz="0" w:space="0" w:color="auto"/>
            <w:right w:val="none" w:sz="0" w:space="0" w:color="auto"/>
          </w:divBdr>
        </w:div>
        <w:div w:id="1229000592">
          <w:marLeft w:val="0"/>
          <w:marRight w:val="0"/>
          <w:marTop w:val="0"/>
          <w:marBottom w:val="0"/>
          <w:divBdr>
            <w:top w:val="none" w:sz="0" w:space="0" w:color="auto"/>
            <w:left w:val="none" w:sz="0" w:space="0" w:color="auto"/>
            <w:bottom w:val="none" w:sz="0" w:space="0" w:color="auto"/>
            <w:right w:val="none" w:sz="0" w:space="0" w:color="auto"/>
          </w:divBdr>
        </w:div>
        <w:div w:id="467363930">
          <w:marLeft w:val="0"/>
          <w:marRight w:val="0"/>
          <w:marTop w:val="0"/>
          <w:marBottom w:val="0"/>
          <w:divBdr>
            <w:top w:val="none" w:sz="0" w:space="0" w:color="auto"/>
            <w:left w:val="none" w:sz="0" w:space="0" w:color="auto"/>
            <w:bottom w:val="none" w:sz="0" w:space="0" w:color="auto"/>
            <w:right w:val="none" w:sz="0" w:space="0" w:color="auto"/>
          </w:divBdr>
        </w:div>
      </w:divsChild>
    </w:div>
    <w:div w:id="1853689778">
      <w:bodyDiv w:val="1"/>
      <w:marLeft w:val="0"/>
      <w:marRight w:val="0"/>
      <w:marTop w:val="0"/>
      <w:marBottom w:val="0"/>
      <w:divBdr>
        <w:top w:val="none" w:sz="0" w:space="0" w:color="auto"/>
        <w:left w:val="none" w:sz="0" w:space="0" w:color="auto"/>
        <w:bottom w:val="none" w:sz="0" w:space="0" w:color="auto"/>
        <w:right w:val="none" w:sz="0" w:space="0" w:color="auto"/>
      </w:divBdr>
      <w:divsChild>
        <w:div w:id="1745948665">
          <w:marLeft w:val="0"/>
          <w:marRight w:val="0"/>
          <w:marTop w:val="0"/>
          <w:marBottom w:val="0"/>
          <w:divBdr>
            <w:top w:val="none" w:sz="0" w:space="0" w:color="auto"/>
            <w:left w:val="none" w:sz="0" w:space="0" w:color="auto"/>
            <w:bottom w:val="none" w:sz="0" w:space="0" w:color="auto"/>
            <w:right w:val="none" w:sz="0" w:space="0" w:color="auto"/>
          </w:divBdr>
        </w:div>
        <w:div w:id="1105151210">
          <w:marLeft w:val="0"/>
          <w:marRight w:val="0"/>
          <w:marTop w:val="0"/>
          <w:marBottom w:val="0"/>
          <w:divBdr>
            <w:top w:val="none" w:sz="0" w:space="0" w:color="auto"/>
            <w:left w:val="none" w:sz="0" w:space="0" w:color="auto"/>
            <w:bottom w:val="none" w:sz="0" w:space="0" w:color="auto"/>
            <w:right w:val="none" w:sz="0" w:space="0" w:color="auto"/>
          </w:divBdr>
        </w:div>
        <w:div w:id="1602907935">
          <w:marLeft w:val="0"/>
          <w:marRight w:val="0"/>
          <w:marTop w:val="0"/>
          <w:marBottom w:val="0"/>
          <w:divBdr>
            <w:top w:val="none" w:sz="0" w:space="0" w:color="auto"/>
            <w:left w:val="none" w:sz="0" w:space="0" w:color="auto"/>
            <w:bottom w:val="none" w:sz="0" w:space="0" w:color="auto"/>
            <w:right w:val="none" w:sz="0" w:space="0" w:color="auto"/>
          </w:divBdr>
        </w:div>
        <w:div w:id="306863308">
          <w:marLeft w:val="0"/>
          <w:marRight w:val="0"/>
          <w:marTop w:val="0"/>
          <w:marBottom w:val="0"/>
          <w:divBdr>
            <w:top w:val="none" w:sz="0" w:space="0" w:color="auto"/>
            <w:left w:val="none" w:sz="0" w:space="0" w:color="auto"/>
            <w:bottom w:val="none" w:sz="0" w:space="0" w:color="auto"/>
            <w:right w:val="none" w:sz="0" w:space="0" w:color="auto"/>
          </w:divBdr>
        </w:div>
        <w:div w:id="724989979">
          <w:marLeft w:val="0"/>
          <w:marRight w:val="0"/>
          <w:marTop w:val="0"/>
          <w:marBottom w:val="0"/>
          <w:divBdr>
            <w:top w:val="none" w:sz="0" w:space="0" w:color="auto"/>
            <w:left w:val="none" w:sz="0" w:space="0" w:color="auto"/>
            <w:bottom w:val="none" w:sz="0" w:space="0" w:color="auto"/>
            <w:right w:val="none" w:sz="0" w:space="0" w:color="auto"/>
          </w:divBdr>
        </w:div>
        <w:div w:id="1494836324">
          <w:marLeft w:val="0"/>
          <w:marRight w:val="0"/>
          <w:marTop w:val="0"/>
          <w:marBottom w:val="0"/>
          <w:divBdr>
            <w:top w:val="none" w:sz="0" w:space="0" w:color="auto"/>
            <w:left w:val="none" w:sz="0" w:space="0" w:color="auto"/>
            <w:bottom w:val="none" w:sz="0" w:space="0" w:color="auto"/>
            <w:right w:val="none" w:sz="0" w:space="0" w:color="auto"/>
          </w:divBdr>
        </w:div>
      </w:divsChild>
    </w:div>
    <w:div w:id="1864586530">
      <w:bodyDiv w:val="1"/>
      <w:marLeft w:val="0"/>
      <w:marRight w:val="0"/>
      <w:marTop w:val="0"/>
      <w:marBottom w:val="0"/>
      <w:divBdr>
        <w:top w:val="none" w:sz="0" w:space="0" w:color="auto"/>
        <w:left w:val="none" w:sz="0" w:space="0" w:color="auto"/>
        <w:bottom w:val="none" w:sz="0" w:space="0" w:color="auto"/>
        <w:right w:val="none" w:sz="0" w:space="0" w:color="auto"/>
      </w:divBdr>
    </w:div>
    <w:div w:id="1880973187">
      <w:bodyDiv w:val="1"/>
      <w:marLeft w:val="0"/>
      <w:marRight w:val="0"/>
      <w:marTop w:val="0"/>
      <w:marBottom w:val="0"/>
      <w:divBdr>
        <w:top w:val="none" w:sz="0" w:space="0" w:color="auto"/>
        <w:left w:val="none" w:sz="0" w:space="0" w:color="auto"/>
        <w:bottom w:val="none" w:sz="0" w:space="0" w:color="auto"/>
        <w:right w:val="none" w:sz="0" w:space="0" w:color="auto"/>
      </w:divBdr>
      <w:divsChild>
        <w:div w:id="1866946674">
          <w:marLeft w:val="0"/>
          <w:marRight w:val="0"/>
          <w:marTop w:val="0"/>
          <w:marBottom w:val="0"/>
          <w:divBdr>
            <w:top w:val="none" w:sz="0" w:space="0" w:color="auto"/>
            <w:left w:val="none" w:sz="0" w:space="0" w:color="auto"/>
            <w:bottom w:val="none" w:sz="0" w:space="0" w:color="auto"/>
            <w:right w:val="none" w:sz="0" w:space="0" w:color="auto"/>
          </w:divBdr>
        </w:div>
        <w:div w:id="825240316">
          <w:marLeft w:val="0"/>
          <w:marRight w:val="0"/>
          <w:marTop w:val="0"/>
          <w:marBottom w:val="0"/>
          <w:divBdr>
            <w:top w:val="none" w:sz="0" w:space="0" w:color="auto"/>
            <w:left w:val="none" w:sz="0" w:space="0" w:color="auto"/>
            <w:bottom w:val="none" w:sz="0" w:space="0" w:color="auto"/>
            <w:right w:val="none" w:sz="0" w:space="0" w:color="auto"/>
          </w:divBdr>
        </w:div>
        <w:div w:id="339746554">
          <w:marLeft w:val="0"/>
          <w:marRight w:val="0"/>
          <w:marTop w:val="0"/>
          <w:marBottom w:val="0"/>
          <w:divBdr>
            <w:top w:val="none" w:sz="0" w:space="0" w:color="auto"/>
            <w:left w:val="none" w:sz="0" w:space="0" w:color="auto"/>
            <w:bottom w:val="none" w:sz="0" w:space="0" w:color="auto"/>
            <w:right w:val="none" w:sz="0" w:space="0" w:color="auto"/>
          </w:divBdr>
        </w:div>
        <w:div w:id="1627542490">
          <w:marLeft w:val="0"/>
          <w:marRight w:val="0"/>
          <w:marTop w:val="0"/>
          <w:marBottom w:val="0"/>
          <w:divBdr>
            <w:top w:val="none" w:sz="0" w:space="0" w:color="auto"/>
            <w:left w:val="none" w:sz="0" w:space="0" w:color="auto"/>
            <w:bottom w:val="none" w:sz="0" w:space="0" w:color="auto"/>
            <w:right w:val="none" w:sz="0" w:space="0" w:color="auto"/>
          </w:divBdr>
        </w:div>
        <w:div w:id="1990787079">
          <w:marLeft w:val="0"/>
          <w:marRight w:val="0"/>
          <w:marTop w:val="0"/>
          <w:marBottom w:val="0"/>
          <w:divBdr>
            <w:top w:val="none" w:sz="0" w:space="0" w:color="auto"/>
            <w:left w:val="none" w:sz="0" w:space="0" w:color="auto"/>
            <w:bottom w:val="none" w:sz="0" w:space="0" w:color="auto"/>
            <w:right w:val="none" w:sz="0" w:space="0" w:color="auto"/>
          </w:divBdr>
        </w:div>
        <w:div w:id="595675540">
          <w:marLeft w:val="0"/>
          <w:marRight w:val="0"/>
          <w:marTop w:val="0"/>
          <w:marBottom w:val="0"/>
          <w:divBdr>
            <w:top w:val="none" w:sz="0" w:space="0" w:color="auto"/>
            <w:left w:val="none" w:sz="0" w:space="0" w:color="auto"/>
            <w:bottom w:val="none" w:sz="0" w:space="0" w:color="auto"/>
            <w:right w:val="none" w:sz="0" w:space="0" w:color="auto"/>
          </w:divBdr>
        </w:div>
        <w:div w:id="1415131005">
          <w:marLeft w:val="0"/>
          <w:marRight w:val="0"/>
          <w:marTop w:val="0"/>
          <w:marBottom w:val="0"/>
          <w:divBdr>
            <w:top w:val="none" w:sz="0" w:space="0" w:color="auto"/>
            <w:left w:val="none" w:sz="0" w:space="0" w:color="auto"/>
            <w:bottom w:val="none" w:sz="0" w:space="0" w:color="auto"/>
            <w:right w:val="none" w:sz="0" w:space="0" w:color="auto"/>
          </w:divBdr>
        </w:div>
        <w:div w:id="1855807005">
          <w:marLeft w:val="0"/>
          <w:marRight w:val="0"/>
          <w:marTop w:val="0"/>
          <w:marBottom w:val="0"/>
          <w:divBdr>
            <w:top w:val="none" w:sz="0" w:space="0" w:color="auto"/>
            <w:left w:val="none" w:sz="0" w:space="0" w:color="auto"/>
            <w:bottom w:val="none" w:sz="0" w:space="0" w:color="auto"/>
            <w:right w:val="none" w:sz="0" w:space="0" w:color="auto"/>
          </w:divBdr>
        </w:div>
        <w:div w:id="831067619">
          <w:marLeft w:val="0"/>
          <w:marRight w:val="0"/>
          <w:marTop w:val="0"/>
          <w:marBottom w:val="0"/>
          <w:divBdr>
            <w:top w:val="none" w:sz="0" w:space="0" w:color="auto"/>
            <w:left w:val="none" w:sz="0" w:space="0" w:color="auto"/>
            <w:bottom w:val="none" w:sz="0" w:space="0" w:color="auto"/>
            <w:right w:val="none" w:sz="0" w:space="0" w:color="auto"/>
          </w:divBdr>
        </w:div>
        <w:div w:id="646670093">
          <w:marLeft w:val="0"/>
          <w:marRight w:val="0"/>
          <w:marTop w:val="0"/>
          <w:marBottom w:val="0"/>
          <w:divBdr>
            <w:top w:val="none" w:sz="0" w:space="0" w:color="auto"/>
            <w:left w:val="none" w:sz="0" w:space="0" w:color="auto"/>
            <w:bottom w:val="none" w:sz="0" w:space="0" w:color="auto"/>
            <w:right w:val="none" w:sz="0" w:space="0" w:color="auto"/>
          </w:divBdr>
        </w:div>
        <w:div w:id="2115247035">
          <w:marLeft w:val="0"/>
          <w:marRight w:val="0"/>
          <w:marTop w:val="0"/>
          <w:marBottom w:val="0"/>
          <w:divBdr>
            <w:top w:val="none" w:sz="0" w:space="0" w:color="auto"/>
            <w:left w:val="none" w:sz="0" w:space="0" w:color="auto"/>
            <w:bottom w:val="none" w:sz="0" w:space="0" w:color="auto"/>
            <w:right w:val="none" w:sz="0" w:space="0" w:color="auto"/>
          </w:divBdr>
        </w:div>
        <w:div w:id="1903254409">
          <w:marLeft w:val="0"/>
          <w:marRight w:val="0"/>
          <w:marTop w:val="0"/>
          <w:marBottom w:val="0"/>
          <w:divBdr>
            <w:top w:val="none" w:sz="0" w:space="0" w:color="auto"/>
            <w:left w:val="none" w:sz="0" w:space="0" w:color="auto"/>
            <w:bottom w:val="none" w:sz="0" w:space="0" w:color="auto"/>
            <w:right w:val="none" w:sz="0" w:space="0" w:color="auto"/>
          </w:divBdr>
        </w:div>
        <w:div w:id="988822497">
          <w:marLeft w:val="0"/>
          <w:marRight w:val="0"/>
          <w:marTop w:val="0"/>
          <w:marBottom w:val="0"/>
          <w:divBdr>
            <w:top w:val="none" w:sz="0" w:space="0" w:color="auto"/>
            <w:left w:val="none" w:sz="0" w:space="0" w:color="auto"/>
            <w:bottom w:val="none" w:sz="0" w:space="0" w:color="auto"/>
            <w:right w:val="none" w:sz="0" w:space="0" w:color="auto"/>
          </w:divBdr>
        </w:div>
        <w:div w:id="1152721882">
          <w:marLeft w:val="0"/>
          <w:marRight w:val="0"/>
          <w:marTop w:val="0"/>
          <w:marBottom w:val="0"/>
          <w:divBdr>
            <w:top w:val="none" w:sz="0" w:space="0" w:color="auto"/>
            <w:left w:val="none" w:sz="0" w:space="0" w:color="auto"/>
            <w:bottom w:val="none" w:sz="0" w:space="0" w:color="auto"/>
            <w:right w:val="none" w:sz="0" w:space="0" w:color="auto"/>
          </w:divBdr>
        </w:div>
      </w:divsChild>
    </w:div>
    <w:div w:id="1881433032">
      <w:bodyDiv w:val="1"/>
      <w:marLeft w:val="0"/>
      <w:marRight w:val="0"/>
      <w:marTop w:val="0"/>
      <w:marBottom w:val="0"/>
      <w:divBdr>
        <w:top w:val="none" w:sz="0" w:space="0" w:color="auto"/>
        <w:left w:val="none" w:sz="0" w:space="0" w:color="auto"/>
        <w:bottom w:val="none" w:sz="0" w:space="0" w:color="auto"/>
        <w:right w:val="none" w:sz="0" w:space="0" w:color="auto"/>
      </w:divBdr>
      <w:divsChild>
        <w:div w:id="1070277124">
          <w:marLeft w:val="0"/>
          <w:marRight w:val="0"/>
          <w:marTop w:val="0"/>
          <w:marBottom w:val="0"/>
          <w:divBdr>
            <w:top w:val="none" w:sz="0" w:space="0" w:color="auto"/>
            <w:left w:val="none" w:sz="0" w:space="0" w:color="auto"/>
            <w:bottom w:val="none" w:sz="0" w:space="0" w:color="auto"/>
            <w:right w:val="none" w:sz="0" w:space="0" w:color="auto"/>
          </w:divBdr>
        </w:div>
        <w:div w:id="63719129">
          <w:marLeft w:val="0"/>
          <w:marRight w:val="0"/>
          <w:marTop w:val="0"/>
          <w:marBottom w:val="0"/>
          <w:divBdr>
            <w:top w:val="none" w:sz="0" w:space="0" w:color="auto"/>
            <w:left w:val="none" w:sz="0" w:space="0" w:color="auto"/>
            <w:bottom w:val="none" w:sz="0" w:space="0" w:color="auto"/>
            <w:right w:val="none" w:sz="0" w:space="0" w:color="auto"/>
          </w:divBdr>
        </w:div>
        <w:div w:id="2103716696">
          <w:marLeft w:val="0"/>
          <w:marRight w:val="0"/>
          <w:marTop w:val="0"/>
          <w:marBottom w:val="0"/>
          <w:divBdr>
            <w:top w:val="none" w:sz="0" w:space="0" w:color="auto"/>
            <w:left w:val="none" w:sz="0" w:space="0" w:color="auto"/>
            <w:bottom w:val="none" w:sz="0" w:space="0" w:color="auto"/>
            <w:right w:val="none" w:sz="0" w:space="0" w:color="auto"/>
          </w:divBdr>
        </w:div>
        <w:div w:id="1590189078">
          <w:marLeft w:val="0"/>
          <w:marRight w:val="0"/>
          <w:marTop w:val="0"/>
          <w:marBottom w:val="0"/>
          <w:divBdr>
            <w:top w:val="none" w:sz="0" w:space="0" w:color="auto"/>
            <w:left w:val="none" w:sz="0" w:space="0" w:color="auto"/>
            <w:bottom w:val="none" w:sz="0" w:space="0" w:color="auto"/>
            <w:right w:val="none" w:sz="0" w:space="0" w:color="auto"/>
          </w:divBdr>
        </w:div>
        <w:div w:id="1557080951">
          <w:marLeft w:val="0"/>
          <w:marRight w:val="0"/>
          <w:marTop w:val="0"/>
          <w:marBottom w:val="0"/>
          <w:divBdr>
            <w:top w:val="none" w:sz="0" w:space="0" w:color="auto"/>
            <w:left w:val="none" w:sz="0" w:space="0" w:color="auto"/>
            <w:bottom w:val="none" w:sz="0" w:space="0" w:color="auto"/>
            <w:right w:val="none" w:sz="0" w:space="0" w:color="auto"/>
          </w:divBdr>
        </w:div>
        <w:div w:id="2062895463">
          <w:marLeft w:val="0"/>
          <w:marRight w:val="0"/>
          <w:marTop w:val="0"/>
          <w:marBottom w:val="0"/>
          <w:divBdr>
            <w:top w:val="none" w:sz="0" w:space="0" w:color="auto"/>
            <w:left w:val="none" w:sz="0" w:space="0" w:color="auto"/>
            <w:bottom w:val="none" w:sz="0" w:space="0" w:color="auto"/>
            <w:right w:val="none" w:sz="0" w:space="0" w:color="auto"/>
          </w:divBdr>
        </w:div>
        <w:div w:id="443692486">
          <w:marLeft w:val="0"/>
          <w:marRight w:val="0"/>
          <w:marTop w:val="0"/>
          <w:marBottom w:val="0"/>
          <w:divBdr>
            <w:top w:val="none" w:sz="0" w:space="0" w:color="auto"/>
            <w:left w:val="none" w:sz="0" w:space="0" w:color="auto"/>
            <w:bottom w:val="none" w:sz="0" w:space="0" w:color="auto"/>
            <w:right w:val="none" w:sz="0" w:space="0" w:color="auto"/>
          </w:divBdr>
        </w:div>
        <w:div w:id="260843442">
          <w:marLeft w:val="0"/>
          <w:marRight w:val="0"/>
          <w:marTop w:val="0"/>
          <w:marBottom w:val="0"/>
          <w:divBdr>
            <w:top w:val="none" w:sz="0" w:space="0" w:color="auto"/>
            <w:left w:val="none" w:sz="0" w:space="0" w:color="auto"/>
            <w:bottom w:val="none" w:sz="0" w:space="0" w:color="auto"/>
            <w:right w:val="none" w:sz="0" w:space="0" w:color="auto"/>
          </w:divBdr>
        </w:div>
        <w:div w:id="2069260291">
          <w:marLeft w:val="0"/>
          <w:marRight w:val="0"/>
          <w:marTop w:val="0"/>
          <w:marBottom w:val="0"/>
          <w:divBdr>
            <w:top w:val="none" w:sz="0" w:space="0" w:color="auto"/>
            <w:left w:val="none" w:sz="0" w:space="0" w:color="auto"/>
            <w:bottom w:val="none" w:sz="0" w:space="0" w:color="auto"/>
            <w:right w:val="none" w:sz="0" w:space="0" w:color="auto"/>
          </w:divBdr>
        </w:div>
        <w:div w:id="1895198759">
          <w:marLeft w:val="0"/>
          <w:marRight w:val="0"/>
          <w:marTop w:val="0"/>
          <w:marBottom w:val="0"/>
          <w:divBdr>
            <w:top w:val="none" w:sz="0" w:space="0" w:color="auto"/>
            <w:left w:val="none" w:sz="0" w:space="0" w:color="auto"/>
            <w:bottom w:val="none" w:sz="0" w:space="0" w:color="auto"/>
            <w:right w:val="none" w:sz="0" w:space="0" w:color="auto"/>
          </w:divBdr>
        </w:div>
        <w:div w:id="720598487">
          <w:marLeft w:val="0"/>
          <w:marRight w:val="0"/>
          <w:marTop w:val="0"/>
          <w:marBottom w:val="0"/>
          <w:divBdr>
            <w:top w:val="none" w:sz="0" w:space="0" w:color="auto"/>
            <w:left w:val="none" w:sz="0" w:space="0" w:color="auto"/>
            <w:bottom w:val="none" w:sz="0" w:space="0" w:color="auto"/>
            <w:right w:val="none" w:sz="0" w:space="0" w:color="auto"/>
          </w:divBdr>
        </w:div>
        <w:div w:id="1911113318">
          <w:marLeft w:val="0"/>
          <w:marRight w:val="0"/>
          <w:marTop w:val="0"/>
          <w:marBottom w:val="0"/>
          <w:divBdr>
            <w:top w:val="none" w:sz="0" w:space="0" w:color="auto"/>
            <w:left w:val="none" w:sz="0" w:space="0" w:color="auto"/>
            <w:bottom w:val="none" w:sz="0" w:space="0" w:color="auto"/>
            <w:right w:val="none" w:sz="0" w:space="0" w:color="auto"/>
          </w:divBdr>
        </w:div>
        <w:div w:id="1703051140">
          <w:marLeft w:val="0"/>
          <w:marRight w:val="0"/>
          <w:marTop w:val="0"/>
          <w:marBottom w:val="0"/>
          <w:divBdr>
            <w:top w:val="none" w:sz="0" w:space="0" w:color="auto"/>
            <w:left w:val="none" w:sz="0" w:space="0" w:color="auto"/>
            <w:bottom w:val="none" w:sz="0" w:space="0" w:color="auto"/>
            <w:right w:val="none" w:sz="0" w:space="0" w:color="auto"/>
          </w:divBdr>
        </w:div>
        <w:div w:id="463620175">
          <w:marLeft w:val="0"/>
          <w:marRight w:val="0"/>
          <w:marTop w:val="0"/>
          <w:marBottom w:val="0"/>
          <w:divBdr>
            <w:top w:val="none" w:sz="0" w:space="0" w:color="auto"/>
            <w:left w:val="none" w:sz="0" w:space="0" w:color="auto"/>
            <w:bottom w:val="none" w:sz="0" w:space="0" w:color="auto"/>
            <w:right w:val="none" w:sz="0" w:space="0" w:color="auto"/>
          </w:divBdr>
        </w:div>
        <w:div w:id="415320196">
          <w:marLeft w:val="0"/>
          <w:marRight w:val="0"/>
          <w:marTop w:val="0"/>
          <w:marBottom w:val="0"/>
          <w:divBdr>
            <w:top w:val="none" w:sz="0" w:space="0" w:color="auto"/>
            <w:left w:val="none" w:sz="0" w:space="0" w:color="auto"/>
            <w:bottom w:val="none" w:sz="0" w:space="0" w:color="auto"/>
            <w:right w:val="none" w:sz="0" w:space="0" w:color="auto"/>
          </w:divBdr>
        </w:div>
        <w:div w:id="2136366811">
          <w:marLeft w:val="0"/>
          <w:marRight w:val="0"/>
          <w:marTop w:val="0"/>
          <w:marBottom w:val="0"/>
          <w:divBdr>
            <w:top w:val="none" w:sz="0" w:space="0" w:color="auto"/>
            <w:left w:val="none" w:sz="0" w:space="0" w:color="auto"/>
            <w:bottom w:val="none" w:sz="0" w:space="0" w:color="auto"/>
            <w:right w:val="none" w:sz="0" w:space="0" w:color="auto"/>
          </w:divBdr>
        </w:div>
        <w:div w:id="644286929">
          <w:marLeft w:val="0"/>
          <w:marRight w:val="0"/>
          <w:marTop w:val="0"/>
          <w:marBottom w:val="0"/>
          <w:divBdr>
            <w:top w:val="none" w:sz="0" w:space="0" w:color="auto"/>
            <w:left w:val="none" w:sz="0" w:space="0" w:color="auto"/>
            <w:bottom w:val="none" w:sz="0" w:space="0" w:color="auto"/>
            <w:right w:val="none" w:sz="0" w:space="0" w:color="auto"/>
          </w:divBdr>
        </w:div>
        <w:div w:id="532420155">
          <w:marLeft w:val="0"/>
          <w:marRight w:val="0"/>
          <w:marTop w:val="0"/>
          <w:marBottom w:val="0"/>
          <w:divBdr>
            <w:top w:val="none" w:sz="0" w:space="0" w:color="auto"/>
            <w:left w:val="none" w:sz="0" w:space="0" w:color="auto"/>
            <w:bottom w:val="none" w:sz="0" w:space="0" w:color="auto"/>
            <w:right w:val="none" w:sz="0" w:space="0" w:color="auto"/>
          </w:divBdr>
        </w:div>
        <w:div w:id="1871914844">
          <w:marLeft w:val="0"/>
          <w:marRight w:val="0"/>
          <w:marTop w:val="0"/>
          <w:marBottom w:val="0"/>
          <w:divBdr>
            <w:top w:val="none" w:sz="0" w:space="0" w:color="auto"/>
            <w:left w:val="none" w:sz="0" w:space="0" w:color="auto"/>
            <w:bottom w:val="none" w:sz="0" w:space="0" w:color="auto"/>
            <w:right w:val="none" w:sz="0" w:space="0" w:color="auto"/>
          </w:divBdr>
        </w:div>
        <w:div w:id="114448092">
          <w:marLeft w:val="0"/>
          <w:marRight w:val="0"/>
          <w:marTop w:val="0"/>
          <w:marBottom w:val="0"/>
          <w:divBdr>
            <w:top w:val="none" w:sz="0" w:space="0" w:color="auto"/>
            <w:left w:val="none" w:sz="0" w:space="0" w:color="auto"/>
            <w:bottom w:val="none" w:sz="0" w:space="0" w:color="auto"/>
            <w:right w:val="none" w:sz="0" w:space="0" w:color="auto"/>
          </w:divBdr>
        </w:div>
        <w:div w:id="1181047292">
          <w:marLeft w:val="0"/>
          <w:marRight w:val="0"/>
          <w:marTop w:val="0"/>
          <w:marBottom w:val="0"/>
          <w:divBdr>
            <w:top w:val="none" w:sz="0" w:space="0" w:color="auto"/>
            <w:left w:val="none" w:sz="0" w:space="0" w:color="auto"/>
            <w:bottom w:val="none" w:sz="0" w:space="0" w:color="auto"/>
            <w:right w:val="none" w:sz="0" w:space="0" w:color="auto"/>
          </w:divBdr>
        </w:div>
        <w:div w:id="1044332302">
          <w:marLeft w:val="0"/>
          <w:marRight w:val="0"/>
          <w:marTop w:val="0"/>
          <w:marBottom w:val="0"/>
          <w:divBdr>
            <w:top w:val="none" w:sz="0" w:space="0" w:color="auto"/>
            <w:left w:val="none" w:sz="0" w:space="0" w:color="auto"/>
            <w:bottom w:val="none" w:sz="0" w:space="0" w:color="auto"/>
            <w:right w:val="none" w:sz="0" w:space="0" w:color="auto"/>
          </w:divBdr>
        </w:div>
        <w:div w:id="400906446">
          <w:marLeft w:val="0"/>
          <w:marRight w:val="0"/>
          <w:marTop w:val="0"/>
          <w:marBottom w:val="0"/>
          <w:divBdr>
            <w:top w:val="none" w:sz="0" w:space="0" w:color="auto"/>
            <w:left w:val="none" w:sz="0" w:space="0" w:color="auto"/>
            <w:bottom w:val="none" w:sz="0" w:space="0" w:color="auto"/>
            <w:right w:val="none" w:sz="0" w:space="0" w:color="auto"/>
          </w:divBdr>
        </w:div>
        <w:div w:id="2058426971">
          <w:marLeft w:val="0"/>
          <w:marRight w:val="0"/>
          <w:marTop w:val="0"/>
          <w:marBottom w:val="0"/>
          <w:divBdr>
            <w:top w:val="none" w:sz="0" w:space="0" w:color="auto"/>
            <w:left w:val="none" w:sz="0" w:space="0" w:color="auto"/>
            <w:bottom w:val="none" w:sz="0" w:space="0" w:color="auto"/>
            <w:right w:val="none" w:sz="0" w:space="0" w:color="auto"/>
          </w:divBdr>
        </w:div>
        <w:div w:id="462583105">
          <w:marLeft w:val="0"/>
          <w:marRight w:val="0"/>
          <w:marTop w:val="0"/>
          <w:marBottom w:val="0"/>
          <w:divBdr>
            <w:top w:val="none" w:sz="0" w:space="0" w:color="auto"/>
            <w:left w:val="none" w:sz="0" w:space="0" w:color="auto"/>
            <w:bottom w:val="none" w:sz="0" w:space="0" w:color="auto"/>
            <w:right w:val="none" w:sz="0" w:space="0" w:color="auto"/>
          </w:divBdr>
        </w:div>
        <w:div w:id="1825510692">
          <w:marLeft w:val="0"/>
          <w:marRight w:val="0"/>
          <w:marTop w:val="0"/>
          <w:marBottom w:val="0"/>
          <w:divBdr>
            <w:top w:val="none" w:sz="0" w:space="0" w:color="auto"/>
            <w:left w:val="none" w:sz="0" w:space="0" w:color="auto"/>
            <w:bottom w:val="none" w:sz="0" w:space="0" w:color="auto"/>
            <w:right w:val="none" w:sz="0" w:space="0" w:color="auto"/>
          </w:divBdr>
        </w:div>
        <w:div w:id="41367447">
          <w:marLeft w:val="0"/>
          <w:marRight w:val="0"/>
          <w:marTop w:val="0"/>
          <w:marBottom w:val="0"/>
          <w:divBdr>
            <w:top w:val="none" w:sz="0" w:space="0" w:color="auto"/>
            <w:left w:val="none" w:sz="0" w:space="0" w:color="auto"/>
            <w:bottom w:val="none" w:sz="0" w:space="0" w:color="auto"/>
            <w:right w:val="none" w:sz="0" w:space="0" w:color="auto"/>
          </w:divBdr>
        </w:div>
        <w:div w:id="1131754099">
          <w:marLeft w:val="0"/>
          <w:marRight w:val="0"/>
          <w:marTop w:val="0"/>
          <w:marBottom w:val="0"/>
          <w:divBdr>
            <w:top w:val="none" w:sz="0" w:space="0" w:color="auto"/>
            <w:left w:val="none" w:sz="0" w:space="0" w:color="auto"/>
            <w:bottom w:val="none" w:sz="0" w:space="0" w:color="auto"/>
            <w:right w:val="none" w:sz="0" w:space="0" w:color="auto"/>
          </w:divBdr>
        </w:div>
      </w:divsChild>
    </w:div>
    <w:div w:id="1895237395">
      <w:bodyDiv w:val="1"/>
      <w:marLeft w:val="0"/>
      <w:marRight w:val="0"/>
      <w:marTop w:val="0"/>
      <w:marBottom w:val="0"/>
      <w:divBdr>
        <w:top w:val="none" w:sz="0" w:space="0" w:color="auto"/>
        <w:left w:val="none" w:sz="0" w:space="0" w:color="auto"/>
        <w:bottom w:val="none" w:sz="0" w:space="0" w:color="auto"/>
        <w:right w:val="none" w:sz="0" w:space="0" w:color="auto"/>
      </w:divBdr>
      <w:divsChild>
        <w:div w:id="297683612">
          <w:marLeft w:val="0"/>
          <w:marRight w:val="0"/>
          <w:marTop w:val="0"/>
          <w:marBottom w:val="0"/>
          <w:divBdr>
            <w:top w:val="none" w:sz="0" w:space="0" w:color="auto"/>
            <w:left w:val="none" w:sz="0" w:space="0" w:color="auto"/>
            <w:bottom w:val="none" w:sz="0" w:space="0" w:color="auto"/>
            <w:right w:val="none" w:sz="0" w:space="0" w:color="auto"/>
          </w:divBdr>
        </w:div>
      </w:divsChild>
    </w:div>
    <w:div w:id="1918006595">
      <w:bodyDiv w:val="1"/>
      <w:marLeft w:val="0"/>
      <w:marRight w:val="0"/>
      <w:marTop w:val="0"/>
      <w:marBottom w:val="0"/>
      <w:divBdr>
        <w:top w:val="none" w:sz="0" w:space="0" w:color="auto"/>
        <w:left w:val="none" w:sz="0" w:space="0" w:color="auto"/>
        <w:bottom w:val="none" w:sz="0" w:space="0" w:color="auto"/>
        <w:right w:val="none" w:sz="0" w:space="0" w:color="auto"/>
      </w:divBdr>
    </w:div>
    <w:div w:id="1940991537">
      <w:bodyDiv w:val="1"/>
      <w:marLeft w:val="0"/>
      <w:marRight w:val="0"/>
      <w:marTop w:val="0"/>
      <w:marBottom w:val="0"/>
      <w:divBdr>
        <w:top w:val="none" w:sz="0" w:space="0" w:color="auto"/>
        <w:left w:val="none" w:sz="0" w:space="0" w:color="auto"/>
        <w:bottom w:val="none" w:sz="0" w:space="0" w:color="auto"/>
        <w:right w:val="none" w:sz="0" w:space="0" w:color="auto"/>
      </w:divBdr>
    </w:div>
    <w:div w:id="1964650773">
      <w:bodyDiv w:val="1"/>
      <w:marLeft w:val="0"/>
      <w:marRight w:val="0"/>
      <w:marTop w:val="0"/>
      <w:marBottom w:val="0"/>
      <w:divBdr>
        <w:top w:val="none" w:sz="0" w:space="0" w:color="auto"/>
        <w:left w:val="none" w:sz="0" w:space="0" w:color="auto"/>
        <w:bottom w:val="none" w:sz="0" w:space="0" w:color="auto"/>
        <w:right w:val="none" w:sz="0" w:space="0" w:color="auto"/>
      </w:divBdr>
      <w:divsChild>
        <w:div w:id="1024133807">
          <w:marLeft w:val="0"/>
          <w:marRight w:val="0"/>
          <w:marTop w:val="0"/>
          <w:marBottom w:val="0"/>
          <w:divBdr>
            <w:top w:val="none" w:sz="0" w:space="0" w:color="auto"/>
            <w:left w:val="none" w:sz="0" w:space="0" w:color="auto"/>
            <w:bottom w:val="none" w:sz="0" w:space="0" w:color="auto"/>
            <w:right w:val="none" w:sz="0" w:space="0" w:color="auto"/>
          </w:divBdr>
        </w:div>
      </w:divsChild>
    </w:div>
    <w:div w:id="1997953441">
      <w:bodyDiv w:val="1"/>
      <w:marLeft w:val="0"/>
      <w:marRight w:val="0"/>
      <w:marTop w:val="0"/>
      <w:marBottom w:val="0"/>
      <w:divBdr>
        <w:top w:val="none" w:sz="0" w:space="0" w:color="auto"/>
        <w:left w:val="none" w:sz="0" w:space="0" w:color="auto"/>
        <w:bottom w:val="none" w:sz="0" w:space="0" w:color="auto"/>
        <w:right w:val="none" w:sz="0" w:space="0" w:color="auto"/>
      </w:divBdr>
      <w:divsChild>
        <w:div w:id="1365253854">
          <w:marLeft w:val="0"/>
          <w:marRight w:val="0"/>
          <w:marTop w:val="0"/>
          <w:marBottom w:val="0"/>
          <w:divBdr>
            <w:top w:val="none" w:sz="0" w:space="0" w:color="auto"/>
            <w:left w:val="none" w:sz="0" w:space="0" w:color="auto"/>
            <w:bottom w:val="none" w:sz="0" w:space="0" w:color="auto"/>
            <w:right w:val="none" w:sz="0" w:space="0" w:color="auto"/>
          </w:divBdr>
        </w:div>
        <w:div w:id="802311715">
          <w:marLeft w:val="0"/>
          <w:marRight w:val="0"/>
          <w:marTop w:val="0"/>
          <w:marBottom w:val="0"/>
          <w:divBdr>
            <w:top w:val="none" w:sz="0" w:space="0" w:color="auto"/>
            <w:left w:val="none" w:sz="0" w:space="0" w:color="auto"/>
            <w:bottom w:val="none" w:sz="0" w:space="0" w:color="auto"/>
            <w:right w:val="none" w:sz="0" w:space="0" w:color="auto"/>
          </w:divBdr>
        </w:div>
        <w:div w:id="638649087">
          <w:marLeft w:val="0"/>
          <w:marRight w:val="0"/>
          <w:marTop w:val="0"/>
          <w:marBottom w:val="0"/>
          <w:divBdr>
            <w:top w:val="none" w:sz="0" w:space="0" w:color="auto"/>
            <w:left w:val="none" w:sz="0" w:space="0" w:color="auto"/>
            <w:bottom w:val="none" w:sz="0" w:space="0" w:color="auto"/>
            <w:right w:val="none" w:sz="0" w:space="0" w:color="auto"/>
          </w:divBdr>
        </w:div>
        <w:div w:id="205533926">
          <w:marLeft w:val="0"/>
          <w:marRight w:val="0"/>
          <w:marTop w:val="0"/>
          <w:marBottom w:val="0"/>
          <w:divBdr>
            <w:top w:val="none" w:sz="0" w:space="0" w:color="auto"/>
            <w:left w:val="none" w:sz="0" w:space="0" w:color="auto"/>
            <w:bottom w:val="none" w:sz="0" w:space="0" w:color="auto"/>
            <w:right w:val="none" w:sz="0" w:space="0" w:color="auto"/>
          </w:divBdr>
        </w:div>
        <w:div w:id="725879965">
          <w:marLeft w:val="0"/>
          <w:marRight w:val="0"/>
          <w:marTop w:val="0"/>
          <w:marBottom w:val="0"/>
          <w:divBdr>
            <w:top w:val="none" w:sz="0" w:space="0" w:color="auto"/>
            <w:left w:val="none" w:sz="0" w:space="0" w:color="auto"/>
            <w:bottom w:val="none" w:sz="0" w:space="0" w:color="auto"/>
            <w:right w:val="none" w:sz="0" w:space="0" w:color="auto"/>
          </w:divBdr>
        </w:div>
        <w:div w:id="2065987394">
          <w:marLeft w:val="0"/>
          <w:marRight w:val="0"/>
          <w:marTop w:val="0"/>
          <w:marBottom w:val="0"/>
          <w:divBdr>
            <w:top w:val="none" w:sz="0" w:space="0" w:color="auto"/>
            <w:left w:val="none" w:sz="0" w:space="0" w:color="auto"/>
            <w:bottom w:val="none" w:sz="0" w:space="0" w:color="auto"/>
            <w:right w:val="none" w:sz="0" w:space="0" w:color="auto"/>
          </w:divBdr>
        </w:div>
        <w:div w:id="1105883649">
          <w:marLeft w:val="0"/>
          <w:marRight w:val="0"/>
          <w:marTop w:val="0"/>
          <w:marBottom w:val="0"/>
          <w:divBdr>
            <w:top w:val="none" w:sz="0" w:space="0" w:color="auto"/>
            <w:left w:val="none" w:sz="0" w:space="0" w:color="auto"/>
            <w:bottom w:val="none" w:sz="0" w:space="0" w:color="auto"/>
            <w:right w:val="none" w:sz="0" w:space="0" w:color="auto"/>
          </w:divBdr>
        </w:div>
        <w:div w:id="719599606">
          <w:marLeft w:val="0"/>
          <w:marRight w:val="0"/>
          <w:marTop w:val="0"/>
          <w:marBottom w:val="0"/>
          <w:divBdr>
            <w:top w:val="none" w:sz="0" w:space="0" w:color="auto"/>
            <w:left w:val="none" w:sz="0" w:space="0" w:color="auto"/>
            <w:bottom w:val="none" w:sz="0" w:space="0" w:color="auto"/>
            <w:right w:val="none" w:sz="0" w:space="0" w:color="auto"/>
          </w:divBdr>
        </w:div>
        <w:div w:id="1845320344">
          <w:marLeft w:val="0"/>
          <w:marRight w:val="0"/>
          <w:marTop w:val="0"/>
          <w:marBottom w:val="0"/>
          <w:divBdr>
            <w:top w:val="none" w:sz="0" w:space="0" w:color="auto"/>
            <w:left w:val="none" w:sz="0" w:space="0" w:color="auto"/>
            <w:bottom w:val="none" w:sz="0" w:space="0" w:color="auto"/>
            <w:right w:val="none" w:sz="0" w:space="0" w:color="auto"/>
          </w:divBdr>
        </w:div>
        <w:div w:id="754126564">
          <w:marLeft w:val="0"/>
          <w:marRight w:val="0"/>
          <w:marTop w:val="0"/>
          <w:marBottom w:val="0"/>
          <w:divBdr>
            <w:top w:val="none" w:sz="0" w:space="0" w:color="auto"/>
            <w:left w:val="none" w:sz="0" w:space="0" w:color="auto"/>
            <w:bottom w:val="none" w:sz="0" w:space="0" w:color="auto"/>
            <w:right w:val="none" w:sz="0" w:space="0" w:color="auto"/>
          </w:divBdr>
        </w:div>
        <w:div w:id="1164511369">
          <w:marLeft w:val="0"/>
          <w:marRight w:val="0"/>
          <w:marTop w:val="0"/>
          <w:marBottom w:val="0"/>
          <w:divBdr>
            <w:top w:val="none" w:sz="0" w:space="0" w:color="auto"/>
            <w:left w:val="none" w:sz="0" w:space="0" w:color="auto"/>
            <w:bottom w:val="none" w:sz="0" w:space="0" w:color="auto"/>
            <w:right w:val="none" w:sz="0" w:space="0" w:color="auto"/>
          </w:divBdr>
        </w:div>
        <w:div w:id="1738820531">
          <w:marLeft w:val="0"/>
          <w:marRight w:val="0"/>
          <w:marTop w:val="0"/>
          <w:marBottom w:val="0"/>
          <w:divBdr>
            <w:top w:val="none" w:sz="0" w:space="0" w:color="auto"/>
            <w:left w:val="none" w:sz="0" w:space="0" w:color="auto"/>
            <w:bottom w:val="none" w:sz="0" w:space="0" w:color="auto"/>
            <w:right w:val="none" w:sz="0" w:space="0" w:color="auto"/>
          </w:divBdr>
        </w:div>
        <w:div w:id="1029070554">
          <w:marLeft w:val="0"/>
          <w:marRight w:val="0"/>
          <w:marTop w:val="0"/>
          <w:marBottom w:val="0"/>
          <w:divBdr>
            <w:top w:val="none" w:sz="0" w:space="0" w:color="auto"/>
            <w:left w:val="none" w:sz="0" w:space="0" w:color="auto"/>
            <w:bottom w:val="none" w:sz="0" w:space="0" w:color="auto"/>
            <w:right w:val="none" w:sz="0" w:space="0" w:color="auto"/>
          </w:divBdr>
        </w:div>
        <w:div w:id="1829393686">
          <w:marLeft w:val="0"/>
          <w:marRight w:val="0"/>
          <w:marTop w:val="0"/>
          <w:marBottom w:val="0"/>
          <w:divBdr>
            <w:top w:val="none" w:sz="0" w:space="0" w:color="auto"/>
            <w:left w:val="none" w:sz="0" w:space="0" w:color="auto"/>
            <w:bottom w:val="none" w:sz="0" w:space="0" w:color="auto"/>
            <w:right w:val="none" w:sz="0" w:space="0" w:color="auto"/>
          </w:divBdr>
        </w:div>
        <w:div w:id="1197700802">
          <w:marLeft w:val="0"/>
          <w:marRight w:val="0"/>
          <w:marTop w:val="0"/>
          <w:marBottom w:val="0"/>
          <w:divBdr>
            <w:top w:val="none" w:sz="0" w:space="0" w:color="auto"/>
            <w:left w:val="none" w:sz="0" w:space="0" w:color="auto"/>
            <w:bottom w:val="none" w:sz="0" w:space="0" w:color="auto"/>
            <w:right w:val="none" w:sz="0" w:space="0" w:color="auto"/>
          </w:divBdr>
        </w:div>
        <w:div w:id="152993468">
          <w:marLeft w:val="0"/>
          <w:marRight w:val="0"/>
          <w:marTop w:val="0"/>
          <w:marBottom w:val="0"/>
          <w:divBdr>
            <w:top w:val="none" w:sz="0" w:space="0" w:color="auto"/>
            <w:left w:val="none" w:sz="0" w:space="0" w:color="auto"/>
            <w:bottom w:val="none" w:sz="0" w:space="0" w:color="auto"/>
            <w:right w:val="none" w:sz="0" w:space="0" w:color="auto"/>
          </w:divBdr>
        </w:div>
        <w:div w:id="785198425">
          <w:marLeft w:val="0"/>
          <w:marRight w:val="0"/>
          <w:marTop w:val="0"/>
          <w:marBottom w:val="0"/>
          <w:divBdr>
            <w:top w:val="none" w:sz="0" w:space="0" w:color="auto"/>
            <w:left w:val="none" w:sz="0" w:space="0" w:color="auto"/>
            <w:bottom w:val="none" w:sz="0" w:space="0" w:color="auto"/>
            <w:right w:val="none" w:sz="0" w:space="0" w:color="auto"/>
          </w:divBdr>
        </w:div>
        <w:div w:id="895429126">
          <w:marLeft w:val="0"/>
          <w:marRight w:val="0"/>
          <w:marTop w:val="0"/>
          <w:marBottom w:val="0"/>
          <w:divBdr>
            <w:top w:val="none" w:sz="0" w:space="0" w:color="auto"/>
            <w:left w:val="none" w:sz="0" w:space="0" w:color="auto"/>
            <w:bottom w:val="none" w:sz="0" w:space="0" w:color="auto"/>
            <w:right w:val="none" w:sz="0" w:space="0" w:color="auto"/>
          </w:divBdr>
        </w:div>
        <w:div w:id="858351862">
          <w:marLeft w:val="0"/>
          <w:marRight w:val="0"/>
          <w:marTop w:val="0"/>
          <w:marBottom w:val="0"/>
          <w:divBdr>
            <w:top w:val="none" w:sz="0" w:space="0" w:color="auto"/>
            <w:left w:val="none" w:sz="0" w:space="0" w:color="auto"/>
            <w:bottom w:val="none" w:sz="0" w:space="0" w:color="auto"/>
            <w:right w:val="none" w:sz="0" w:space="0" w:color="auto"/>
          </w:divBdr>
        </w:div>
        <w:div w:id="1210874265">
          <w:marLeft w:val="0"/>
          <w:marRight w:val="0"/>
          <w:marTop w:val="0"/>
          <w:marBottom w:val="0"/>
          <w:divBdr>
            <w:top w:val="none" w:sz="0" w:space="0" w:color="auto"/>
            <w:left w:val="none" w:sz="0" w:space="0" w:color="auto"/>
            <w:bottom w:val="none" w:sz="0" w:space="0" w:color="auto"/>
            <w:right w:val="none" w:sz="0" w:space="0" w:color="auto"/>
          </w:divBdr>
        </w:div>
        <w:div w:id="128978573">
          <w:marLeft w:val="0"/>
          <w:marRight w:val="0"/>
          <w:marTop w:val="0"/>
          <w:marBottom w:val="0"/>
          <w:divBdr>
            <w:top w:val="none" w:sz="0" w:space="0" w:color="auto"/>
            <w:left w:val="none" w:sz="0" w:space="0" w:color="auto"/>
            <w:bottom w:val="none" w:sz="0" w:space="0" w:color="auto"/>
            <w:right w:val="none" w:sz="0" w:space="0" w:color="auto"/>
          </w:divBdr>
        </w:div>
        <w:div w:id="988173775">
          <w:marLeft w:val="0"/>
          <w:marRight w:val="0"/>
          <w:marTop w:val="0"/>
          <w:marBottom w:val="0"/>
          <w:divBdr>
            <w:top w:val="none" w:sz="0" w:space="0" w:color="auto"/>
            <w:left w:val="none" w:sz="0" w:space="0" w:color="auto"/>
            <w:bottom w:val="none" w:sz="0" w:space="0" w:color="auto"/>
            <w:right w:val="none" w:sz="0" w:space="0" w:color="auto"/>
          </w:divBdr>
        </w:div>
        <w:div w:id="265583643">
          <w:marLeft w:val="0"/>
          <w:marRight w:val="0"/>
          <w:marTop w:val="0"/>
          <w:marBottom w:val="0"/>
          <w:divBdr>
            <w:top w:val="none" w:sz="0" w:space="0" w:color="auto"/>
            <w:left w:val="none" w:sz="0" w:space="0" w:color="auto"/>
            <w:bottom w:val="none" w:sz="0" w:space="0" w:color="auto"/>
            <w:right w:val="none" w:sz="0" w:space="0" w:color="auto"/>
          </w:divBdr>
        </w:div>
        <w:div w:id="1321041723">
          <w:marLeft w:val="0"/>
          <w:marRight w:val="0"/>
          <w:marTop w:val="0"/>
          <w:marBottom w:val="0"/>
          <w:divBdr>
            <w:top w:val="none" w:sz="0" w:space="0" w:color="auto"/>
            <w:left w:val="none" w:sz="0" w:space="0" w:color="auto"/>
            <w:bottom w:val="none" w:sz="0" w:space="0" w:color="auto"/>
            <w:right w:val="none" w:sz="0" w:space="0" w:color="auto"/>
          </w:divBdr>
        </w:div>
        <w:div w:id="767191042">
          <w:marLeft w:val="0"/>
          <w:marRight w:val="0"/>
          <w:marTop w:val="0"/>
          <w:marBottom w:val="0"/>
          <w:divBdr>
            <w:top w:val="none" w:sz="0" w:space="0" w:color="auto"/>
            <w:left w:val="none" w:sz="0" w:space="0" w:color="auto"/>
            <w:bottom w:val="none" w:sz="0" w:space="0" w:color="auto"/>
            <w:right w:val="none" w:sz="0" w:space="0" w:color="auto"/>
          </w:divBdr>
        </w:div>
        <w:div w:id="1312708918">
          <w:marLeft w:val="0"/>
          <w:marRight w:val="0"/>
          <w:marTop w:val="0"/>
          <w:marBottom w:val="0"/>
          <w:divBdr>
            <w:top w:val="none" w:sz="0" w:space="0" w:color="auto"/>
            <w:left w:val="none" w:sz="0" w:space="0" w:color="auto"/>
            <w:bottom w:val="none" w:sz="0" w:space="0" w:color="auto"/>
            <w:right w:val="none" w:sz="0" w:space="0" w:color="auto"/>
          </w:divBdr>
        </w:div>
        <w:div w:id="364797796">
          <w:marLeft w:val="0"/>
          <w:marRight w:val="0"/>
          <w:marTop w:val="0"/>
          <w:marBottom w:val="0"/>
          <w:divBdr>
            <w:top w:val="none" w:sz="0" w:space="0" w:color="auto"/>
            <w:left w:val="none" w:sz="0" w:space="0" w:color="auto"/>
            <w:bottom w:val="none" w:sz="0" w:space="0" w:color="auto"/>
            <w:right w:val="none" w:sz="0" w:space="0" w:color="auto"/>
          </w:divBdr>
        </w:div>
        <w:div w:id="328598694">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77532287">
          <w:marLeft w:val="0"/>
          <w:marRight w:val="0"/>
          <w:marTop w:val="0"/>
          <w:marBottom w:val="0"/>
          <w:divBdr>
            <w:top w:val="none" w:sz="0" w:space="0" w:color="auto"/>
            <w:left w:val="none" w:sz="0" w:space="0" w:color="auto"/>
            <w:bottom w:val="none" w:sz="0" w:space="0" w:color="auto"/>
            <w:right w:val="none" w:sz="0" w:space="0" w:color="auto"/>
          </w:divBdr>
        </w:div>
        <w:div w:id="1475025908">
          <w:marLeft w:val="0"/>
          <w:marRight w:val="0"/>
          <w:marTop w:val="0"/>
          <w:marBottom w:val="0"/>
          <w:divBdr>
            <w:top w:val="none" w:sz="0" w:space="0" w:color="auto"/>
            <w:left w:val="none" w:sz="0" w:space="0" w:color="auto"/>
            <w:bottom w:val="none" w:sz="0" w:space="0" w:color="auto"/>
            <w:right w:val="none" w:sz="0" w:space="0" w:color="auto"/>
          </w:divBdr>
        </w:div>
        <w:div w:id="2009213261">
          <w:marLeft w:val="0"/>
          <w:marRight w:val="0"/>
          <w:marTop w:val="0"/>
          <w:marBottom w:val="0"/>
          <w:divBdr>
            <w:top w:val="none" w:sz="0" w:space="0" w:color="auto"/>
            <w:left w:val="none" w:sz="0" w:space="0" w:color="auto"/>
            <w:bottom w:val="none" w:sz="0" w:space="0" w:color="auto"/>
            <w:right w:val="none" w:sz="0" w:space="0" w:color="auto"/>
          </w:divBdr>
        </w:div>
        <w:div w:id="2023511202">
          <w:marLeft w:val="0"/>
          <w:marRight w:val="0"/>
          <w:marTop w:val="0"/>
          <w:marBottom w:val="0"/>
          <w:divBdr>
            <w:top w:val="none" w:sz="0" w:space="0" w:color="auto"/>
            <w:left w:val="none" w:sz="0" w:space="0" w:color="auto"/>
            <w:bottom w:val="none" w:sz="0" w:space="0" w:color="auto"/>
            <w:right w:val="none" w:sz="0" w:space="0" w:color="auto"/>
          </w:divBdr>
        </w:div>
        <w:div w:id="1986012195">
          <w:marLeft w:val="0"/>
          <w:marRight w:val="0"/>
          <w:marTop w:val="0"/>
          <w:marBottom w:val="0"/>
          <w:divBdr>
            <w:top w:val="none" w:sz="0" w:space="0" w:color="auto"/>
            <w:left w:val="none" w:sz="0" w:space="0" w:color="auto"/>
            <w:bottom w:val="none" w:sz="0" w:space="0" w:color="auto"/>
            <w:right w:val="none" w:sz="0" w:space="0" w:color="auto"/>
          </w:divBdr>
        </w:div>
        <w:div w:id="1739673587">
          <w:marLeft w:val="0"/>
          <w:marRight w:val="0"/>
          <w:marTop w:val="0"/>
          <w:marBottom w:val="0"/>
          <w:divBdr>
            <w:top w:val="none" w:sz="0" w:space="0" w:color="auto"/>
            <w:left w:val="none" w:sz="0" w:space="0" w:color="auto"/>
            <w:bottom w:val="none" w:sz="0" w:space="0" w:color="auto"/>
            <w:right w:val="none" w:sz="0" w:space="0" w:color="auto"/>
          </w:divBdr>
        </w:div>
        <w:div w:id="941307013">
          <w:marLeft w:val="0"/>
          <w:marRight w:val="0"/>
          <w:marTop w:val="0"/>
          <w:marBottom w:val="0"/>
          <w:divBdr>
            <w:top w:val="none" w:sz="0" w:space="0" w:color="auto"/>
            <w:left w:val="none" w:sz="0" w:space="0" w:color="auto"/>
            <w:bottom w:val="none" w:sz="0" w:space="0" w:color="auto"/>
            <w:right w:val="none" w:sz="0" w:space="0" w:color="auto"/>
          </w:divBdr>
        </w:div>
        <w:div w:id="1725644546">
          <w:marLeft w:val="0"/>
          <w:marRight w:val="0"/>
          <w:marTop w:val="0"/>
          <w:marBottom w:val="0"/>
          <w:divBdr>
            <w:top w:val="none" w:sz="0" w:space="0" w:color="auto"/>
            <w:left w:val="none" w:sz="0" w:space="0" w:color="auto"/>
            <w:bottom w:val="none" w:sz="0" w:space="0" w:color="auto"/>
            <w:right w:val="none" w:sz="0" w:space="0" w:color="auto"/>
          </w:divBdr>
        </w:div>
        <w:div w:id="1106316673">
          <w:marLeft w:val="0"/>
          <w:marRight w:val="0"/>
          <w:marTop w:val="0"/>
          <w:marBottom w:val="0"/>
          <w:divBdr>
            <w:top w:val="none" w:sz="0" w:space="0" w:color="auto"/>
            <w:left w:val="none" w:sz="0" w:space="0" w:color="auto"/>
            <w:bottom w:val="none" w:sz="0" w:space="0" w:color="auto"/>
            <w:right w:val="none" w:sz="0" w:space="0" w:color="auto"/>
          </w:divBdr>
        </w:div>
        <w:div w:id="718019733">
          <w:marLeft w:val="0"/>
          <w:marRight w:val="0"/>
          <w:marTop w:val="0"/>
          <w:marBottom w:val="0"/>
          <w:divBdr>
            <w:top w:val="none" w:sz="0" w:space="0" w:color="auto"/>
            <w:left w:val="none" w:sz="0" w:space="0" w:color="auto"/>
            <w:bottom w:val="none" w:sz="0" w:space="0" w:color="auto"/>
            <w:right w:val="none" w:sz="0" w:space="0" w:color="auto"/>
          </w:divBdr>
        </w:div>
        <w:div w:id="545797216">
          <w:marLeft w:val="0"/>
          <w:marRight w:val="0"/>
          <w:marTop w:val="0"/>
          <w:marBottom w:val="0"/>
          <w:divBdr>
            <w:top w:val="none" w:sz="0" w:space="0" w:color="auto"/>
            <w:left w:val="none" w:sz="0" w:space="0" w:color="auto"/>
            <w:bottom w:val="none" w:sz="0" w:space="0" w:color="auto"/>
            <w:right w:val="none" w:sz="0" w:space="0" w:color="auto"/>
          </w:divBdr>
        </w:div>
        <w:div w:id="1754349826">
          <w:marLeft w:val="0"/>
          <w:marRight w:val="0"/>
          <w:marTop w:val="0"/>
          <w:marBottom w:val="0"/>
          <w:divBdr>
            <w:top w:val="none" w:sz="0" w:space="0" w:color="auto"/>
            <w:left w:val="none" w:sz="0" w:space="0" w:color="auto"/>
            <w:bottom w:val="none" w:sz="0" w:space="0" w:color="auto"/>
            <w:right w:val="none" w:sz="0" w:space="0" w:color="auto"/>
          </w:divBdr>
        </w:div>
        <w:div w:id="2120444479">
          <w:marLeft w:val="0"/>
          <w:marRight w:val="0"/>
          <w:marTop w:val="0"/>
          <w:marBottom w:val="0"/>
          <w:divBdr>
            <w:top w:val="none" w:sz="0" w:space="0" w:color="auto"/>
            <w:left w:val="none" w:sz="0" w:space="0" w:color="auto"/>
            <w:bottom w:val="none" w:sz="0" w:space="0" w:color="auto"/>
            <w:right w:val="none" w:sz="0" w:space="0" w:color="auto"/>
          </w:divBdr>
        </w:div>
        <w:div w:id="739794405">
          <w:marLeft w:val="0"/>
          <w:marRight w:val="0"/>
          <w:marTop w:val="0"/>
          <w:marBottom w:val="0"/>
          <w:divBdr>
            <w:top w:val="none" w:sz="0" w:space="0" w:color="auto"/>
            <w:left w:val="none" w:sz="0" w:space="0" w:color="auto"/>
            <w:bottom w:val="none" w:sz="0" w:space="0" w:color="auto"/>
            <w:right w:val="none" w:sz="0" w:space="0" w:color="auto"/>
          </w:divBdr>
        </w:div>
        <w:div w:id="1120949928">
          <w:marLeft w:val="0"/>
          <w:marRight w:val="0"/>
          <w:marTop w:val="0"/>
          <w:marBottom w:val="0"/>
          <w:divBdr>
            <w:top w:val="none" w:sz="0" w:space="0" w:color="auto"/>
            <w:left w:val="none" w:sz="0" w:space="0" w:color="auto"/>
            <w:bottom w:val="none" w:sz="0" w:space="0" w:color="auto"/>
            <w:right w:val="none" w:sz="0" w:space="0" w:color="auto"/>
          </w:divBdr>
        </w:div>
        <w:div w:id="2097239242">
          <w:marLeft w:val="0"/>
          <w:marRight w:val="0"/>
          <w:marTop w:val="0"/>
          <w:marBottom w:val="0"/>
          <w:divBdr>
            <w:top w:val="none" w:sz="0" w:space="0" w:color="auto"/>
            <w:left w:val="none" w:sz="0" w:space="0" w:color="auto"/>
            <w:bottom w:val="none" w:sz="0" w:space="0" w:color="auto"/>
            <w:right w:val="none" w:sz="0" w:space="0" w:color="auto"/>
          </w:divBdr>
        </w:div>
        <w:div w:id="1633166835">
          <w:marLeft w:val="0"/>
          <w:marRight w:val="0"/>
          <w:marTop w:val="0"/>
          <w:marBottom w:val="0"/>
          <w:divBdr>
            <w:top w:val="none" w:sz="0" w:space="0" w:color="auto"/>
            <w:left w:val="none" w:sz="0" w:space="0" w:color="auto"/>
            <w:bottom w:val="none" w:sz="0" w:space="0" w:color="auto"/>
            <w:right w:val="none" w:sz="0" w:space="0" w:color="auto"/>
          </w:divBdr>
        </w:div>
        <w:div w:id="2003578870">
          <w:marLeft w:val="0"/>
          <w:marRight w:val="0"/>
          <w:marTop w:val="0"/>
          <w:marBottom w:val="0"/>
          <w:divBdr>
            <w:top w:val="none" w:sz="0" w:space="0" w:color="auto"/>
            <w:left w:val="none" w:sz="0" w:space="0" w:color="auto"/>
            <w:bottom w:val="none" w:sz="0" w:space="0" w:color="auto"/>
            <w:right w:val="none" w:sz="0" w:space="0" w:color="auto"/>
          </w:divBdr>
        </w:div>
        <w:div w:id="2122874529">
          <w:marLeft w:val="0"/>
          <w:marRight w:val="0"/>
          <w:marTop w:val="0"/>
          <w:marBottom w:val="0"/>
          <w:divBdr>
            <w:top w:val="none" w:sz="0" w:space="0" w:color="auto"/>
            <w:left w:val="none" w:sz="0" w:space="0" w:color="auto"/>
            <w:bottom w:val="none" w:sz="0" w:space="0" w:color="auto"/>
            <w:right w:val="none" w:sz="0" w:space="0" w:color="auto"/>
          </w:divBdr>
        </w:div>
        <w:div w:id="646318816">
          <w:marLeft w:val="0"/>
          <w:marRight w:val="0"/>
          <w:marTop w:val="0"/>
          <w:marBottom w:val="0"/>
          <w:divBdr>
            <w:top w:val="none" w:sz="0" w:space="0" w:color="auto"/>
            <w:left w:val="none" w:sz="0" w:space="0" w:color="auto"/>
            <w:bottom w:val="none" w:sz="0" w:space="0" w:color="auto"/>
            <w:right w:val="none" w:sz="0" w:space="0" w:color="auto"/>
          </w:divBdr>
        </w:div>
        <w:div w:id="1185825312">
          <w:marLeft w:val="0"/>
          <w:marRight w:val="0"/>
          <w:marTop w:val="0"/>
          <w:marBottom w:val="0"/>
          <w:divBdr>
            <w:top w:val="none" w:sz="0" w:space="0" w:color="auto"/>
            <w:left w:val="none" w:sz="0" w:space="0" w:color="auto"/>
            <w:bottom w:val="none" w:sz="0" w:space="0" w:color="auto"/>
            <w:right w:val="none" w:sz="0" w:space="0" w:color="auto"/>
          </w:divBdr>
        </w:div>
        <w:div w:id="1739741208">
          <w:marLeft w:val="0"/>
          <w:marRight w:val="0"/>
          <w:marTop w:val="0"/>
          <w:marBottom w:val="0"/>
          <w:divBdr>
            <w:top w:val="none" w:sz="0" w:space="0" w:color="auto"/>
            <w:left w:val="none" w:sz="0" w:space="0" w:color="auto"/>
            <w:bottom w:val="none" w:sz="0" w:space="0" w:color="auto"/>
            <w:right w:val="none" w:sz="0" w:space="0" w:color="auto"/>
          </w:divBdr>
        </w:div>
        <w:div w:id="536505258">
          <w:marLeft w:val="0"/>
          <w:marRight w:val="0"/>
          <w:marTop w:val="0"/>
          <w:marBottom w:val="0"/>
          <w:divBdr>
            <w:top w:val="none" w:sz="0" w:space="0" w:color="auto"/>
            <w:left w:val="none" w:sz="0" w:space="0" w:color="auto"/>
            <w:bottom w:val="none" w:sz="0" w:space="0" w:color="auto"/>
            <w:right w:val="none" w:sz="0" w:space="0" w:color="auto"/>
          </w:divBdr>
        </w:div>
        <w:div w:id="112216283">
          <w:marLeft w:val="0"/>
          <w:marRight w:val="0"/>
          <w:marTop w:val="0"/>
          <w:marBottom w:val="0"/>
          <w:divBdr>
            <w:top w:val="none" w:sz="0" w:space="0" w:color="auto"/>
            <w:left w:val="none" w:sz="0" w:space="0" w:color="auto"/>
            <w:bottom w:val="none" w:sz="0" w:space="0" w:color="auto"/>
            <w:right w:val="none" w:sz="0" w:space="0" w:color="auto"/>
          </w:divBdr>
        </w:div>
        <w:div w:id="550919134">
          <w:marLeft w:val="0"/>
          <w:marRight w:val="0"/>
          <w:marTop w:val="0"/>
          <w:marBottom w:val="0"/>
          <w:divBdr>
            <w:top w:val="none" w:sz="0" w:space="0" w:color="auto"/>
            <w:left w:val="none" w:sz="0" w:space="0" w:color="auto"/>
            <w:bottom w:val="none" w:sz="0" w:space="0" w:color="auto"/>
            <w:right w:val="none" w:sz="0" w:space="0" w:color="auto"/>
          </w:divBdr>
        </w:div>
        <w:div w:id="1982226690">
          <w:marLeft w:val="0"/>
          <w:marRight w:val="0"/>
          <w:marTop w:val="0"/>
          <w:marBottom w:val="0"/>
          <w:divBdr>
            <w:top w:val="none" w:sz="0" w:space="0" w:color="auto"/>
            <w:left w:val="none" w:sz="0" w:space="0" w:color="auto"/>
            <w:bottom w:val="none" w:sz="0" w:space="0" w:color="auto"/>
            <w:right w:val="none" w:sz="0" w:space="0" w:color="auto"/>
          </w:divBdr>
        </w:div>
        <w:div w:id="667514990">
          <w:marLeft w:val="0"/>
          <w:marRight w:val="0"/>
          <w:marTop w:val="0"/>
          <w:marBottom w:val="0"/>
          <w:divBdr>
            <w:top w:val="none" w:sz="0" w:space="0" w:color="auto"/>
            <w:left w:val="none" w:sz="0" w:space="0" w:color="auto"/>
            <w:bottom w:val="none" w:sz="0" w:space="0" w:color="auto"/>
            <w:right w:val="none" w:sz="0" w:space="0" w:color="auto"/>
          </w:divBdr>
        </w:div>
        <w:div w:id="1255551836">
          <w:marLeft w:val="0"/>
          <w:marRight w:val="0"/>
          <w:marTop w:val="0"/>
          <w:marBottom w:val="0"/>
          <w:divBdr>
            <w:top w:val="none" w:sz="0" w:space="0" w:color="auto"/>
            <w:left w:val="none" w:sz="0" w:space="0" w:color="auto"/>
            <w:bottom w:val="none" w:sz="0" w:space="0" w:color="auto"/>
            <w:right w:val="none" w:sz="0" w:space="0" w:color="auto"/>
          </w:divBdr>
        </w:div>
        <w:div w:id="1451313977">
          <w:marLeft w:val="0"/>
          <w:marRight w:val="0"/>
          <w:marTop w:val="0"/>
          <w:marBottom w:val="0"/>
          <w:divBdr>
            <w:top w:val="none" w:sz="0" w:space="0" w:color="auto"/>
            <w:left w:val="none" w:sz="0" w:space="0" w:color="auto"/>
            <w:bottom w:val="none" w:sz="0" w:space="0" w:color="auto"/>
            <w:right w:val="none" w:sz="0" w:space="0" w:color="auto"/>
          </w:divBdr>
        </w:div>
        <w:div w:id="1891257946">
          <w:marLeft w:val="0"/>
          <w:marRight w:val="0"/>
          <w:marTop w:val="0"/>
          <w:marBottom w:val="0"/>
          <w:divBdr>
            <w:top w:val="none" w:sz="0" w:space="0" w:color="auto"/>
            <w:left w:val="none" w:sz="0" w:space="0" w:color="auto"/>
            <w:bottom w:val="none" w:sz="0" w:space="0" w:color="auto"/>
            <w:right w:val="none" w:sz="0" w:space="0" w:color="auto"/>
          </w:divBdr>
        </w:div>
        <w:div w:id="1957444141">
          <w:marLeft w:val="0"/>
          <w:marRight w:val="0"/>
          <w:marTop w:val="0"/>
          <w:marBottom w:val="0"/>
          <w:divBdr>
            <w:top w:val="none" w:sz="0" w:space="0" w:color="auto"/>
            <w:left w:val="none" w:sz="0" w:space="0" w:color="auto"/>
            <w:bottom w:val="none" w:sz="0" w:space="0" w:color="auto"/>
            <w:right w:val="none" w:sz="0" w:space="0" w:color="auto"/>
          </w:divBdr>
        </w:div>
      </w:divsChild>
    </w:div>
    <w:div w:id="2005739805">
      <w:bodyDiv w:val="1"/>
      <w:marLeft w:val="0"/>
      <w:marRight w:val="0"/>
      <w:marTop w:val="0"/>
      <w:marBottom w:val="0"/>
      <w:divBdr>
        <w:top w:val="none" w:sz="0" w:space="0" w:color="auto"/>
        <w:left w:val="none" w:sz="0" w:space="0" w:color="auto"/>
        <w:bottom w:val="none" w:sz="0" w:space="0" w:color="auto"/>
        <w:right w:val="none" w:sz="0" w:space="0" w:color="auto"/>
      </w:divBdr>
    </w:div>
    <w:div w:id="2011371824">
      <w:bodyDiv w:val="1"/>
      <w:marLeft w:val="0"/>
      <w:marRight w:val="0"/>
      <w:marTop w:val="0"/>
      <w:marBottom w:val="0"/>
      <w:divBdr>
        <w:top w:val="none" w:sz="0" w:space="0" w:color="auto"/>
        <w:left w:val="none" w:sz="0" w:space="0" w:color="auto"/>
        <w:bottom w:val="none" w:sz="0" w:space="0" w:color="auto"/>
        <w:right w:val="none" w:sz="0" w:space="0" w:color="auto"/>
      </w:divBdr>
    </w:div>
    <w:div w:id="2033142888">
      <w:bodyDiv w:val="1"/>
      <w:marLeft w:val="0"/>
      <w:marRight w:val="0"/>
      <w:marTop w:val="0"/>
      <w:marBottom w:val="0"/>
      <w:divBdr>
        <w:top w:val="none" w:sz="0" w:space="0" w:color="auto"/>
        <w:left w:val="none" w:sz="0" w:space="0" w:color="auto"/>
        <w:bottom w:val="none" w:sz="0" w:space="0" w:color="auto"/>
        <w:right w:val="none" w:sz="0" w:space="0" w:color="auto"/>
      </w:divBdr>
    </w:div>
    <w:div w:id="2038774340">
      <w:bodyDiv w:val="1"/>
      <w:marLeft w:val="0"/>
      <w:marRight w:val="0"/>
      <w:marTop w:val="0"/>
      <w:marBottom w:val="0"/>
      <w:divBdr>
        <w:top w:val="none" w:sz="0" w:space="0" w:color="auto"/>
        <w:left w:val="none" w:sz="0" w:space="0" w:color="auto"/>
        <w:bottom w:val="none" w:sz="0" w:space="0" w:color="auto"/>
        <w:right w:val="none" w:sz="0" w:space="0" w:color="auto"/>
      </w:divBdr>
    </w:div>
    <w:div w:id="2042850671">
      <w:bodyDiv w:val="1"/>
      <w:marLeft w:val="0"/>
      <w:marRight w:val="0"/>
      <w:marTop w:val="0"/>
      <w:marBottom w:val="0"/>
      <w:divBdr>
        <w:top w:val="none" w:sz="0" w:space="0" w:color="auto"/>
        <w:left w:val="none" w:sz="0" w:space="0" w:color="auto"/>
        <w:bottom w:val="none" w:sz="0" w:space="0" w:color="auto"/>
        <w:right w:val="none" w:sz="0" w:space="0" w:color="auto"/>
      </w:divBdr>
    </w:div>
    <w:div w:id="2057119680">
      <w:bodyDiv w:val="1"/>
      <w:marLeft w:val="0"/>
      <w:marRight w:val="0"/>
      <w:marTop w:val="0"/>
      <w:marBottom w:val="0"/>
      <w:divBdr>
        <w:top w:val="none" w:sz="0" w:space="0" w:color="auto"/>
        <w:left w:val="none" w:sz="0" w:space="0" w:color="auto"/>
        <w:bottom w:val="none" w:sz="0" w:space="0" w:color="auto"/>
        <w:right w:val="none" w:sz="0" w:space="0" w:color="auto"/>
      </w:divBdr>
      <w:divsChild>
        <w:div w:id="1264798050">
          <w:marLeft w:val="0"/>
          <w:marRight w:val="0"/>
          <w:marTop w:val="0"/>
          <w:marBottom w:val="0"/>
          <w:divBdr>
            <w:top w:val="none" w:sz="0" w:space="0" w:color="auto"/>
            <w:left w:val="none" w:sz="0" w:space="0" w:color="auto"/>
            <w:bottom w:val="none" w:sz="0" w:space="0" w:color="auto"/>
            <w:right w:val="none" w:sz="0" w:space="0" w:color="auto"/>
          </w:divBdr>
        </w:div>
        <w:div w:id="1574583970">
          <w:marLeft w:val="0"/>
          <w:marRight w:val="0"/>
          <w:marTop w:val="0"/>
          <w:marBottom w:val="0"/>
          <w:divBdr>
            <w:top w:val="none" w:sz="0" w:space="0" w:color="auto"/>
            <w:left w:val="none" w:sz="0" w:space="0" w:color="auto"/>
            <w:bottom w:val="none" w:sz="0" w:space="0" w:color="auto"/>
            <w:right w:val="none" w:sz="0" w:space="0" w:color="auto"/>
          </w:divBdr>
        </w:div>
      </w:divsChild>
    </w:div>
    <w:div w:id="2061398110">
      <w:bodyDiv w:val="1"/>
      <w:marLeft w:val="0"/>
      <w:marRight w:val="0"/>
      <w:marTop w:val="0"/>
      <w:marBottom w:val="0"/>
      <w:divBdr>
        <w:top w:val="none" w:sz="0" w:space="0" w:color="auto"/>
        <w:left w:val="none" w:sz="0" w:space="0" w:color="auto"/>
        <w:bottom w:val="none" w:sz="0" w:space="0" w:color="auto"/>
        <w:right w:val="none" w:sz="0" w:space="0" w:color="auto"/>
      </w:divBdr>
      <w:divsChild>
        <w:div w:id="292298432">
          <w:marLeft w:val="0"/>
          <w:marRight w:val="0"/>
          <w:marTop w:val="0"/>
          <w:marBottom w:val="0"/>
          <w:divBdr>
            <w:top w:val="none" w:sz="0" w:space="0" w:color="auto"/>
            <w:left w:val="none" w:sz="0" w:space="0" w:color="auto"/>
            <w:bottom w:val="none" w:sz="0" w:space="0" w:color="auto"/>
            <w:right w:val="none" w:sz="0" w:space="0" w:color="auto"/>
          </w:divBdr>
        </w:div>
        <w:div w:id="1248341619">
          <w:marLeft w:val="0"/>
          <w:marRight w:val="0"/>
          <w:marTop w:val="0"/>
          <w:marBottom w:val="0"/>
          <w:divBdr>
            <w:top w:val="none" w:sz="0" w:space="0" w:color="auto"/>
            <w:left w:val="none" w:sz="0" w:space="0" w:color="auto"/>
            <w:bottom w:val="none" w:sz="0" w:space="0" w:color="auto"/>
            <w:right w:val="none" w:sz="0" w:space="0" w:color="auto"/>
          </w:divBdr>
        </w:div>
        <w:div w:id="151918014">
          <w:marLeft w:val="0"/>
          <w:marRight w:val="0"/>
          <w:marTop w:val="0"/>
          <w:marBottom w:val="0"/>
          <w:divBdr>
            <w:top w:val="none" w:sz="0" w:space="0" w:color="auto"/>
            <w:left w:val="none" w:sz="0" w:space="0" w:color="auto"/>
            <w:bottom w:val="none" w:sz="0" w:space="0" w:color="auto"/>
            <w:right w:val="none" w:sz="0" w:space="0" w:color="auto"/>
          </w:divBdr>
        </w:div>
        <w:div w:id="898395902">
          <w:marLeft w:val="0"/>
          <w:marRight w:val="0"/>
          <w:marTop w:val="0"/>
          <w:marBottom w:val="0"/>
          <w:divBdr>
            <w:top w:val="none" w:sz="0" w:space="0" w:color="auto"/>
            <w:left w:val="none" w:sz="0" w:space="0" w:color="auto"/>
            <w:bottom w:val="none" w:sz="0" w:space="0" w:color="auto"/>
            <w:right w:val="none" w:sz="0" w:space="0" w:color="auto"/>
          </w:divBdr>
        </w:div>
        <w:div w:id="1079669457">
          <w:marLeft w:val="0"/>
          <w:marRight w:val="0"/>
          <w:marTop w:val="0"/>
          <w:marBottom w:val="0"/>
          <w:divBdr>
            <w:top w:val="none" w:sz="0" w:space="0" w:color="auto"/>
            <w:left w:val="none" w:sz="0" w:space="0" w:color="auto"/>
            <w:bottom w:val="none" w:sz="0" w:space="0" w:color="auto"/>
            <w:right w:val="none" w:sz="0" w:space="0" w:color="auto"/>
          </w:divBdr>
        </w:div>
        <w:div w:id="1902669513">
          <w:marLeft w:val="0"/>
          <w:marRight w:val="0"/>
          <w:marTop w:val="0"/>
          <w:marBottom w:val="0"/>
          <w:divBdr>
            <w:top w:val="none" w:sz="0" w:space="0" w:color="auto"/>
            <w:left w:val="none" w:sz="0" w:space="0" w:color="auto"/>
            <w:bottom w:val="none" w:sz="0" w:space="0" w:color="auto"/>
            <w:right w:val="none" w:sz="0" w:space="0" w:color="auto"/>
          </w:divBdr>
        </w:div>
        <w:div w:id="775370313">
          <w:marLeft w:val="0"/>
          <w:marRight w:val="0"/>
          <w:marTop w:val="0"/>
          <w:marBottom w:val="0"/>
          <w:divBdr>
            <w:top w:val="none" w:sz="0" w:space="0" w:color="auto"/>
            <w:left w:val="none" w:sz="0" w:space="0" w:color="auto"/>
            <w:bottom w:val="none" w:sz="0" w:space="0" w:color="auto"/>
            <w:right w:val="none" w:sz="0" w:space="0" w:color="auto"/>
          </w:divBdr>
        </w:div>
        <w:div w:id="501050627">
          <w:marLeft w:val="0"/>
          <w:marRight w:val="0"/>
          <w:marTop w:val="0"/>
          <w:marBottom w:val="0"/>
          <w:divBdr>
            <w:top w:val="none" w:sz="0" w:space="0" w:color="auto"/>
            <w:left w:val="none" w:sz="0" w:space="0" w:color="auto"/>
            <w:bottom w:val="none" w:sz="0" w:space="0" w:color="auto"/>
            <w:right w:val="none" w:sz="0" w:space="0" w:color="auto"/>
          </w:divBdr>
        </w:div>
        <w:div w:id="1059329124">
          <w:marLeft w:val="0"/>
          <w:marRight w:val="0"/>
          <w:marTop w:val="0"/>
          <w:marBottom w:val="0"/>
          <w:divBdr>
            <w:top w:val="none" w:sz="0" w:space="0" w:color="auto"/>
            <w:left w:val="none" w:sz="0" w:space="0" w:color="auto"/>
            <w:bottom w:val="none" w:sz="0" w:space="0" w:color="auto"/>
            <w:right w:val="none" w:sz="0" w:space="0" w:color="auto"/>
          </w:divBdr>
        </w:div>
        <w:div w:id="1376201571">
          <w:marLeft w:val="0"/>
          <w:marRight w:val="0"/>
          <w:marTop w:val="0"/>
          <w:marBottom w:val="0"/>
          <w:divBdr>
            <w:top w:val="none" w:sz="0" w:space="0" w:color="auto"/>
            <w:left w:val="none" w:sz="0" w:space="0" w:color="auto"/>
            <w:bottom w:val="none" w:sz="0" w:space="0" w:color="auto"/>
            <w:right w:val="none" w:sz="0" w:space="0" w:color="auto"/>
          </w:divBdr>
        </w:div>
        <w:div w:id="56636620">
          <w:marLeft w:val="0"/>
          <w:marRight w:val="0"/>
          <w:marTop w:val="0"/>
          <w:marBottom w:val="0"/>
          <w:divBdr>
            <w:top w:val="none" w:sz="0" w:space="0" w:color="auto"/>
            <w:left w:val="none" w:sz="0" w:space="0" w:color="auto"/>
            <w:bottom w:val="none" w:sz="0" w:space="0" w:color="auto"/>
            <w:right w:val="none" w:sz="0" w:space="0" w:color="auto"/>
          </w:divBdr>
        </w:div>
        <w:div w:id="207306216">
          <w:marLeft w:val="0"/>
          <w:marRight w:val="0"/>
          <w:marTop w:val="0"/>
          <w:marBottom w:val="0"/>
          <w:divBdr>
            <w:top w:val="none" w:sz="0" w:space="0" w:color="auto"/>
            <w:left w:val="none" w:sz="0" w:space="0" w:color="auto"/>
            <w:bottom w:val="none" w:sz="0" w:space="0" w:color="auto"/>
            <w:right w:val="none" w:sz="0" w:space="0" w:color="auto"/>
          </w:divBdr>
        </w:div>
        <w:div w:id="205144497">
          <w:marLeft w:val="0"/>
          <w:marRight w:val="0"/>
          <w:marTop w:val="0"/>
          <w:marBottom w:val="0"/>
          <w:divBdr>
            <w:top w:val="none" w:sz="0" w:space="0" w:color="auto"/>
            <w:left w:val="none" w:sz="0" w:space="0" w:color="auto"/>
            <w:bottom w:val="none" w:sz="0" w:space="0" w:color="auto"/>
            <w:right w:val="none" w:sz="0" w:space="0" w:color="auto"/>
          </w:divBdr>
        </w:div>
        <w:div w:id="737214686">
          <w:marLeft w:val="0"/>
          <w:marRight w:val="0"/>
          <w:marTop w:val="0"/>
          <w:marBottom w:val="0"/>
          <w:divBdr>
            <w:top w:val="none" w:sz="0" w:space="0" w:color="auto"/>
            <w:left w:val="none" w:sz="0" w:space="0" w:color="auto"/>
            <w:bottom w:val="none" w:sz="0" w:space="0" w:color="auto"/>
            <w:right w:val="none" w:sz="0" w:space="0" w:color="auto"/>
          </w:divBdr>
        </w:div>
        <w:div w:id="1603756920">
          <w:marLeft w:val="0"/>
          <w:marRight w:val="0"/>
          <w:marTop w:val="0"/>
          <w:marBottom w:val="0"/>
          <w:divBdr>
            <w:top w:val="none" w:sz="0" w:space="0" w:color="auto"/>
            <w:left w:val="none" w:sz="0" w:space="0" w:color="auto"/>
            <w:bottom w:val="none" w:sz="0" w:space="0" w:color="auto"/>
            <w:right w:val="none" w:sz="0" w:space="0" w:color="auto"/>
          </w:divBdr>
        </w:div>
        <w:div w:id="660544717">
          <w:marLeft w:val="0"/>
          <w:marRight w:val="0"/>
          <w:marTop w:val="0"/>
          <w:marBottom w:val="0"/>
          <w:divBdr>
            <w:top w:val="none" w:sz="0" w:space="0" w:color="auto"/>
            <w:left w:val="none" w:sz="0" w:space="0" w:color="auto"/>
            <w:bottom w:val="none" w:sz="0" w:space="0" w:color="auto"/>
            <w:right w:val="none" w:sz="0" w:space="0" w:color="auto"/>
          </w:divBdr>
        </w:div>
        <w:div w:id="9531347">
          <w:marLeft w:val="0"/>
          <w:marRight w:val="0"/>
          <w:marTop w:val="0"/>
          <w:marBottom w:val="0"/>
          <w:divBdr>
            <w:top w:val="none" w:sz="0" w:space="0" w:color="auto"/>
            <w:left w:val="none" w:sz="0" w:space="0" w:color="auto"/>
            <w:bottom w:val="none" w:sz="0" w:space="0" w:color="auto"/>
            <w:right w:val="none" w:sz="0" w:space="0" w:color="auto"/>
          </w:divBdr>
        </w:div>
        <w:div w:id="436994115">
          <w:marLeft w:val="0"/>
          <w:marRight w:val="0"/>
          <w:marTop w:val="0"/>
          <w:marBottom w:val="0"/>
          <w:divBdr>
            <w:top w:val="none" w:sz="0" w:space="0" w:color="auto"/>
            <w:left w:val="none" w:sz="0" w:space="0" w:color="auto"/>
            <w:bottom w:val="none" w:sz="0" w:space="0" w:color="auto"/>
            <w:right w:val="none" w:sz="0" w:space="0" w:color="auto"/>
          </w:divBdr>
        </w:div>
        <w:div w:id="247811796">
          <w:marLeft w:val="0"/>
          <w:marRight w:val="0"/>
          <w:marTop w:val="0"/>
          <w:marBottom w:val="0"/>
          <w:divBdr>
            <w:top w:val="none" w:sz="0" w:space="0" w:color="auto"/>
            <w:left w:val="none" w:sz="0" w:space="0" w:color="auto"/>
            <w:bottom w:val="none" w:sz="0" w:space="0" w:color="auto"/>
            <w:right w:val="none" w:sz="0" w:space="0" w:color="auto"/>
          </w:divBdr>
        </w:div>
        <w:div w:id="995498962">
          <w:marLeft w:val="0"/>
          <w:marRight w:val="0"/>
          <w:marTop w:val="0"/>
          <w:marBottom w:val="0"/>
          <w:divBdr>
            <w:top w:val="none" w:sz="0" w:space="0" w:color="auto"/>
            <w:left w:val="none" w:sz="0" w:space="0" w:color="auto"/>
            <w:bottom w:val="none" w:sz="0" w:space="0" w:color="auto"/>
            <w:right w:val="none" w:sz="0" w:space="0" w:color="auto"/>
          </w:divBdr>
        </w:div>
        <w:div w:id="1365520708">
          <w:marLeft w:val="0"/>
          <w:marRight w:val="0"/>
          <w:marTop w:val="0"/>
          <w:marBottom w:val="0"/>
          <w:divBdr>
            <w:top w:val="none" w:sz="0" w:space="0" w:color="auto"/>
            <w:left w:val="none" w:sz="0" w:space="0" w:color="auto"/>
            <w:bottom w:val="none" w:sz="0" w:space="0" w:color="auto"/>
            <w:right w:val="none" w:sz="0" w:space="0" w:color="auto"/>
          </w:divBdr>
        </w:div>
        <w:div w:id="374811066">
          <w:marLeft w:val="0"/>
          <w:marRight w:val="0"/>
          <w:marTop w:val="0"/>
          <w:marBottom w:val="0"/>
          <w:divBdr>
            <w:top w:val="none" w:sz="0" w:space="0" w:color="auto"/>
            <w:left w:val="none" w:sz="0" w:space="0" w:color="auto"/>
            <w:bottom w:val="none" w:sz="0" w:space="0" w:color="auto"/>
            <w:right w:val="none" w:sz="0" w:space="0" w:color="auto"/>
          </w:divBdr>
        </w:div>
        <w:div w:id="1578397820">
          <w:marLeft w:val="0"/>
          <w:marRight w:val="0"/>
          <w:marTop w:val="0"/>
          <w:marBottom w:val="0"/>
          <w:divBdr>
            <w:top w:val="none" w:sz="0" w:space="0" w:color="auto"/>
            <w:left w:val="none" w:sz="0" w:space="0" w:color="auto"/>
            <w:bottom w:val="none" w:sz="0" w:space="0" w:color="auto"/>
            <w:right w:val="none" w:sz="0" w:space="0" w:color="auto"/>
          </w:divBdr>
        </w:div>
        <w:div w:id="1588995567">
          <w:marLeft w:val="0"/>
          <w:marRight w:val="0"/>
          <w:marTop w:val="0"/>
          <w:marBottom w:val="0"/>
          <w:divBdr>
            <w:top w:val="none" w:sz="0" w:space="0" w:color="auto"/>
            <w:left w:val="none" w:sz="0" w:space="0" w:color="auto"/>
            <w:bottom w:val="none" w:sz="0" w:space="0" w:color="auto"/>
            <w:right w:val="none" w:sz="0" w:space="0" w:color="auto"/>
          </w:divBdr>
        </w:div>
        <w:div w:id="1208949225">
          <w:marLeft w:val="0"/>
          <w:marRight w:val="0"/>
          <w:marTop w:val="0"/>
          <w:marBottom w:val="0"/>
          <w:divBdr>
            <w:top w:val="none" w:sz="0" w:space="0" w:color="auto"/>
            <w:left w:val="none" w:sz="0" w:space="0" w:color="auto"/>
            <w:bottom w:val="none" w:sz="0" w:space="0" w:color="auto"/>
            <w:right w:val="none" w:sz="0" w:space="0" w:color="auto"/>
          </w:divBdr>
        </w:div>
        <w:div w:id="456679330">
          <w:marLeft w:val="0"/>
          <w:marRight w:val="0"/>
          <w:marTop w:val="0"/>
          <w:marBottom w:val="0"/>
          <w:divBdr>
            <w:top w:val="none" w:sz="0" w:space="0" w:color="auto"/>
            <w:left w:val="none" w:sz="0" w:space="0" w:color="auto"/>
            <w:bottom w:val="none" w:sz="0" w:space="0" w:color="auto"/>
            <w:right w:val="none" w:sz="0" w:space="0" w:color="auto"/>
          </w:divBdr>
        </w:div>
        <w:div w:id="1647051633">
          <w:marLeft w:val="0"/>
          <w:marRight w:val="0"/>
          <w:marTop w:val="0"/>
          <w:marBottom w:val="0"/>
          <w:divBdr>
            <w:top w:val="none" w:sz="0" w:space="0" w:color="auto"/>
            <w:left w:val="none" w:sz="0" w:space="0" w:color="auto"/>
            <w:bottom w:val="none" w:sz="0" w:space="0" w:color="auto"/>
            <w:right w:val="none" w:sz="0" w:space="0" w:color="auto"/>
          </w:divBdr>
        </w:div>
        <w:div w:id="401412521">
          <w:marLeft w:val="0"/>
          <w:marRight w:val="0"/>
          <w:marTop w:val="0"/>
          <w:marBottom w:val="0"/>
          <w:divBdr>
            <w:top w:val="none" w:sz="0" w:space="0" w:color="auto"/>
            <w:left w:val="none" w:sz="0" w:space="0" w:color="auto"/>
            <w:bottom w:val="none" w:sz="0" w:space="0" w:color="auto"/>
            <w:right w:val="none" w:sz="0" w:space="0" w:color="auto"/>
          </w:divBdr>
        </w:div>
        <w:div w:id="327288093">
          <w:marLeft w:val="0"/>
          <w:marRight w:val="0"/>
          <w:marTop w:val="0"/>
          <w:marBottom w:val="0"/>
          <w:divBdr>
            <w:top w:val="none" w:sz="0" w:space="0" w:color="auto"/>
            <w:left w:val="none" w:sz="0" w:space="0" w:color="auto"/>
            <w:bottom w:val="none" w:sz="0" w:space="0" w:color="auto"/>
            <w:right w:val="none" w:sz="0" w:space="0" w:color="auto"/>
          </w:divBdr>
        </w:div>
        <w:div w:id="576551465">
          <w:marLeft w:val="0"/>
          <w:marRight w:val="0"/>
          <w:marTop w:val="0"/>
          <w:marBottom w:val="0"/>
          <w:divBdr>
            <w:top w:val="none" w:sz="0" w:space="0" w:color="auto"/>
            <w:left w:val="none" w:sz="0" w:space="0" w:color="auto"/>
            <w:bottom w:val="none" w:sz="0" w:space="0" w:color="auto"/>
            <w:right w:val="none" w:sz="0" w:space="0" w:color="auto"/>
          </w:divBdr>
        </w:div>
        <w:div w:id="605699638">
          <w:marLeft w:val="0"/>
          <w:marRight w:val="0"/>
          <w:marTop w:val="0"/>
          <w:marBottom w:val="0"/>
          <w:divBdr>
            <w:top w:val="none" w:sz="0" w:space="0" w:color="auto"/>
            <w:left w:val="none" w:sz="0" w:space="0" w:color="auto"/>
            <w:bottom w:val="none" w:sz="0" w:space="0" w:color="auto"/>
            <w:right w:val="none" w:sz="0" w:space="0" w:color="auto"/>
          </w:divBdr>
        </w:div>
        <w:div w:id="1230920430">
          <w:marLeft w:val="0"/>
          <w:marRight w:val="0"/>
          <w:marTop w:val="0"/>
          <w:marBottom w:val="0"/>
          <w:divBdr>
            <w:top w:val="none" w:sz="0" w:space="0" w:color="auto"/>
            <w:left w:val="none" w:sz="0" w:space="0" w:color="auto"/>
            <w:bottom w:val="none" w:sz="0" w:space="0" w:color="auto"/>
            <w:right w:val="none" w:sz="0" w:space="0" w:color="auto"/>
          </w:divBdr>
        </w:div>
        <w:div w:id="1976258794">
          <w:marLeft w:val="0"/>
          <w:marRight w:val="0"/>
          <w:marTop w:val="0"/>
          <w:marBottom w:val="0"/>
          <w:divBdr>
            <w:top w:val="none" w:sz="0" w:space="0" w:color="auto"/>
            <w:left w:val="none" w:sz="0" w:space="0" w:color="auto"/>
            <w:bottom w:val="none" w:sz="0" w:space="0" w:color="auto"/>
            <w:right w:val="none" w:sz="0" w:space="0" w:color="auto"/>
          </w:divBdr>
        </w:div>
        <w:div w:id="1095245050">
          <w:marLeft w:val="0"/>
          <w:marRight w:val="0"/>
          <w:marTop w:val="0"/>
          <w:marBottom w:val="0"/>
          <w:divBdr>
            <w:top w:val="none" w:sz="0" w:space="0" w:color="auto"/>
            <w:left w:val="none" w:sz="0" w:space="0" w:color="auto"/>
            <w:bottom w:val="none" w:sz="0" w:space="0" w:color="auto"/>
            <w:right w:val="none" w:sz="0" w:space="0" w:color="auto"/>
          </w:divBdr>
        </w:div>
        <w:div w:id="878929171">
          <w:marLeft w:val="0"/>
          <w:marRight w:val="0"/>
          <w:marTop w:val="0"/>
          <w:marBottom w:val="0"/>
          <w:divBdr>
            <w:top w:val="none" w:sz="0" w:space="0" w:color="auto"/>
            <w:left w:val="none" w:sz="0" w:space="0" w:color="auto"/>
            <w:bottom w:val="none" w:sz="0" w:space="0" w:color="auto"/>
            <w:right w:val="none" w:sz="0" w:space="0" w:color="auto"/>
          </w:divBdr>
        </w:div>
        <w:div w:id="849681888">
          <w:marLeft w:val="0"/>
          <w:marRight w:val="0"/>
          <w:marTop w:val="0"/>
          <w:marBottom w:val="0"/>
          <w:divBdr>
            <w:top w:val="none" w:sz="0" w:space="0" w:color="auto"/>
            <w:left w:val="none" w:sz="0" w:space="0" w:color="auto"/>
            <w:bottom w:val="none" w:sz="0" w:space="0" w:color="auto"/>
            <w:right w:val="none" w:sz="0" w:space="0" w:color="auto"/>
          </w:divBdr>
        </w:div>
        <w:div w:id="967007509">
          <w:marLeft w:val="0"/>
          <w:marRight w:val="0"/>
          <w:marTop w:val="0"/>
          <w:marBottom w:val="0"/>
          <w:divBdr>
            <w:top w:val="none" w:sz="0" w:space="0" w:color="auto"/>
            <w:left w:val="none" w:sz="0" w:space="0" w:color="auto"/>
            <w:bottom w:val="none" w:sz="0" w:space="0" w:color="auto"/>
            <w:right w:val="none" w:sz="0" w:space="0" w:color="auto"/>
          </w:divBdr>
        </w:div>
        <w:div w:id="39135342">
          <w:marLeft w:val="0"/>
          <w:marRight w:val="0"/>
          <w:marTop w:val="0"/>
          <w:marBottom w:val="0"/>
          <w:divBdr>
            <w:top w:val="none" w:sz="0" w:space="0" w:color="auto"/>
            <w:left w:val="none" w:sz="0" w:space="0" w:color="auto"/>
            <w:bottom w:val="none" w:sz="0" w:space="0" w:color="auto"/>
            <w:right w:val="none" w:sz="0" w:space="0" w:color="auto"/>
          </w:divBdr>
        </w:div>
        <w:div w:id="647519464">
          <w:marLeft w:val="0"/>
          <w:marRight w:val="0"/>
          <w:marTop w:val="0"/>
          <w:marBottom w:val="0"/>
          <w:divBdr>
            <w:top w:val="none" w:sz="0" w:space="0" w:color="auto"/>
            <w:left w:val="none" w:sz="0" w:space="0" w:color="auto"/>
            <w:bottom w:val="none" w:sz="0" w:space="0" w:color="auto"/>
            <w:right w:val="none" w:sz="0" w:space="0" w:color="auto"/>
          </w:divBdr>
        </w:div>
        <w:div w:id="1448890185">
          <w:marLeft w:val="0"/>
          <w:marRight w:val="0"/>
          <w:marTop w:val="0"/>
          <w:marBottom w:val="0"/>
          <w:divBdr>
            <w:top w:val="none" w:sz="0" w:space="0" w:color="auto"/>
            <w:left w:val="none" w:sz="0" w:space="0" w:color="auto"/>
            <w:bottom w:val="none" w:sz="0" w:space="0" w:color="auto"/>
            <w:right w:val="none" w:sz="0" w:space="0" w:color="auto"/>
          </w:divBdr>
        </w:div>
        <w:div w:id="880440665">
          <w:marLeft w:val="0"/>
          <w:marRight w:val="0"/>
          <w:marTop w:val="0"/>
          <w:marBottom w:val="0"/>
          <w:divBdr>
            <w:top w:val="none" w:sz="0" w:space="0" w:color="auto"/>
            <w:left w:val="none" w:sz="0" w:space="0" w:color="auto"/>
            <w:bottom w:val="none" w:sz="0" w:space="0" w:color="auto"/>
            <w:right w:val="none" w:sz="0" w:space="0" w:color="auto"/>
          </w:divBdr>
        </w:div>
        <w:div w:id="345059617">
          <w:marLeft w:val="0"/>
          <w:marRight w:val="0"/>
          <w:marTop w:val="0"/>
          <w:marBottom w:val="0"/>
          <w:divBdr>
            <w:top w:val="none" w:sz="0" w:space="0" w:color="auto"/>
            <w:left w:val="none" w:sz="0" w:space="0" w:color="auto"/>
            <w:bottom w:val="none" w:sz="0" w:space="0" w:color="auto"/>
            <w:right w:val="none" w:sz="0" w:space="0" w:color="auto"/>
          </w:divBdr>
        </w:div>
        <w:div w:id="1189177488">
          <w:marLeft w:val="0"/>
          <w:marRight w:val="0"/>
          <w:marTop w:val="0"/>
          <w:marBottom w:val="0"/>
          <w:divBdr>
            <w:top w:val="none" w:sz="0" w:space="0" w:color="auto"/>
            <w:left w:val="none" w:sz="0" w:space="0" w:color="auto"/>
            <w:bottom w:val="none" w:sz="0" w:space="0" w:color="auto"/>
            <w:right w:val="none" w:sz="0" w:space="0" w:color="auto"/>
          </w:divBdr>
        </w:div>
        <w:div w:id="148177236">
          <w:marLeft w:val="0"/>
          <w:marRight w:val="0"/>
          <w:marTop w:val="0"/>
          <w:marBottom w:val="0"/>
          <w:divBdr>
            <w:top w:val="none" w:sz="0" w:space="0" w:color="auto"/>
            <w:left w:val="none" w:sz="0" w:space="0" w:color="auto"/>
            <w:bottom w:val="none" w:sz="0" w:space="0" w:color="auto"/>
            <w:right w:val="none" w:sz="0" w:space="0" w:color="auto"/>
          </w:divBdr>
        </w:div>
      </w:divsChild>
    </w:div>
    <w:div w:id="2097286405">
      <w:bodyDiv w:val="1"/>
      <w:marLeft w:val="0"/>
      <w:marRight w:val="0"/>
      <w:marTop w:val="0"/>
      <w:marBottom w:val="0"/>
      <w:divBdr>
        <w:top w:val="none" w:sz="0" w:space="0" w:color="auto"/>
        <w:left w:val="none" w:sz="0" w:space="0" w:color="auto"/>
        <w:bottom w:val="none" w:sz="0" w:space="0" w:color="auto"/>
        <w:right w:val="none" w:sz="0" w:space="0" w:color="auto"/>
      </w:divBdr>
    </w:div>
    <w:div w:id="2133745047">
      <w:bodyDiv w:val="1"/>
      <w:marLeft w:val="0"/>
      <w:marRight w:val="0"/>
      <w:marTop w:val="0"/>
      <w:marBottom w:val="0"/>
      <w:divBdr>
        <w:top w:val="none" w:sz="0" w:space="0" w:color="auto"/>
        <w:left w:val="none" w:sz="0" w:space="0" w:color="auto"/>
        <w:bottom w:val="none" w:sz="0" w:space="0" w:color="auto"/>
        <w:right w:val="none" w:sz="0" w:space="0" w:color="auto"/>
      </w:divBdr>
      <w:divsChild>
        <w:div w:id="1781993719">
          <w:marLeft w:val="0"/>
          <w:marRight w:val="0"/>
          <w:marTop w:val="0"/>
          <w:marBottom w:val="0"/>
          <w:divBdr>
            <w:top w:val="none" w:sz="0" w:space="0" w:color="auto"/>
            <w:left w:val="none" w:sz="0" w:space="0" w:color="auto"/>
            <w:bottom w:val="none" w:sz="0" w:space="0" w:color="auto"/>
            <w:right w:val="none" w:sz="0" w:space="0" w:color="auto"/>
          </w:divBdr>
        </w:div>
        <w:div w:id="1516572641">
          <w:marLeft w:val="0"/>
          <w:marRight w:val="0"/>
          <w:marTop w:val="0"/>
          <w:marBottom w:val="0"/>
          <w:divBdr>
            <w:top w:val="none" w:sz="0" w:space="0" w:color="auto"/>
            <w:left w:val="none" w:sz="0" w:space="0" w:color="auto"/>
            <w:bottom w:val="none" w:sz="0" w:space="0" w:color="auto"/>
            <w:right w:val="none" w:sz="0" w:space="0" w:color="auto"/>
          </w:divBdr>
        </w:div>
        <w:div w:id="776098577">
          <w:marLeft w:val="0"/>
          <w:marRight w:val="0"/>
          <w:marTop w:val="0"/>
          <w:marBottom w:val="0"/>
          <w:divBdr>
            <w:top w:val="none" w:sz="0" w:space="0" w:color="auto"/>
            <w:left w:val="none" w:sz="0" w:space="0" w:color="auto"/>
            <w:bottom w:val="none" w:sz="0" w:space="0" w:color="auto"/>
            <w:right w:val="none" w:sz="0" w:space="0" w:color="auto"/>
          </w:divBdr>
        </w:div>
        <w:div w:id="1091777653">
          <w:marLeft w:val="0"/>
          <w:marRight w:val="0"/>
          <w:marTop w:val="0"/>
          <w:marBottom w:val="0"/>
          <w:divBdr>
            <w:top w:val="none" w:sz="0" w:space="0" w:color="auto"/>
            <w:left w:val="none" w:sz="0" w:space="0" w:color="auto"/>
            <w:bottom w:val="none" w:sz="0" w:space="0" w:color="auto"/>
            <w:right w:val="none" w:sz="0" w:space="0" w:color="auto"/>
          </w:divBdr>
        </w:div>
        <w:div w:id="250093306">
          <w:marLeft w:val="0"/>
          <w:marRight w:val="0"/>
          <w:marTop w:val="0"/>
          <w:marBottom w:val="0"/>
          <w:divBdr>
            <w:top w:val="none" w:sz="0" w:space="0" w:color="auto"/>
            <w:left w:val="none" w:sz="0" w:space="0" w:color="auto"/>
            <w:bottom w:val="none" w:sz="0" w:space="0" w:color="auto"/>
            <w:right w:val="none" w:sz="0" w:space="0" w:color="auto"/>
          </w:divBdr>
        </w:div>
        <w:div w:id="1957054338">
          <w:marLeft w:val="0"/>
          <w:marRight w:val="0"/>
          <w:marTop w:val="0"/>
          <w:marBottom w:val="0"/>
          <w:divBdr>
            <w:top w:val="none" w:sz="0" w:space="0" w:color="auto"/>
            <w:left w:val="none" w:sz="0" w:space="0" w:color="auto"/>
            <w:bottom w:val="none" w:sz="0" w:space="0" w:color="auto"/>
            <w:right w:val="none" w:sz="0" w:space="0" w:color="auto"/>
          </w:divBdr>
        </w:div>
        <w:div w:id="1633630738">
          <w:marLeft w:val="0"/>
          <w:marRight w:val="0"/>
          <w:marTop w:val="0"/>
          <w:marBottom w:val="0"/>
          <w:divBdr>
            <w:top w:val="none" w:sz="0" w:space="0" w:color="auto"/>
            <w:left w:val="none" w:sz="0" w:space="0" w:color="auto"/>
            <w:bottom w:val="none" w:sz="0" w:space="0" w:color="auto"/>
            <w:right w:val="none" w:sz="0" w:space="0" w:color="auto"/>
          </w:divBdr>
        </w:div>
        <w:div w:id="1282881060">
          <w:marLeft w:val="0"/>
          <w:marRight w:val="0"/>
          <w:marTop w:val="0"/>
          <w:marBottom w:val="0"/>
          <w:divBdr>
            <w:top w:val="none" w:sz="0" w:space="0" w:color="auto"/>
            <w:left w:val="none" w:sz="0" w:space="0" w:color="auto"/>
            <w:bottom w:val="none" w:sz="0" w:space="0" w:color="auto"/>
            <w:right w:val="none" w:sz="0" w:space="0" w:color="auto"/>
          </w:divBdr>
        </w:div>
        <w:div w:id="475025348">
          <w:marLeft w:val="0"/>
          <w:marRight w:val="0"/>
          <w:marTop w:val="0"/>
          <w:marBottom w:val="0"/>
          <w:divBdr>
            <w:top w:val="none" w:sz="0" w:space="0" w:color="auto"/>
            <w:left w:val="none" w:sz="0" w:space="0" w:color="auto"/>
            <w:bottom w:val="none" w:sz="0" w:space="0" w:color="auto"/>
            <w:right w:val="none" w:sz="0" w:space="0" w:color="auto"/>
          </w:divBdr>
        </w:div>
        <w:div w:id="872766758">
          <w:marLeft w:val="0"/>
          <w:marRight w:val="0"/>
          <w:marTop w:val="0"/>
          <w:marBottom w:val="0"/>
          <w:divBdr>
            <w:top w:val="none" w:sz="0" w:space="0" w:color="auto"/>
            <w:left w:val="none" w:sz="0" w:space="0" w:color="auto"/>
            <w:bottom w:val="none" w:sz="0" w:space="0" w:color="auto"/>
            <w:right w:val="none" w:sz="0" w:space="0" w:color="auto"/>
          </w:divBdr>
        </w:div>
        <w:div w:id="415977389">
          <w:marLeft w:val="0"/>
          <w:marRight w:val="0"/>
          <w:marTop w:val="0"/>
          <w:marBottom w:val="0"/>
          <w:divBdr>
            <w:top w:val="none" w:sz="0" w:space="0" w:color="auto"/>
            <w:left w:val="none" w:sz="0" w:space="0" w:color="auto"/>
            <w:bottom w:val="none" w:sz="0" w:space="0" w:color="auto"/>
            <w:right w:val="none" w:sz="0" w:space="0" w:color="auto"/>
          </w:divBdr>
        </w:div>
        <w:div w:id="926966295">
          <w:marLeft w:val="0"/>
          <w:marRight w:val="0"/>
          <w:marTop w:val="0"/>
          <w:marBottom w:val="0"/>
          <w:divBdr>
            <w:top w:val="none" w:sz="0" w:space="0" w:color="auto"/>
            <w:left w:val="none" w:sz="0" w:space="0" w:color="auto"/>
            <w:bottom w:val="none" w:sz="0" w:space="0" w:color="auto"/>
            <w:right w:val="none" w:sz="0" w:space="0" w:color="auto"/>
          </w:divBdr>
        </w:div>
        <w:div w:id="704523748">
          <w:marLeft w:val="0"/>
          <w:marRight w:val="0"/>
          <w:marTop w:val="0"/>
          <w:marBottom w:val="0"/>
          <w:divBdr>
            <w:top w:val="none" w:sz="0" w:space="0" w:color="auto"/>
            <w:left w:val="none" w:sz="0" w:space="0" w:color="auto"/>
            <w:bottom w:val="none" w:sz="0" w:space="0" w:color="auto"/>
            <w:right w:val="none" w:sz="0" w:space="0" w:color="auto"/>
          </w:divBdr>
        </w:div>
        <w:div w:id="629894938">
          <w:marLeft w:val="0"/>
          <w:marRight w:val="0"/>
          <w:marTop w:val="0"/>
          <w:marBottom w:val="0"/>
          <w:divBdr>
            <w:top w:val="none" w:sz="0" w:space="0" w:color="auto"/>
            <w:left w:val="none" w:sz="0" w:space="0" w:color="auto"/>
            <w:bottom w:val="none" w:sz="0" w:space="0" w:color="auto"/>
            <w:right w:val="none" w:sz="0" w:space="0" w:color="auto"/>
          </w:divBdr>
        </w:div>
        <w:div w:id="1825508800">
          <w:marLeft w:val="0"/>
          <w:marRight w:val="0"/>
          <w:marTop w:val="0"/>
          <w:marBottom w:val="0"/>
          <w:divBdr>
            <w:top w:val="none" w:sz="0" w:space="0" w:color="auto"/>
            <w:left w:val="none" w:sz="0" w:space="0" w:color="auto"/>
            <w:bottom w:val="none" w:sz="0" w:space="0" w:color="auto"/>
            <w:right w:val="none" w:sz="0" w:space="0" w:color="auto"/>
          </w:divBdr>
        </w:div>
        <w:div w:id="392000914">
          <w:marLeft w:val="0"/>
          <w:marRight w:val="0"/>
          <w:marTop w:val="0"/>
          <w:marBottom w:val="0"/>
          <w:divBdr>
            <w:top w:val="none" w:sz="0" w:space="0" w:color="auto"/>
            <w:left w:val="none" w:sz="0" w:space="0" w:color="auto"/>
            <w:bottom w:val="none" w:sz="0" w:space="0" w:color="auto"/>
            <w:right w:val="none" w:sz="0" w:space="0" w:color="auto"/>
          </w:divBdr>
        </w:div>
        <w:div w:id="2051026131">
          <w:marLeft w:val="0"/>
          <w:marRight w:val="0"/>
          <w:marTop w:val="0"/>
          <w:marBottom w:val="0"/>
          <w:divBdr>
            <w:top w:val="none" w:sz="0" w:space="0" w:color="auto"/>
            <w:left w:val="none" w:sz="0" w:space="0" w:color="auto"/>
            <w:bottom w:val="none" w:sz="0" w:space="0" w:color="auto"/>
            <w:right w:val="none" w:sz="0" w:space="0" w:color="auto"/>
          </w:divBdr>
        </w:div>
        <w:div w:id="1118835664">
          <w:marLeft w:val="0"/>
          <w:marRight w:val="0"/>
          <w:marTop w:val="0"/>
          <w:marBottom w:val="0"/>
          <w:divBdr>
            <w:top w:val="none" w:sz="0" w:space="0" w:color="auto"/>
            <w:left w:val="none" w:sz="0" w:space="0" w:color="auto"/>
            <w:bottom w:val="none" w:sz="0" w:space="0" w:color="auto"/>
            <w:right w:val="none" w:sz="0" w:space="0" w:color="auto"/>
          </w:divBdr>
        </w:div>
        <w:div w:id="615716750">
          <w:marLeft w:val="0"/>
          <w:marRight w:val="0"/>
          <w:marTop w:val="0"/>
          <w:marBottom w:val="0"/>
          <w:divBdr>
            <w:top w:val="none" w:sz="0" w:space="0" w:color="auto"/>
            <w:left w:val="none" w:sz="0" w:space="0" w:color="auto"/>
            <w:bottom w:val="none" w:sz="0" w:space="0" w:color="auto"/>
            <w:right w:val="none" w:sz="0" w:space="0" w:color="auto"/>
          </w:divBdr>
        </w:div>
        <w:div w:id="949118234">
          <w:marLeft w:val="0"/>
          <w:marRight w:val="0"/>
          <w:marTop w:val="0"/>
          <w:marBottom w:val="0"/>
          <w:divBdr>
            <w:top w:val="none" w:sz="0" w:space="0" w:color="auto"/>
            <w:left w:val="none" w:sz="0" w:space="0" w:color="auto"/>
            <w:bottom w:val="none" w:sz="0" w:space="0" w:color="auto"/>
            <w:right w:val="none" w:sz="0" w:space="0" w:color="auto"/>
          </w:divBdr>
        </w:div>
        <w:div w:id="1289438198">
          <w:marLeft w:val="0"/>
          <w:marRight w:val="0"/>
          <w:marTop w:val="0"/>
          <w:marBottom w:val="0"/>
          <w:divBdr>
            <w:top w:val="none" w:sz="0" w:space="0" w:color="auto"/>
            <w:left w:val="none" w:sz="0" w:space="0" w:color="auto"/>
            <w:bottom w:val="none" w:sz="0" w:space="0" w:color="auto"/>
            <w:right w:val="none" w:sz="0" w:space="0" w:color="auto"/>
          </w:divBdr>
        </w:div>
        <w:div w:id="1378316465">
          <w:marLeft w:val="0"/>
          <w:marRight w:val="0"/>
          <w:marTop w:val="0"/>
          <w:marBottom w:val="0"/>
          <w:divBdr>
            <w:top w:val="none" w:sz="0" w:space="0" w:color="auto"/>
            <w:left w:val="none" w:sz="0" w:space="0" w:color="auto"/>
            <w:bottom w:val="none" w:sz="0" w:space="0" w:color="auto"/>
            <w:right w:val="none" w:sz="0" w:space="0" w:color="auto"/>
          </w:divBdr>
        </w:div>
        <w:div w:id="1912034616">
          <w:marLeft w:val="0"/>
          <w:marRight w:val="0"/>
          <w:marTop w:val="0"/>
          <w:marBottom w:val="0"/>
          <w:divBdr>
            <w:top w:val="none" w:sz="0" w:space="0" w:color="auto"/>
            <w:left w:val="none" w:sz="0" w:space="0" w:color="auto"/>
            <w:bottom w:val="none" w:sz="0" w:space="0" w:color="auto"/>
            <w:right w:val="none" w:sz="0" w:space="0" w:color="auto"/>
          </w:divBdr>
        </w:div>
        <w:div w:id="1561791550">
          <w:marLeft w:val="0"/>
          <w:marRight w:val="0"/>
          <w:marTop w:val="0"/>
          <w:marBottom w:val="0"/>
          <w:divBdr>
            <w:top w:val="none" w:sz="0" w:space="0" w:color="auto"/>
            <w:left w:val="none" w:sz="0" w:space="0" w:color="auto"/>
            <w:bottom w:val="none" w:sz="0" w:space="0" w:color="auto"/>
            <w:right w:val="none" w:sz="0" w:space="0" w:color="auto"/>
          </w:divBdr>
        </w:div>
        <w:div w:id="1024675271">
          <w:marLeft w:val="0"/>
          <w:marRight w:val="0"/>
          <w:marTop w:val="0"/>
          <w:marBottom w:val="0"/>
          <w:divBdr>
            <w:top w:val="none" w:sz="0" w:space="0" w:color="auto"/>
            <w:left w:val="none" w:sz="0" w:space="0" w:color="auto"/>
            <w:bottom w:val="none" w:sz="0" w:space="0" w:color="auto"/>
            <w:right w:val="none" w:sz="0" w:space="0" w:color="auto"/>
          </w:divBdr>
        </w:div>
        <w:div w:id="1725252709">
          <w:marLeft w:val="0"/>
          <w:marRight w:val="0"/>
          <w:marTop w:val="0"/>
          <w:marBottom w:val="0"/>
          <w:divBdr>
            <w:top w:val="none" w:sz="0" w:space="0" w:color="auto"/>
            <w:left w:val="none" w:sz="0" w:space="0" w:color="auto"/>
            <w:bottom w:val="none" w:sz="0" w:space="0" w:color="auto"/>
            <w:right w:val="none" w:sz="0" w:space="0" w:color="auto"/>
          </w:divBdr>
        </w:div>
        <w:div w:id="1718700042">
          <w:marLeft w:val="0"/>
          <w:marRight w:val="0"/>
          <w:marTop w:val="0"/>
          <w:marBottom w:val="0"/>
          <w:divBdr>
            <w:top w:val="none" w:sz="0" w:space="0" w:color="auto"/>
            <w:left w:val="none" w:sz="0" w:space="0" w:color="auto"/>
            <w:bottom w:val="none" w:sz="0" w:space="0" w:color="auto"/>
            <w:right w:val="none" w:sz="0" w:space="0" w:color="auto"/>
          </w:divBdr>
        </w:div>
        <w:div w:id="1447306320">
          <w:marLeft w:val="0"/>
          <w:marRight w:val="0"/>
          <w:marTop w:val="0"/>
          <w:marBottom w:val="0"/>
          <w:divBdr>
            <w:top w:val="none" w:sz="0" w:space="0" w:color="auto"/>
            <w:left w:val="none" w:sz="0" w:space="0" w:color="auto"/>
            <w:bottom w:val="none" w:sz="0" w:space="0" w:color="auto"/>
            <w:right w:val="none" w:sz="0" w:space="0" w:color="auto"/>
          </w:divBdr>
        </w:div>
        <w:div w:id="420565357">
          <w:marLeft w:val="0"/>
          <w:marRight w:val="0"/>
          <w:marTop w:val="0"/>
          <w:marBottom w:val="0"/>
          <w:divBdr>
            <w:top w:val="none" w:sz="0" w:space="0" w:color="auto"/>
            <w:left w:val="none" w:sz="0" w:space="0" w:color="auto"/>
            <w:bottom w:val="none" w:sz="0" w:space="0" w:color="auto"/>
            <w:right w:val="none" w:sz="0" w:space="0" w:color="auto"/>
          </w:divBdr>
        </w:div>
        <w:div w:id="1482497938">
          <w:marLeft w:val="0"/>
          <w:marRight w:val="0"/>
          <w:marTop w:val="0"/>
          <w:marBottom w:val="0"/>
          <w:divBdr>
            <w:top w:val="none" w:sz="0" w:space="0" w:color="auto"/>
            <w:left w:val="none" w:sz="0" w:space="0" w:color="auto"/>
            <w:bottom w:val="none" w:sz="0" w:space="0" w:color="auto"/>
            <w:right w:val="none" w:sz="0" w:space="0" w:color="auto"/>
          </w:divBdr>
        </w:div>
        <w:div w:id="795753982">
          <w:marLeft w:val="0"/>
          <w:marRight w:val="0"/>
          <w:marTop w:val="0"/>
          <w:marBottom w:val="0"/>
          <w:divBdr>
            <w:top w:val="none" w:sz="0" w:space="0" w:color="auto"/>
            <w:left w:val="none" w:sz="0" w:space="0" w:color="auto"/>
            <w:bottom w:val="none" w:sz="0" w:space="0" w:color="auto"/>
            <w:right w:val="none" w:sz="0" w:space="0" w:color="auto"/>
          </w:divBdr>
        </w:div>
        <w:div w:id="1401252897">
          <w:marLeft w:val="0"/>
          <w:marRight w:val="0"/>
          <w:marTop w:val="0"/>
          <w:marBottom w:val="0"/>
          <w:divBdr>
            <w:top w:val="none" w:sz="0" w:space="0" w:color="auto"/>
            <w:left w:val="none" w:sz="0" w:space="0" w:color="auto"/>
            <w:bottom w:val="none" w:sz="0" w:space="0" w:color="auto"/>
            <w:right w:val="none" w:sz="0" w:space="0" w:color="auto"/>
          </w:divBdr>
        </w:div>
        <w:div w:id="1211958479">
          <w:marLeft w:val="0"/>
          <w:marRight w:val="0"/>
          <w:marTop w:val="0"/>
          <w:marBottom w:val="0"/>
          <w:divBdr>
            <w:top w:val="none" w:sz="0" w:space="0" w:color="auto"/>
            <w:left w:val="none" w:sz="0" w:space="0" w:color="auto"/>
            <w:bottom w:val="none" w:sz="0" w:space="0" w:color="auto"/>
            <w:right w:val="none" w:sz="0" w:space="0" w:color="auto"/>
          </w:divBdr>
        </w:div>
        <w:div w:id="2075662917">
          <w:marLeft w:val="0"/>
          <w:marRight w:val="0"/>
          <w:marTop w:val="0"/>
          <w:marBottom w:val="0"/>
          <w:divBdr>
            <w:top w:val="none" w:sz="0" w:space="0" w:color="auto"/>
            <w:left w:val="none" w:sz="0" w:space="0" w:color="auto"/>
            <w:bottom w:val="none" w:sz="0" w:space="0" w:color="auto"/>
            <w:right w:val="none" w:sz="0" w:space="0" w:color="auto"/>
          </w:divBdr>
        </w:div>
        <w:div w:id="1343166376">
          <w:marLeft w:val="0"/>
          <w:marRight w:val="0"/>
          <w:marTop w:val="0"/>
          <w:marBottom w:val="0"/>
          <w:divBdr>
            <w:top w:val="none" w:sz="0" w:space="0" w:color="auto"/>
            <w:left w:val="none" w:sz="0" w:space="0" w:color="auto"/>
            <w:bottom w:val="none" w:sz="0" w:space="0" w:color="auto"/>
            <w:right w:val="none" w:sz="0" w:space="0" w:color="auto"/>
          </w:divBdr>
        </w:div>
        <w:div w:id="310060571">
          <w:marLeft w:val="0"/>
          <w:marRight w:val="0"/>
          <w:marTop w:val="0"/>
          <w:marBottom w:val="0"/>
          <w:divBdr>
            <w:top w:val="none" w:sz="0" w:space="0" w:color="auto"/>
            <w:left w:val="none" w:sz="0" w:space="0" w:color="auto"/>
            <w:bottom w:val="none" w:sz="0" w:space="0" w:color="auto"/>
            <w:right w:val="none" w:sz="0" w:space="0" w:color="auto"/>
          </w:divBdr>
        </w:div>
        <w:div w:id="1971089053">
          <w:marLeft w:val="0"/>
          <w:marRight w:val="0"/>
          <w:marTop w:val="0"/>
          <w:marBottom w:val="0"/>
          <w:divBdr>
            <w:top w:val="none" w:sz="0" w:space="0" w:color="auto"/>
            <w:left w:val="none" w:sz="0" w:space="0" w:color="auto"/>
            <w:bottom w:val="none" w:sz="0" w:space="0" w:color="auto"/>
            <w:right w:val="none" w:sz="0" w:space="0" w:color="auto"/>
          </w:divBdr>
        </w:div>
        <w:div w:id="523785062">
          <w:marLeft w:val="0"/>
          <w:marRight w:val="0"/>
          <w:marTop w:val="0"/>
          <w:marBottom w:val="0"/>
          <w:divBdr>
            <w:top w:val="none" w:sz="0" w:space="0" w:color="auto"/>
            <w:left w:val="none" w:sz="0" w:space="0" w:color="auto"/>
            <w:bottom w:val="none" w:sz="0" w:space="0" w:color="auto"/>
            <w:right w:val="none" w:sz="0" w:space="0" w:color="auto"/>
          </w:divBdr>
        </w:div>
        <w:div w:id="302584619">
          <w:marLeft w:val="0"/>
          <w:marRight w:val="0"/>
          <w:marTop w:val="0"/>
          <w:marBottom w:val="0"/>
          <w:divBdr>
            <w:top w:val="none" w:sz="0" w:space="0" w:color="auto"/>
            <w:left w:val="none" w:sz="0" w:space="0" w:color="auto"/>
            <w:bottom w:val="none" w:sz="0" w:space="0" w:color="auto"/>
            <w:right w:val="none" w:sz="0" w:space="0" w:color="auto"/>
          </w:divBdr>
        </w:div>
        <w:div w:id="1866094032">
          <w:marLeft w:val="0"/>
          <w:marRight w:val="0"/>
          <w:marTop w:val="0"/>
          <w:marBottom w:val="0"/>
          <w:divBdr>
            <w:top w:val="none" w:sz="0" w:space="0" w:color="auto"/>
            <w:left w:val="none" w:sz="0" w:space="0" w:color="auto"/>
            <w:bottom w:val="none" w:sz="0" w:space="0" w:color="auto"/>
            <w:right w:val="none" w:sz="0" w:space="0" w:color="auto"/>
          </w:divBdr>
        </w:div>
        <w:div w:id="799686262">
          <w:marLeft w:val="0"/>
          <w:marRight w:val="0"/>
          <w:marTop w:val="0"/>
          <w:marBottom w:val="0"/>
          <w:divBdr>
            <w:top w:val="none" w:sz="0" w:space="0" w:color="auto"/>
            <w:left w:val="none" w:sz="0" w:space="0" w:color="auto"/>
            <w:bottom w:val="none" w:sz="0" w:space="0" w:color="auto"/>
            <w:right w:val="none" w:sz="0" w:space="0" w:color="auto"/>
          </w:divBdr>
        </w:div>
        <w:div w:id="1223251019">
          <w:marLeft w:val="0"/>
          <w:marRight w:val="0"/>
          <w:marTop w:val="0"/>
          <w:marBottom w:val="0"/>
          <w:divBdr>
            <w:top w:val="none" w:sz="0" w:space="0" w:color="auto"/>
            <w:left w:val="none" w:sz="0" w:space="0" w:color="auto"/>
            <w:bottom w:val="none" w:sz="0" w:space="0" w:color="auto"/>
            <w:right w:val="none" w:sz="0" w:space="0" w:color="auto"/>
          </w:divBdr>
        </w:div>
        <w:div w:id="1910067623">
          <w:marLeft w:val="0"/>
          <w:marRight w:val="0"/>
          <w:marTop w:val="0"/>
          <w:marBottom w:val="0"/>
          <w:divBdr>
            <w:top w:val="none" w:sz="0" w:space="0" w:color="auto"/>
            <w:left w:val="none" w:sz="0" w:space="0" w:color="auto"/>
            <w:bottom w:val="none" w:sz="0" w:space="0" w:color="auto"/>
            <w:right w:val="none" w:sz="0" w:space="0" w:color="auto"/>
          </w:divBdr>
        </w:div>
        <w:div w:id="16851143">
          <w:marLeft w:val="0"/>
          <w:marRight w:val="0"/>
          <w:marTop w:val="0"/>
          <w:marBottom w:val="0"/>
          <w:divBdr>
            <w:top w:val="none" w:sz="0" w:space="0" w:color="auto"/>
            <w:left w:val="none" w:sz="0" w:space="0" w:color="auto"/>
            <w:bottom w:val="none" w:sz="0" w:space="0" w:color="auto"/>
            <w:right w:val="none" w:sz="0" w:space="0" w:color="auto"/>
          </w:divBdr>
        </w:div>
        <w:div w:id="208495058">
          <w:marLeft w:val="0"/>
          <w:marRight w:val="0"/>
          <w:marTop w:val="0"/>
          <w:marBottom w:val="0"/>
          <w:divBdr>
            <w:top w:val="none" w:sz="0" w:space="0" w:color="auto"/>
            <w:left w:val="none" w:sz="0" w:space="0" w:color="auto"/>
            <w:bottom w:val="none" w:sz="0" w:space="0" w:color="auto"/>
            <w:right w:val="none" w:sz="0" w:space="0" w:color="auto"/>
          </w:divBdr>
        </w:div>
        <w:div w:id="1710909089">
          <w:marLeft w:val="0"/>
          <w:marRight w:val="0"/>
          <w:marTop w:val="0"/>
          <w:marBottom w:val="0"/>
          <w:divBdr>
            <w:top w:val="none" w:sz="0" w:space="0" w:color="auto"/>
            <w:left w:val="none" w:sz="0" w:space="0" w:color="auto"/>
            <w:bottom w:val="none" w:sz="0" w:space="0" w:color="auto"/>
            <w:right w:val="none" w:sz="0" w:space="0" w:color="auto"/>
          </w:divBdr>
        </w:div>
        <w:div w:id="1734814342">
          <w:marLeft w:val="0"/>
          <w:marRight w:val="0"/>
          <w:marTop w:val="0"/>
          <w:marBottom w:val="0"/>
          <w:divBdr>
            <w:top w:val="none" w:sz="0" w:space="0" w:color="auto"/>
            <w:left w:val="none" w:sz="0" w:space="0" w:color="auto"/>
            <w:bottom w:val="none" w:sz="0" w:space="0" w:color="auto"/>
            <w:right w:val="none" w:sz="0" w:space="0" w:color="auto"/>
          </w:divBdr>
        </w:div>
        <w:div w:id="1902641732">
          <w:marLeft w:val="0"/>
          <w:marRight w:val="0"/>
          <w:marTop w:val="0"/>
          <w:marBottom w:val="0"/>
          <w:divBdr>
            <w:top w:val="none" w:sz="0" w:space="0" w:color="auto"/>
            <w:left w:val="none" w:sz="0" w:space="0" w:color="auto"/>
            <w:bottom w:val="none" w:sz="0" w:space="0" w:color="auto"/>
            <w:right w:val="none" w:sz="0" w:space="0" w:color="auto"/>
          </w:divBdr>
        </w:div>
        <w:div w:id="1948998043">
          <w:marLeft w:val="0"/>
          <w:marRight w:val="0"/>
          <w:marTop w:val="0"/>
          <w:marBottom w:val="0"/>
          <w:divBdr>
            <w:top w:val="none" w:sz="0" w:space="0" w:color="auto"/>
            <w:left w:val="none" w:sz="0" w:space="0" w:color="auto"/>
            <w:bottom w:val="none" w:sz="0" w:space="0" w:color="auto"/>
            <w:right w:val="none" w:sz="0" w:space="0" w:color="auto"/>
          </w:divBdr>
        </w:div>
        <w:div w:id="519006800">
          <w:marLeft w:val="0"/>
          <w:marRight w:val="0"/>
          <w:marTop w:val="0"/>
          <w:marBottom w:val="0"/>
          <w:divBdr>
            <w:top w:val="none" w:sz="0" w:space="0" w:color="auto"/>
            <w:left w:val="none" w:sz="0" w:space="0" w:color="auto"/>
            <w:bottom w:val="none" w:sz="0" w:space="0" w:color="auto"/>
            <w:right w:val="none" w:sz="0" w:space="0" w:color="auto"/>
          </w:divBdr>
        </w:div>
        <w:div w:id="952709129">
          <w:marLeft w:val="0"/>
          <w:marRight w:val="0"/>
          <w:marTop w:val="0"/>
          <w:marBottom w:val="0"/>
          <w:divBdr>
            <w:top w:val="none" w:sz="0" w:space="0" w:color="auto"/>
            <w:left w:val="none" w:sz="0" w:space="0" w:color="auto"/>
            <w:bottom w:val="none" w:sz="0" w:space="0" w:color="auto"/>
            <w:right w:val="none" w:sz="0" w:space="0" w:color="auto"/>
          </w:divBdr>
        </w:div>
        <w:div w:id="1843619442">
          <w:marLeft w:val="0"/>
          <w:marRight w:val="0"/>
          <w:marTop w:val="0"/>
          <w:marBottom w:val="0"/>
          <w:divBdr>
            <w:top w:val="none" w:sz="0" w:space="0" w:color="auto"/>
            <w:left w:val="none" w:sz="0" w:space="0" w:color="auto"/>
            <w:bottom w:val="none" w:sz="0" w:space="0" w:color="auto"/>
            <w:right w:val="none" w:sz="0" w:space="0" w:color="auto"/>
          </w:divBdr>
        </w:div>
        <w:div w:id="941105095">
          <w:marLeft w:val="0"/>
          <w:marRight w:val="0"/>
          <w:marTop w:val="0"/>
          <w:marBottom w:val="0"/>
          <w:divBdr>
            <w:top w:val="none" w:sz="0" w:space="0" w:color="auto"/>
            <w:left w:val="none" w:sz="0" w:space="0" w:color="auto"/>
            <w:bottom w:val="none" w:sz="0" w:space="0" w:color="auto"/>
            <w:right w:val="none" w:sz="0" w:space="0" w:color="auto"/>
          </w:divBdr>
        </w:div>
        <w:div w:id="689455038">
          <w:marLeft w:val="0"/>
          <w:marRight w:val="0"/>
          <w:marTop w:val="0"/>
          <w:marBottom w:val="0"/>
          <w:divBdr>
            <w:top w:val="none" w:sz="0" w:space="0" w:color="auto"/>
            <w:left w:val="none" w:sz="0" w:space="0" w:color="auto"/>
            <w:bottom w:val="none" w:sz="0" w:space="0" w:color="auto"/>
            <w:right w:val="none" w:sz="0" w:space="0" w:color="auto"/>
          </w:divBdr>
        </w:div>
        <w:div w:id="2034188198">
          <w:marLeft w:val="0"/>
          <w:marRight w:val="0"/>
          <w:marTop w:val="0"/>
          <w:marBottom w:val="0"/>
          <w:divBdr>
            <w:top w:val="none" w:sz="0" w:space="0" w:color="auto"/>
            <w:left w:val="none" w:sz="0" w:space="0" w:color="auto"/>
            <w:bottom w:val="none" w:sz="0" w:space="0" w:color="auto"/>
            <w:right w:val="none" w:sz="0" w:space="0" w:color="auto"/>
          </w:divBdr>
        </w:div>
        <w:div w:id="1350063614">
          <w:marLeft w:val="0"/>
          <w:marRight w:val="0"/>
          <w:marTop w:val="0"/>
          <w:marBottom w:val="0"/>
          <w:divBdr>
            <w:top w:val="none" w:sz="0" w:space="0" w:color="auto"/>
            <w:left w:val="none" w:sz="0" w:space="0" w:color="auto"/>
            <w:bottom w:val="none" w:sz="0" w:space="0" w:color="auto"/>
            <w:right w:val="none" w:sz="0" w:space="0" w:color="auto"/>
          </w:divBdr>
        </w:div>
        <w:div w:id="461580544">
          <w:marLeft w:val="0"/>
          <w:marRight w:val="0"/>
          <w:marTop w:val="0"/>
          <w:marBottom w:val="0"/>
          <w:divBdr>
            <w:top w:val="none" w:sz="0" w:space="0" w:color="auto"/>
            <w:left w:val="none" w:sz="0" w:space="0" w:color="auto"/>
            <w:bottom w:val="none" w:sz="0" w:space="0" w:color="auto"/>
            <w:right w:val="none" w:sz="0" w:space="0" w:color="auto"/>
          </w:divBdr>
        </w:div>
        <w:div w:id="1744257782">
          <w:marLeft w:val="0"/>
          <w:marRight w:val="0"/>
          <w:marTop w:val="0"/>
          <w:marBottom w:val="0"/>
          <w:divBdr>
            <w:top w:val="none" w:sz="0" w:space="0" w:color="auto"/>
            <w:left w:val="none" w:sz="0" w:space="0" w:color="auto"/>
            <w:bottom w:val="none" w:sz="0" w:space="0" w:color="auto"/>
            <w:right w:val="none" w:sz="0" w:space="0" w:color="auto"/>
          </w:divBdr>
        </w:div>
        <w:div w:id="1937208205">
          <w:marLeft w:val="0"/>
          <w:marRight w:val="0"/>
          <w:marTop w:val="0"/>
          <w:marBottom w:val="0"/>
          <w:divBdr>
            <w:top w:val="none" w:sz="0" w:space="0" w:color="auto"/>
            <w:left w:val="none" w:sz="0" w:space="0" w:color="auto"/>
            <w:bottom w:val="none" w:sz="0" w:space="0" w:color="auto"/>
            <w:right w:val="none" w:sz="0" w:space="0" w:color="auto"/>
          </w:divBdr>
        </w:div>
        <w:div w:id="431054963">
          <w:marLeft w:val="0"/>
          <w:marRight w:val="0"/>
          <w:marTop w:val="0"/>
          <w:marBottom w:val="0"/>
          <w:divBdr>
            <w:top w:val="none" w:sz="0" w:space="0" w:color="auto"/>
            <w:left w:val="none" w:sz="0" w:space="0" w:color="auto"/>
            <w:bottom w:val="none" w:sz="0" w:space="0" w:color="auto"/>
            <w:right w:val="none" w:sz="0" w:space="0" w:color="auto"/>
          </w:divBdr>
        </w:div>
        <w:div w:id="1069184761">
          <w:marLeft w:val="0"/>
          <w:marRight w:val="0"/>
          <w:marTop w:val="0"/>
          <w:marBottom w:val="0"/>
          <w:divBdr>
            <w:top w:val="none" w:sz="0" w:space="0" w:color="auto"/>
            <w:left w:val="none" w:sz="0" w:space="0" w:color="auto"/>
            <w:bottom w:val="none" w:sz="0" w:space="0" w:color="auto"/>
            <w:right w:val="none" w:sz="0" w:space="0" w:color="auto"/>
          </w:divBdr>
        </w:div>
        <w:div w:id="1735087169">
          <w:marLeft w:val="0"/>
          <w:marRight w:val="0"/>
          <w:marTop w:val="0"/>
          <w:marBottom w:val="0"/>
          <w:divBdr>
            <w:top w:val="none" w:sz="0" w:space="0" w:color="auto"/>
            <w:left w:val="none" w:sz="0" w:space="0" w:color="auto"/>
            <w:bottom w:val="none" w:sz="0" w:space="0" w:color="auto"/>
            <w:right w:val="none" w:sz="0" w:space="0" w:color="auto"/>
          </w:divBdr>
        </w:div>
        <w:div w:id="1826431771">
          <w:marLeft w:val="0"/>
          <w:marRight w:val="0"/>
          <w:marTop w:val="0"/>
          <w:marBottom w:val="0"/>
          <w:divBdr>
            <w:top w:val="none" w:sz="0" w:space="0" w:color="auto"/>
            <w:left w:val="none" w:sz="0" w:space="0" w:color="auto"/>
            <w:bottom w:val="none" w:sz="0" w:space="0" w:color="auto"/>
            <w:right w:val="none" w:sz="0" w:space="0" w:color="auto"/>
          </w:divBdr>
        </w:div>
        <w:div w:id="1237546705">
          <w:marLeft w:val="0"/>
          <w:marRight w:val="0"/>
          <w:marTop w:val="0"/>
          <w:marBottom w:val="0"/>
          <w:divBdr>
            <w:top w:val="none" w:sz="0" w:space="0" w:color="auto"/>
            <w:left w:val="none" w:sz="0" w:space="0" w:color="auto"/>
            <w:bottom w:val="none" w:sz="0" w:space="0" w:color="auto"/>
            <w:right w:val="none" w:sz="0" w:space="0" w:color="auto"/>
          </w:divBdr>
        </w:div>
        <w:div w:id="1748456384">
          <w:marLeft w:val="0"/>
          <w:marRight w:val="0"/>
          <w:marTop w:val="0"/>
          <w:marBottom w:val="0"/>
          <w:divBdr>
            <w:top w:val="none" w:sz="0" w:space="0" w:color="auto"/>
            <w:left w:val="none" w:sz="0" w:space="0" w:color="auto"/>
            <w:bottom w:val="none" w:sz="0" w:space="0" w:color="auto"/>
            <w:right w:val="none" w:sz="0" w:space="0" w:color="auto"/>
          </w:divBdr>
        </w:div>
        <w:div w:id="295836730">
          <w:marLeft w:val="0"/>
          <w:marRight w:val="0"/>
          <w:marTop w:val="0"/>
          <w:marBottom w:val="0"/>
          <w:divBdr>
            <w:top w:val="none" w:sz="0" w:space="0" w:color="auto"/>
            <w:left w:val="none" w:sz="0" w:space="0" w:color="auto"/>
            <w:bottom w:val="none" w:sz="0" w:space="0" w:color="auto"/>
            <w:right w:val="none" w:sz="0" w:space="0" w:color="auto"/>
          </w:divBdr>
        </w:div>
        <w:div w:id="1891771263">
          <w:marLeft w:val="0"/>
          <w:marRight w:val="0"/>
          <w:marTop w:val="0"/>
          <w:marBottom w:val="0"/>
          <w:divBdr>
            <w:top w:val="none" w:sz="0" w:space="0" w:color="auto"/>
            <w:left w:val="none" w:sz="0" w:space="0" w:color="auto"/>
            <w:bottom w:val="none" w:sz="0" w:space="0" w:color="auto"/>
            <w:right w:val="none" w:sz="0" w:space="0" w:color="auto"/>
          </w:divBdr>
        </w:div>
        <w:div w:id="1410806367">
          <w:marLeft w:val="0"/>
          <w:marRight w:val="0"/>
          <w:marTop w:val="0"/>
          <w:marBottom w:val="0"/>
          <w:divBdr>
            <w:top w:val="none" w:sz="0" w:space="0" w:color="auto"/>
            <w:left w:val="none" w:sz="0" w:space="0" w:color="auto"/>
            <w:bottom w:val="none" w:sz="0" w:space="0" w:color="auto"/>
            <w:right w:val="none" w:sz="0" w:space="0" w:color="auto"/>
          </w:divBdr>
        </w:div>
        <w:div w:id="2114739268">
          <w:marLeft w:val="0"/>
          <w:marRight w:val="0"/>
          <w:marTop w:val="0"/>
          <w:marBottom w:val="0"/>
          <w:divBdr>
            <w:top w:val="none" w:sz="0" w:space="0" w:color="auto"/>
            <w:left w:val="none" w:sz="0" w:space="0" w:color="auto"/>
            <w:bottom w:val="none" w:sz="0" w:space="0" w:color="auto"/>
            <w:right w:val="none" w:sz="0" w:space="0" w:color="auto"/>
          </w:divBdr>
        </w:div>
        <w:div w:id="1032266282">
          <w:marLeft w:val="0"/>
          <w:marRight w:val="0"/>
          <w:marTop w:val="0"/>
          <w:marBottom w:val="0"/>
          <w:divBdr>
            <w:top w:val="none" w:sz="0" w:space="0" w:color="auto"/>
            <w:left w:val="none" w:sz="0" w:space="0" w:color="auto"/>
            <w:bottom w:val="none" w:sz="0" w:space="0" w:color="auto"/>
            <w:right w:val="none" w:sz="0" w:space="0" w:color="auto"/>
          </w:divBdr>
        </w:div>
        <w:div w:id="1087849026">
          <w:marLeft w:val="0"/>
          <w:marRight w:val="0"/>
          <w:marTop w:val="0"/>
          <w:marBottom w:val="0"/>
          <w:divBdr>
            <w:top w:val="none" w:sz="0" w:space="0" w:color="auto"/>
            <w:left w:val="none" w:sz="0" w:space="0" w:color="auto"/>
            <w:bottom w:val="none" w:sz="0" w:space="0" w:color="auto"/>
            <w:right w:val="none" w:sz="0" w:space="0" w:color="auto"/>
          </w:divBdr>
        </w:div>
        <w:div w:id="210121820">
          <w:marLeft w:val="0"/>
          <w:marRight w:val="0"/>
          <w:marTop w:val="0"/>
          <w:marBottom w:val="0"/>
          <w:divBdr>
            <w:top w:val="none" w:sz="0" w:space="0" w:color="auto"/>
            <w:left w:val="none" w:sz="0" w:space="0" w:color="auto"/>
            <w:bottom w:val="none" w:sz="0" w:space="0" w:color="auto"/>
            <w:right w:val="none" w:sz="0" w:space="0" w:color="auto"/>
          </w:divBdr>
        </w:div>
        <w:div w:id="1114400785">
          <w:marLeft w:val="0"/>
          <w:marRight w:val="0"/>
          <w:marTop w:val="0"/>
          <w:marBottom w:val="0"/>
          <w:divBdr>
            <w:top w:val="none" w:sz="0" w:space="0" w:color="auto"/>
            <w:left w:val="none" w:sz="0" w:space="0" w:color="auto"/>
            <w:bottom w:val="none" w:sz="0" w:space="0" w:color="auto"/>
            <w:right w:val="none" w:sz="0" w:space="0" w:color="auto"/>
          </w:divBdr>
        </w:div>
        <w:div w:id="1750039108">
          <w:marLeft w:val="0"/>
          <w:marRight w:val="0"/>
          <w:marTop w:val="0"/>
          <w:marBottom w:val="0"/>
          <w:divBdr>
            <w:top w:val="none" w:sz="0" w:space="0" w:color="auto"/>
            <w:left w:val="none" w:sz="0" w:space="0" w:color="auto"/>
            <w:bottom w:val="none" w:sz="0" w:space="0" w:color="auto"/>
            <w:right w:val="none" w:sz="0" w:space="0" w:color="auto"/>
          </w:divBdr>
        </w:div>
        <w:div w:id="787432808">
          <w:marLeft w:val="0"/>
          <w:marRight w:val="0"/>
          <w:marTop w:val="0"/>
          <w:marBottom w:val="0"/>
          <w:divBdr>
            <w:top w:val="none" w:sz="0" w:space="0" w:color="auto"/>
            <w:left w:val="none" w:sz="0" w:space="0" w:color="auto"/>
            <w:bottom w:val="none" w:sz="0" w:space="0" w:color="auto"/>
            <w:right w:val="none" w:sz="0" w:space="0" w:color="auto"/>
          </w:divBdr>
        </w:div>
        <w:div w:id="999692124">
          <w:marLeft w:val="0"/>
          <w:marRight w:val="0"/>
          <w:marTop w:val="0"/>
          <w:marBottom w:val="0"/>
          <w:divBdr>
            <w:top w:val="none" w:sz="0" w:space="0" w:color="auto"/>
            <w:left w:val="none" w:sz="0" w:space="0" w:color="auto"/>
            <w:bottom w:val="none" w:sz="0" w:space="0" w:color="auto"/>
            <w:right w:val="none" w:sz="0" w:space="0" w:color="auto"/>
          </w:divBdr>
        </w:div>
        <w:div w:id="748120939">
          <w:marLeft w:val="0"/>
          <w:marRight w:val="0"/>
          <w:marTop w:val="0"/>
          <w:marBottom w:val="0"/>
          <w:divBdr>
            <w:top w:val="none" w:sz="0" w:space="0" w:color="auto"/>
            <w:left w:val="none" w:sz="0" w:space="0" w:color="auto"/>
            <w:bottom w:val="none" w:sz="0" w:space="0" w:color="auto"/>
            <w:right w:val="none" w:sz="0" w:space="0" w:color="auto"/>
          </w:divBdr>
        </w:div>
        <w:div w:id="294608004">
          <w:marLeft w:val="0"/>
          <w:marRight w:val="0"/>
          <w:marTop w:val="0"/>
          <w:marBottom w:val="0"/>
          <w:divBdr>
            <w:top w:val="none" w:sz="0" w:space="0" w:color="auto"/>
            <w:left w:val="none" w:sz="0" w:space="0" w:color="auto"/>
            <w:bottom w:val="none" w:sz="0" w:space="0" w:color="auto"/>
            <w:right w:val="none" w:sz="0" w:space="0" w:color="auto"/>
          </w:divBdr>
        </w:div>
        <w:div w:id="1293631945">
          <w:marLeft w:val="0"/>
          <w:marRight w:val="0"/>
          <w:marTop w:val="0"/>
          <w:marBottom w:val="0"/>
          <w:divBdr>
            <w:top w:val="none" w:sz="0" w:space="0" w:color="auto"/>
            <w:left w:val="none" w:sz="0" w:space="0" w:color="auto"/>
            <w:bottom w:val="none" w:sz="0" w:space="0" w:color="auto"/>
            <w:right w:val="none" w:sz="0" w:space="0" w:color="auto"/>
          </w:divBdr>
        </w:div>
        <w:div w:id="1489831338">
          <w:marLeft w:val="0"/>
          <w:marRight w:val="0"/>
          <w:marTop w:val="0"/>
          <w:marBottom w:val="0"/>
          <w:divBdr>
            <w:top w:val="none" w:sz="0" w:space="0" w:color="auto"/>
            <w:left w:val="none" w:sz="0" w:space="0" w:color="auto"/>
            <w:bottom w:val="none" w:sz="0" w:space="0" w:color="auto"/>
            <w:right w:val="none" w:sz="0" w:space="0" w:color="auto"/>
          </w:divBdr>
        </w:div>
        <w:div w:id="1229343446">
          <w:marLeft w:val="0"/>
          <w:marRight w:val="0"/>
          <w:marTop w:val="0"/>
          <w:marBottom w:val="0"/>
          <w:divBdr>
            <w:top w:val="none" w:sz="0" w:space="0" w:color="auto"/>
            <w:left w:val="none" w:sz="0" w:space="0" w:color="auto"/>
            <w:bottom w:val="none" w:sz="0" w:space="0" w:color="auto"/>
            <w:right w:val="none" w:sz="0" w:space="0" w:color="auto"/>
          </w:divBdr>
        </w:div>
      </w:divsChild>
    </w:div>
    <w:div w:id="2141150335">
      <w:bodyDiv w:val="1"/>
      <w:marLeft w:val="0"/>
      <w:marRight w:val="0"/>
      <w:marTop w:val="0"/>
      <w:marBottom w:val="0"/>
      <w:divBdr>
        <w:top w:val="none" w:sz="0" w:space="0" w:color="auto"/>
        <w:left w:val="none" w:sz="0" w:space="0" w:color="auto"/>
        <w:bottom w:val="none" w:sz="0" w:space="0" w:color="auto"/>
        <w:right w:val="none" w:sz="0" w:space="0" w:color="auto"/>
      </w:divBdr>
      <w:divsChild>
        <w:div w:id="766196554">
          <w:marLeft w:val="0"/>
          <w:marRight w:val="0"/>
          <w:marTop w:val="0"/>
          <w:marBottom w:val="0"/>
          <w:divBdr>
            <w:top w:val="none" w:sz="0" w:space="0" w:color="auto"/>
            <w:left w:val="none" w:sz="0" w:space="0" w:color="auto"/>
            <w:bottom w:val="none" w:sz="0" w:space="0" w:color="auto"/>
            <w:right w:val="none" w:sz="0" w:space="0" w:color="auto"/>
          </w:divBdr>
        </w:div>
        <w:div w:id="576399532">
          <w:marLeft w:val="0"/>
          <w:marRight w:val="0"/>
          <w:marTop w:val="0"/>
          <w:marBottom w:val="0"/>
          <w:divBdr>
            <w:top w:val="none" w:sz="0" w:space="0" w:color="auto"/>
            <w:left w:val="none" w:sz="0" w:space="0" w:color="auto"/>
            <w:bottom w:val="none" w:sz="0" w:space="0" w:color="auto"/>
            <w:right w:val="none" w:sz="0" w:space="0" w:color="auto"/>
          </w:divBdr>
        </w:div>
        <w:div w:id="1918787109">
          <w:marLeft w:val="0"/>
          <w:marRight w:val="0"/>
          <w:marTop w:val="0"/>
          <w:marBottom w:val="0"/>
          <w:divBdr>
            <w:top w:val="none" w:sz="0" w:space="0" w:color="auto"/>
            <w:left w:val="none" w:sz="0" w:space="0" w:color="auto"/>
            <w:bottom w:val="none" w:sz="0" w:space="0" w:color="auto"/>
            <w:right w:val="none" w:sz="0" w:space="0" w:color="auto"/>
          </w:divBdr>
        </w:div>
        <w:div w:id="1605380553">
          <w:marLeft w:val="0"/>
          <w:marRight w:val="0"/>
          <w:marTop w:val="0"/>
          <w:marBottom w:val="0"/>
          <w:divBdr>
            <w:top w:val="none" w:sz="0" w:space="0" w:color="auto"/>
            <w:left w:val="none" w:sz="0" w:space="0" w:color="auto"/>
            <w:bottom w:val="none" w:sz="0" w:space="0" w:color="auto"/>
            <w:right w:val="none" w:sz="0" w:space="0" w:color="auto"/>
          </w:divBdr>
        </w:div>
        <w:div w:id="586504760">
          <w:marLeft w:val="0"/>
          <w:marRight w:val="0"/>
          <w:marTop w:val="0"/>
          <w:marBottom w:val="0"/>
          <w:divBdr>
            <w:top w:val="none" w:sz="0" w:space="0" w:color="auto"/>
            <w:left w:val="none" w:sz="0" w:space="0" w:color="auto"/>
            <w:bottom w:val="none" w:sz="0" w:space="0" w:color="auto"/>
            <w:right w:val="none" w:sz="0" w:space="0" w:color="auto"/>
          </w:divBdr>
        </w:div>
        <w:div w:id="777532253">
          <w:marLeft w:val="0"/>
          <w:marRight w:val="0"/>
          <w:marTop w:val="0"/>
          <w:marBottom w:val="0"/>
          <w:divBdr>
            <w:top w:val="none" w:sz="0" w:space="0" w:color="auto"/>
            <w:left w:val="none" w:sz="0" w:space="0" w:color="auto"/>
            <w:bottom w:val="none" w:sz="0" w:space="0" w:color="auto"/>
            <w:right w:val="none" w:sz="0" w:space="0" w:color="auto"/>
          </w:divBdr>
        </w:div>
        <w:div w:id="202864525">
          <w:marLeft w:val="0"/>
          <w:marRight w:val="0"/>
          <w:marTop w:val="0"/>
          <w:marBottom w:val="0"/>
          <w:divBdr>
            <w:top w:val="none" w:sz="0" w:space="0" w:color="auto"/>
            <w:left w:val="none" w:sz="0" w:space="0" w:color="auto"/>
            <w:bottom w:val="none" w:sz="0" w:space="0" w:color="auto"/>
            <w:right w:val="none" w:sz="0" w:space="0" w:color="auto"/>
          </w:divBdr>
        </w:div>
        <w:div w:id="2107575421">
          <w:marLeft w:val="0"/>
          <w:marRight w:val="0"/>
          <w:marTop w:val="0"/>
          <w:marBottom w:val="0"/>
          <w:divBdr>
            <w:top w:val="none" w:sz="0" w:space="0" w:color="auto"/>
            <w:left w:val="none" w:sz="0" w:space="0" w:color="auto"/>
            <w:bottom w:val="none" w:sz="0" w:space="0" w:color="auto"/>
            <w:right w:val="none" w:sz="0" w:space="0" w:color="auto"/>
          </w:divBdr>
        </w:div>
        <w:div w:id="525369011">
          <w:marLeft w:val="0"/>
          <w:marRight w:val="0"/>
          <w:marTop w:val="0"/>
          <w:marBottom w:val="0"/>
          <w:divBdr>
            <w:top w:val="none" w:sz="0" w:space="0" w:color="auto"/>
            <w:left w:val="none" w:sz="0" w:space="0" w:color="auto"/>
            <w:bottom w:val="none" w:sz="0" w:space="0" w:color="auto"/>
            <w:right w:val="none" w:sz="0" w:space="0" w:color="auto"/>
          </w:divBdr>
        </w:div>
        <w:div w:id="1414814402">
          <w:marLeft w:val="0"/>
          <w:marRight w:val="0"/>
          <w:marTop w:val="0"/>
          <w:marBottom w:val="0"/>
          <w:divBdr>
            <w:top w:val="none" w:sz="0" w:space="0" w:color="auto"/>
            <w:left w:val="none" w:sz="0" w:space="0" w:color="auto"/>
            <w:bottom w:val="none" w:sz="0" w:space="0" w:color="auto"/>
            <w:right w:val="none" w:sz="0" w:space="0" w:color="auto"/>
          </w:divBdr>
        </w:div>
        <w:div w:id="1520655380">
          <w:marLeft w:val="0"/>
          <w:marRight w:val="0"/>
          <w:marTop w:val="0"/>
          <w:marBottom w:val="0"/>
          <w:divBdr>
            <w:top w:val="none" w:sz="0" w:space="0" w:color="auto"/>
            <w:left w:val="none" w:sz="0" w:space="0" w:color="auto"/>
            <w:bottom w:val="none" w:sz="0" w:space="0" w:color="auto"/>
            <w:right w:val="none" w:sz="0" w:space="0" w:color="auto"/>
          </w:divBdr>
        </w:div>
        <w:div w:id="49812523">
          <w:marLeft w:val="0"/>
          <w:marRight w:val="0"/>
          <w:marTop w:val="0"/>
          <w:marBottom w:val="0"/>
          <w:divBdr>
            <w:top w:val="none" w:sz="0" w:space="0" w:color="auto"/>
            <w:left w:val="none" w:sz="0" w:space="0" w:color="auto"/>
            <w:bottom w:val="none" w:sz="0" w:space="0" w:color="auto"/>
            <w:right w:val="none" w:sz="0" w:space="0" w:color="auto"/>
          </w:divBdr>
        </w:div>
        <w:div w:id="1012340198">
          <w:marLeft w:val="0"/>
          <w:marRight w:val="0"/>
          <w:marTop w:val="0"/>
          <w:marBottom w:val="0"/>
          <w:divBdr>
            <w:top w:val="none" w:sz="0" w:space="0" w:color="auto"/>
            <w:left w:val="none" w:sz="0" w:space="0" w:color="auto"/>
            <w:bottom w:val="none" w:sz="0" w:space="0" w:color="auto"/>
            <w:right w:val="none" w:sz="0" w:space="0" w:color="auto"/>
          </w:divBdr>
        </w:div>
        <w:div w:id="356004418">
          <w:marLeft w:val="0"/>
          <w:marRight w:val="0"/>
          <w:marTop w:val="0"/>
          <w:marBottom w:val="0"/>
          <w:divBdr>
            <w:top w:val="none" w:sz="0" w:space="0" w:color="auto"/>
            <w:left w:val="none" w:sz="0" w:space="0" w:color="auto"/>
            <w:bottom w:val="none" w:sz="0" w:space="0" w:color="auto"/>
            <w:right w:val="none" w:sz="0" w:space="0" w:color="auto"/>
          </w:divBdr>
        </w:div>
        <w:div w:id="415975441">
          <w:marLeft w:val="0"/>
          <w:marRight w:val="0"/>
          <w:marTop w:val="0"/>
          <w:marBottom w:val="0"/>
          <w:divBdr>
            <w:top w:val="none" w:sz="0" w:space="0" w:color="auto"/>
            <w:left w:val="none" w:sz="0" w:space="0" w:color="auto"/>
            <w:bottom w:val="none" w:sz="0" w:space="0" w:color="auto"/>
            <w:right w:val="none" w:sz="0" w:space="0" w:color="auto"/>
          </w:divBdr>
        </w:div>
        <w:div w:id="1607351882">
          <w:marLeft w:val="0"/>
          <w:marRight w:val="0"/>
          <w:marTop w:val="0"/>
          <w:marBottom w:val="0"/>
          <w:divBdr>
            <w:top w:val="none" w:sz="0" w:space="0" w:color="auto"/>
            <w:left w:val="none" w:sz="0" w:space="0" w:color="auto"/>
            <w:bottom w:val="none" w:sz="0" w:space="0" w:color="auto"/>
            <w:right w:val="none" w:sz="0" w:space="0" w:color="auto"/>
          </w:divBdr>
        </w:div>
        <w:div w:id="1129011947">
          <w:marLeft w:val="0"/>
          <w:marRight w:val="0"/>
          <w:marTop w:val="0"/>
          <w:marBottom w:val="0"/>
          <w:divBdr>
            <w:top w:val="none" w:sz="0" w:space="0" w:color="auto"/>
            <w:left w:val="none" w:sz="0" w:space="0" w:color="auto"/>
            <w:bottom w:val="none" w:sz="0" w:space="0" w:color="auto"/>
            <w:right w:val="none" w:sz="0" w:space="0" w:color="auto"/>
          </w:divBdr>
        </w:div>
        <w:div w:id="45839086">
          <w:marLeft w:val="0"/>
          <w:marRight w:val="0"/>
          <w:marTop w:val="0"/>
          <w:marBottom w:val="0"/>
          <w:divBdr>
            <w:top w:val="none" w:sz="0" w:space="0" w:color="auto"/>
            <w:left w:val="none" w:sz="0" w:space="0" w:color="auto"/>
            <w:bottom w:val="none" w:sz="0" w:space="0" w:color="auto"/>
            <w:right w:val="none" w:sz="0" w:space="0" w:color="auto"/>
          </w:divBdr>
        </w:div>
        <w:div w:id="888150137">
          <w:marLeft w:val="0"/>
          <w:marRight w:val="0"/>
          <w:marTop w:val="0"/>
          <w:marBottom w:val="0"/>
          <w:divBdr>
            <w:top w:val="none" w:sz="0" w:space="0" w:color="auto"/>
            <w:left w:val="none" w:sz="0" w:space="0" w:color="auto"/>
            <w:bottom w:val="none" w:sz="0" w:space="0" w:color="auto"/>
            <w:right w:val="none" w:sz="0" w:space="0" w:color="auto"/>
          </w:divBdr>
        </w:div>
        <w:div w:id="1805349925">
          <w:marLeft w:val="0"/>
          <w:marRight w:val="0"/>
          <w:marTop w:val="0"/>
          <w:marBottom w:val="0"/>
          <w:divBdr>
            <w:top w:val="none" w:sz="0" w:space="0" w:color="auto"/>
            <w:left w:val="none" w:sz="0" w:space="0" w:color="auto"/>
            <w:bottom w:val="none" w:sz="0" w:space="0" w:color="auto"/>
            <w:right w:val="none" w:sz="0" w:space="0" w:color="auto"/>
          </w:divBdr>
        </w:div>
        <w:div w:id="13069285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displayOtherLang(%22se:402%22);" TargetMode="External"/><Relationship Id="rId21" Type="http://schemas.openxmlformats.org/officeDocument/2006/relationships/hyperlink" Target="http://canlii.org/en/ns/laws/stat/rsns-1989-c-275/latest/rsns-1989-c-275.html" TargetMode="External"/><Relationship Id="rId42" Type="http://schemas.openxmlformats.org/officeDocument/2006/relationships/hyperlink" Target="https://www.canlii.org/en/ab/laws/stat/sa-2003-c-f-4.5/latest/sa-2003-c-f-4.5.html?resultIndex=1" TargetMode="External"/><Relationship Id="rId47" Type="http://schemas.openxmlformats.org/officeDocument/2006/relationships/hyperlink" Target="https://www.canlii.org/en/ca/scc/doc/1985/1985canlii59/1985canlii59.html?autocompleteStr=king%20v%20low&amp;autocompletePos=1" TargetMode="External"/><Relationship Id="rId63" Type="http://schemas.openxmlformats.org/officeDocument/2006/relationships/hyperlink" Target="https://www.canlii.org/en/ca/laws/stat/rsc-1985-c-3-2nd-supp/latest/rsc-1985-c-3-2nd-supp.html" TargetMode="External"/><Relationship Id="rId68" Type="http://schemas.openxmlformats.org/officeDocument/2006/relationships/fontTable" Target="fontTable.xml"/><Relationship Id="rId7" Type="http://schemas.openxmlformats.org/officeDocument/2006/relationships/hyperlink" Target="http://www.bclaws.ca/civix/document/id/complete/statreg/11025_01" TargetMode="External"/><Relationship Id="rId2" Type="http://schemas.openxmlformats.org/officeDocument/2006/relationships/styles" Target="styles.xml"/><Relationship Id="rId16" Type="http://schemas.openxmlformats.org/officeDocument/2006/relationships/hyperlink" Target="http://canlii.org/en/ns/laws/stat/rsns-1989-c-275/latest/rsns-1989-c-275.html" TargetMode="External"/><Relationship Id="rId29" Type="http://schemas.openxmlformats.org/officeDocument/2006/relationships/hyperlink" Target="javascript:displayOtherLang(%22se:405%22);" TargetMode="External"/><Relationship Id="rId11" Type="http://schemas.openxmlformats.org/officeDocument/2006/relationships/hyperlink" Target="http://canlii.org/en/ca/laws/stat/schedule-b-to-the-canada-act-1982-uk-1982-c-11/latest/schedule-b-to-the-canada-act-1982-uk-1982-c-11.html" TargetMode="External"/><Relationship Id="rId24" Type="http://schemas.openxmlformats.org/officeDocument/2006/relationships/hyperlink" Target="http://scc-csc.lexum.com/scc-csc/scc-csc/en/1264/1/document.do" TargetMode="External"/><Relationship Id="rId32" Type="http://schemas.openxmlformats.org/officeDocument/2006/relationships/hyperlink" Target="javascript:displayOtherLang(%22se:408%22);" TargetMode="External"/><Relationship Id="rId37" Type="http://schemas.openxmlformats.org/officeDocument/2006/relationships/hyperlink" Target="javascript:displayOtherLang(%22se:413%22);" TargetMode="External"/><Relationship Id="rId40" Type="http://schemas.openxmlformats.org/officeDocument/2006/relationships/hyperlink" Target="http://commons.allard.ubc.ca/cgi/viewcontent.cgi?article=1008&amp;context=emeritus_pubs" TargetMode="External"/><Relationship Id="rId45" Type="http://schemas.openxmlformats.org/officeDocument/2006/relationships/hyperlink" Target="https://www.canlii.org/en/on/onsc/doc/2006/2006canlii19053/2006canlii19053.html?resultIndex=1" TargetMode="External"/><Relationship Id="rId53" Type="http://schemas.openxmlformats.org/officeDocument/2006/relationships/hyperlink" Target="http://www.bclaws.ca/civix/document/id/complete/statreg/11025_01" TargetMode="External"/><Relationship Id="rId58" Type="http://schemas.openxmlformats.org/officeDocument/2006/relationships/hyperlink" Target="https://qweri.lexum.com/calegis/rsc-1985-c-3-2nd-supp-en"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qweri.lexum.com/calegis/rsc-1985-c-3-2nd-supp-en" TargetMode="External"/><Relationship Id="rId19" Type="http://schemas.openxmlformats.org/officeDocument/2006/relationships/hyperlink" Target="http://canlii.org/en/ns/laws/stat/rsns-1989-c-275/latest/rsns-1989-c-275.html" TargetMode="External"/><Relationship Id="rId14" Type="http://schemas.openxmlformats.org/officeDocument/2006/relationships/hyperlink" Target="http://canlii.org/en/ca/laws/stat/schedule-b-to-the-canada-act-1982-uk-1982-c-11/latest/schedule-b-to-the-canada-act-1982-uk-1982-c-11.html" TargetMode="External"/><Relationship Id="rId22" Type="http://schemas.openxmlformats.org/officeDocument/2006/relationships/hyperlink" Target="http://canlii.org/en/ca/laws/stat/schedule-b-to-the-canada-act-1982-uk-1982-c-11/latest/schedule-b-to-the-canada-act-1982-uk-1982-c-11.html" TargetMode="External"/><Relationship Id="rId27" Type="http://schemas.openxmlformats.org/officeDocument/2006/relationships/hyperlink" Target="javascript:displayOtherLang(%22se:403%22);" TargetMode="External"/><Relationship Id="rId30" Type="http://schemas.openxmlformats.org/officeDocument/2006/relationships/hyperlink" Target="javascript:displayOtherLang(%22se:406%22);" TargetMode="External"/><Relationship Id="rId35" Type="http://schemas.openxmlformats.org/officeDocument/2006/relationships/hyperlink" Target="javascript:displayOtherLang(%22se:411%22);" TargetMode="External"/><Relationship Id="rId43" Type="http://schemas.openxmlformats.org/officeDocument/2006/relationships/hyperlink" Target="javascript:displayOtherLang(%22se:107%22);" TargetMode="External"/><Relationship Id="rId48" Type="http://schemas.openxmlformats.org/officeDocument/2006/relationships/hyperlink" Target="https://www.canlii.org/en/qc/qcca/doc/2014/2014qcca1162/2014qcca1162.html?autocompleteStr=adoption%201445&amp;autocompletePos=1" TargetMode="External"/><Relationship Id="rId56" Type="http://schemas.openxmlformats.org/officeDocument/2006/relationships/hyperlink" Target="http://www.bclaws.ca/civix/document/id/complete/statreg/96479_01" TargetMode="External"/><Relationship Id="rId64" Type="http://schemas.openxmlformats.org/officeDocument/2006/relationships/hyperlink" Target="https://www.canlii.org/en/ca/laws/stat/rsc-1985-c-3-2nd-supp/latest/rsc-1985-c-3-2nd-supp.html" TargetMode="External"/><Relationship Id="rId69" Type="http://schemas.openxmlformats.org/officeDocument/2006/relationships/theme" Target="theme/theme1.xml"/><Relationship Id="rId8" Type="http://schemas.openxmlformats.org/officeDocument/2006/relationships/hyperlink" Target="http://canlii.org/en/ns/laws/stat/rsns-1989-c-275/latest/rsns-1989-c-275.html" TargetMode="External"/><Relationship Id="rId51" Type="http://schemas.openxmlformats.org/officeDocument/2006/relationships/hyperlink" Target="http://laws-lois.justice.gc.ca/eng/acts/i-5/" TargetMode="External"/><Relationship Id="rId3" Type="http://schemas.openxmlformats.org/officeDocument/2006/relationships/settings" Target="settings.xml"/><Relationship Id="rId12" Type="http://schemas.openxmlformats.org/officeDocument/2006/relationships/hyperlink" Target="http://canlii.org/en/ca/laws/stat/schedule-b-to-the-canada-act-1982-uk-1982-c-11/latest/schedule-b-to-the-canada-act-1982-uk-1982-c-11.html" TargetMode="External"/><Relationship Id="rId17" Type="http://schemas.openxmlformats.org/officeDocument/2006/relationships/hyperlink" Target="http://canlii.org/en/ns/laws/stat/rsns-1989-c-275/latest/rsns-1989-c-275.html" TargetMode="External"/><Relationship Id="rId25" Type="http://schemas.openxmlformats.org/officeDocument/2006/relationships/hyperlink" Target="javascript:displayOtherLang(%22se:401%22);" TargetMode="External"/><Relationship Id="rId33" Type="http://schemas.openxmlformats.org/officeDocument/2006/relationships/hyperlink" Target="javascript:displayOtherLang(%22se:409%22);" TargetMode="External"/><Relationship Id="rId38" Type="http://schemas.openxmlformats.org/officeDocument/2006/relationships/hyperlink" Target="javascript:displayOtherLang(%22se:414%22);" TargetMode="External"/><Relationship Id="rId46" Type="http://schemas.openxmlformats.org/officeDocument/2006/relationships/hyperlink" Target="https://www.canlii.org/en/on/laws/stat/rso-1990-c-v4/latest/rso-1990-c-v4.html" TargetMode="External"/><Relationship Id="rId59" Type="http://schemas.openxmlformats.org/officeDocument/2006/relationships/hyperlink" Target="https://qweri.lexum.com/calegis/rsc-1985-c-3-2nd-supp-en" TargetMode="External"/><Relationship Id="rId67" Type="http://schemas.openxmlformats.org/officeDocument/2006/relationships/footer" Target="footer2.xml"/><Relationship Id="rId20" Type="http://schemas.openxmlformats.org/officeDocument/2006/relationships/hyperlink" Target="http://canlii.org/en/ns/laws/stat/rsns-1989-c-275/latest/rsns-1989-c-275.html" TargetMode="External"/><Relationship Id="rId41" Type="http://schemas.openxmlformats.org/officeDocument/2006/relationships/hyperlink" Target="https://www.canlii.org/en/ab/laws/stat/sa-2003-c-f-4.5/latest/sa-2003-c-f-4.5.html?resultIndex=1" TargetMode="External"/><Relationship Id="rId54" Type="http://schemas.openxmlformats.org/officeDocument/2006/relationships/hyperlink" Target="http://www.bclaws.ca/civix/document/id/complete/statreg/96046_01" TargetMode="External"/><Relationship Id="rId62" Type="http://schemas.openxmlformats.org/officeDocument/2006/relationships/hyperlink" Target="https://www.canlii.org/en/bc/bcsc/doc/2015/2015bcsc58/2015bcsc58.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nlii.org/en/ns/laws/stat/rsns-1989-c-275/latest/rsns-1989-c-275.html" TargetMode="External"/><Relationship Id="rId23" Type="http://schemas.openxmlformats.org/officeDocument/2006/relationships/hyperlink" Target="http://canlii.org/en/ns/laws/stat/rsns-1989-c-275/latest/rsns-1989-c-275.html" TargetMode="External"/><Relationship Id="rId28" Type="http://schemas.openxmlformats.org/officeDocument/2006/relationships/hyperlink" Target="javascript:displayOtherLang(%22se:404%22);" TargetMode="External"/><Relationship Id="rId36" Type="http://schemas.openxmlformats.org/officeDocument/2006/relationships/hyperlink" Target="javascript:displayOtherLang(%22se:412%22);" TargetMode="External"/><Relationship Id="rId49" Type="http://schemas.openxmlformats.org/officeDocument/2006/relationships/hyperlink" Target="https://www.canlii.org/en/bc/bcsc/doc/2016/2016bcsc598/2016bcsc598.html?resultIndex=1" TargetMode="External"/><Relationship Id="rId57" Type="http://schemas.openxmlformats.org/officeDocument/2006/relationships/hyperlink" Target="https://qweri.lexum.com/calegis/rsc-1985-c-3-2nd-supp-en" TargetMode="External"/><Relationship Id="rId10" Type="http://schemas.openxmlformats.org/officeDocument/2006/relationships/hyperlink" Target="http://canlii.org/en/ns/laws/stat/rsns-1989-c-275/latest/rsns-1989-c-275.html" TargetMode="External"/><Relationship Id="rId31" Type="http://schemas.openxmlformats.org/officeDocument/2006/relationships/hyperlink" Target="javascript:displayOtherLang(%22se:407%22);" TargetMode="External"/><Relationship Id="rId44" Type="http://schemas.openxmlformats.org/officeDocument/2006/relationships/hyperlink" Target="javascript:displayOtherLang(%22se:522%22);" TargetMode="External"/><Relationship Id="rId52" Type="http://schemas.openxmlformats.org/officeDocument/2006/relationships/hyperlink" Target="http://laws-lois.justice.gc.ca/eng/acts/i-5/" TargetMode="External"/><Relationship Id="rId60" Type="http://schemas.openxmlformats.org/officeDocument/2006/relationships/hyperlink" Target="https://qweri.lexum.com/calegis/rsc-1985-c-3-2nd-supp-en" TargetMode="External"/><Relationship Id="rId65" Type="http://schemas.openxmlformats.org/officeDocument/2006/relationships/hyperlink" Target="http://www.bclaws.ca/civix/document/id/complete/statreg/96347_01" TargetMode="External"/><Relationship Id="rId4" Type="http://schemas.openxmlformats.org/officeDocument/2006/relationships/webSettings" Target="webSettings.xml"/><Relationship Id="rId9" Type="http://schemas.openxmlformats.org/officeDocument/2006/relationships/hyperlink" Target="http://canlii.org/en/ca/laws/stat/schedule-b-to-the-canada-act-1982-uk-1982-c-11/latest/schedule-b-to-the-canada-act-1982-uk-1982-c-11.html" TargetMode="External"/><Relationship Id="rId13" Type="http://schemas.openxmlformats.org/officeDocument/2006/relationships/hyperlink" Target="http://canlii.org/en/ca/laws/stat/schedule-b-to-the-canada-act-1982-uk-1982-c-11/latest/schedule-b-to-the-canada-act-1982-uk-1982-c-11.html" TargetMode="External"/><Relationship Id="rId18" Type="http://schemas.openxmlformats.org/officeDocument/2006/relationships/hyperlink" Target="http://casebrief.wikia.com/wiki/Law_v_Canada_(Minister_of_Employment_and_Immigration)" TargetMode="External"/><Relationship Id="rId39" Type="http://schemas.openxmlformats.org/officeDocument/2006/relationships/hyperlink" Target="javascript:displayOtherLang(%22se:415%22);" TargetMode="External"/><Relationship Id="rId34" Type="http://schemas.openxmlformats.org/officeDocument/2006/relationships/hyperlink" Target="javascript:displayOtherLang(%22se:410%22);" TargetMode="External"/><Relationship Id="rId50" Type="http://schemas.openxmlformats.org/officeDocument/2006/relationships/hyperlink" Target="http://www.bclaws.ca/civix/document/id/complete/statreg/96005_01" TargetMode="External"/><Relationship Id="rId55" Type="http://schemas.openxmlformats.org/officeDocument/2006/relationships/hyperlink" Target="http://laws-lois.justice.gc.ca/eng/acts/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68</Pages>
  <Words>32444</Words>
  <Characters>184937</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Simpson</dc:creator>
  <cp:keywords/>
  <dc:description/>
  <cp:lastModifiedBy>Tracy Simpson</cp:lastModifiedBy>
  <cp:revision>597</cp:revision>
  <dcterms:created xsi:type="dcterms:W3CDTF">2018-04-19T18:27:00Z</dcterms:created>
  <dcterms:modified xsi:type="dcterms:W3CDTF">2018-04-21T19:06:00Z</dcterms:modified>
</cp:coreProperties>
</file>